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348"/>
        <w:gridCol w:w="5508"/>
      </w:tblGrid>
      <w:tr w:rsidR="00B80CE6" w:rsidRPr="00E03401" w:rsidTr="00E03401">
        <w:tc>
          <w:tcPr>
            <w:tcW w:w="3348" w:type="dxa"/>
            <w:shd w:val="clear" w:color="auto" w:fill="auto"/>
          </w:tcPr>
          <w:p w:rsidR="00B80CE6" w:rsidRPr="00E03401" w:rsidRDefault="00B80CE6" w:rsidP="00E03401">
            <w:pPr>
              <w:spacing w:before="120"/>
              <w:jc w:val="center"/>
              <w:rPr>
                <w:rFonts w:ascii="Arial" w:hAnsi="Arial" w:cs="Arial"/>
                <w:b/>
                <w:sz w:val="20"/>
                <w:szCs w:val="20"/>
              </w:rPr>
            </w:pPr>
            <w:bookmarkStart w:id="0" w:name="_GoBack"/>
            <w:bookmarkEnd w:id="0"/>
            <w:r w:rsidRPr="00E03401">
              <w:rPr>
                <w:rFonts w:ascii="Arial" w:hAnsi="Arial" w:cs="Arial"/>
                <w:b/>
                <w:sz w:val="20"/>
                <w:szCs w:val="20"/>
              </w:rPr>
              <w:t>THỦ TƯỚNG CHÍNH PHỦ</w:t>
            </w:r>
            <w:r w:rsidRPr="00E03401">
              <w:rPr>
                <w:rFonts w:ascii="Arial" w:hAnsi="Arial" w:cs="Arial"/>
                <w:b/>
                <w:sz w:val="20"/>
                <w:szCs w:val="20"/>
              </w:rPr>
              <w:br/>
              <w:t>-------</w:t>
            </w:r>
          </w:p>
        </w:tc>
        <w:tc>
          <w:tcPr>
            <w:tcW w:w="5508" w:type="dxa"/>
            <w:shd w:val="clear" w:color="auto" w:fill="auto"/>
          </w:tcPr>
          <w:p w:rsidR="00B80CE6" w:rsidRPr="00E03401" w:rsidRDefault="00B80CE6" w:rsidP="00E03401">
            <w:pPr>
              <w:spacing w:before="120"/>
              <w:jc w:val="center"/>
              <w:rPr>
                <w:rFonts w:ascii="Arial" w:hAnsi="Arial" w:cs="Arial"/>
                <w:sz w:val="20"/>
                <w:szCs w:val="20"/>
              </w:rPr>
            </w:pPr>
            <w:r w:rsidRPr="00E03401">
              <w:rPr>
                <w:rFonts w:ascii="Arial" w:hAnsi="Arial" w:cs="Arial"/>
                <w:b/>
                <w:sz w:val="20"/>
                <w:szCs w:val="20"/>
              </w:rPr>
              <w:t>CỘNG HÒA XÃ HỘI CHỦ NGHĨA VIỆT NAM</w:t>
            </w:r>
            <w:r w:rsidRPr="00E03401">
              <w:rPr>
                <w:rFonts w:ascii="Arial" w:hAnsi="Arial" w:cs="Arial"/>
                <w:b/>
                <w:sz w:val="20"/>
                <w:szCs w:val="20"/>
              </w:rPr>
              <w:br/>
              <w:t xml:space="preserve">Độc lập - Tự do - Hạnh phúc </w:t>
            </w:r>
            <w:r w:rsidRPr="00E03401">
              <w:rPr>
                <w:rFonts w:ascii="Arial" w:hAnsi="Arial" w:cs="Arial"/>
                <w:b/>
                <w:sz w:val="20"/>
                <w:szCs w:val="20"/>
              </w:rPr>
              <w:br/>
              <w:t>---------------</w:t>
            </w:r>
          </w:p>
        </w:tc>
      </w:tr>
      <w:tr w:rsidR="00B80CE6" w:rsidRPr="00E03401" w:rsidTr="00E03401">
        <w:tc>
          <w:tcPr>
            <w:tcW w:w="3348" w:type="dxa"/>
            <w:shd w:val="clear" w:color="auto" w:fill="auto"/>
          </w:tcPr>
          <w:p w:rsidR="00B80CE6" w:rsidRPr="00E03401" w:rsidRDefault="00B80CE6" w:rsidP="00E03401">
            <w:pPr>
              <w:spacing w:before="120"/>
              <w:jc w:val="center"/>
              <w:rPr>
                <w:rFonts w:ascii="Arial" w:hAnsi="Arial" w:cs="Arial"/>
                <w:sz w:val="20"/>
                <w:szCs w:val="20"/>
                <w:lang w:val="en-US"/>
              </w:rPr>
            </w:pPr>
            <w:r w:rsidRPr="00E03401">
              <w:rPr>
                <w:rFonts w:ascii="Arial" w:hAnsi="Arial" w:cs="Arial"/>
                <w:sz w:val="20"/>
                <w:szCs w:val="20"/>
              </w:rPr>
              <w:t xml:space="preserve">Số: </w:t>
            </w:r>
            <w:r w:rsidRPr="00E03401">
              <w:rPr>
                <w:rFonts w:ascii="Arial" w:hAnsi="Arial" w:cs="Arial"/>
                <w:sz w:val="20"/>
                <w:szCs w:val="20"/>
                <w:lang w:val="en-US"/>
              </w:rPr>
              <w:t>03/2020</w:t>
            </w:r>
            <w:r w:rsidRPr="00E03401">
              <w:rPr>
                <w:rFonts w:ascii="Arial" w:hAnsi="Arial" w:cs="Arial"/>
                <w:sz w:val="20"/>
                <w:szCs w:val="20"/>
              </w:rPr>
              <w:t>/QĐ-TTg</w:t>
            </w:r>
          </w:p>
        </w:tc>
        <w:tc>
          <w:tcPr>
            <w:tcW w:w="5508" w:type="dxa"/>
            <w:shd w:val="clear" w:color="auto" w:fill="auto"/>
          </w:tcPr>
          <w:p w:rsidR="00B80CE6" w:rsidRPr="00E03401" w:rsidRDefault="00B80CE6" w:rsidP="00E03401">
            <w:pPr>
              <w:spacing w:before="120"/>
              <w:jc w:val="right"/>
              <w:rPr>
                <w:rFonts w:ascii="Arial" w:hAnsi="Arial" w:cs="Arial"/>
                <w:i/>
                <w:sz w:val="20"/>
                <w:szCs w:val="20"/>
                <w:lang w:val="en-US"/>
              </w:rPr>
            </w:pPr>
            <w:r w:rsidRPr="00E03401">
              <w:rPr>
                <w:rFonts w:ascii="Arial" w:hAnsi="Arial" w:cs="Arial"/>
                <w:i/>
                <w:sz w:val="20"/>
                <w:szCs w:val="20"/>
              </w:rPr>
              <w:t xml:space="preserve">Hà Nội, ngày </w:t>
            </w:r>
            <w:r w:rsidRPr="00E03401">
              <w:rPr>
                <w:rFonts w:ascii="Arial" w:hAnsi="Arial" w:cs="Arial"/>
                <w:i/>
                <w:sz w:val="20"/>
                <w:szCs w:val="20"/>
                <w:lang w:val="en-US"/>
              </w:rPr>
              <w:t>13</w:t>
            </w:r>
            <w:r w:rsidRPr="00E03401">
              <w:rPr>
                <w:rFonts w:ascii="Arial" w:hAnsi="Arial" w:cs="Arial"/>
                <w:i/>
                <w:sz w:val="20"/>
                <w:szCs w:val="20"/>
              </w:rPr>
              <w:t xml:space="preserve"> tháng </w:t>
            </w:r>
            <w:r w:rsidRPr="00E03401">
              <w:rPr>
                <w:rFonts w:ascii="Arial" w:hAnsi="Arial" w:cs="Arial"/>
                <w:i/>
                <w:sz w:val="20"/>
                <w:szCs w:val="20"/>
                <w:lang w:val="en-US"/>
              </w:rPr>
              <w:t>01</w:t>
            </w:r>
            <w:r w:rsidRPr="00E03401">
              <w:rPr>
                <w:rFonts w:ascii="Arial" w:hAnsi="Arial" w:cs="Arial"/>
                <w:i/>
                <w:sz w:val="20"/>
                <w:szCs w:val="20"/>
              </w:rPr>
              <w:t xml:space="preserve"> năm 20</w:t>
            </w:r>
            <w:r w:rsidRPr="00E03401">
              <w:rPr>
                <w:rFonts w:ascii="Arial" w:hAnsi="Arial" w:cs="Arial"/>
                <w:i/>
                <w:sz w:val="20"/>
                <w:szCs w:val="20"/>
                <w:lang w:val="en-US"/>
              </w:rPr>
              <w:t>20</w:t>
            </w:r>
          </w:p>
        </w:tc>
      </w:tr>
    </w:tbl>
    <w:p w:rsidR="00B80CE6" w:rsidRPr="000E1D02" w:rsidRDefault="00B80CE6" w:rsidP="005A1ADF">
      <w:pPr>
        <w:spacing w:before="120"/>
        <w:rPr>
          <w:rFonts w:ascii="Arial" w:hAnsi="Arial" w:cs="Arial"/>
          <w:sz w:val="20"/>
          <w:szCs w:val="20"/>
          <w:lang w:val="en-US"/>
        </w:rPr>
      </w:pPr>
    </w:p>
    <w:p w:rsidR="00D81DF1" w:rsidRPr="000E1D02" w:rsidRDefault="00B80CE6" w:rsidP="005A1ADF">
      <w:pPr>
        <w:spacing w:before="120"/>
        <w:jc w:val="center"/>
        <w:rPr>
          <w:rFonts w:ascii="Arial" w:hAnsi="Arial" w:cs="Arial"/>
          <w:b/>
          <w:szCs w:val="20"/>
        </w:rPr>
      </w:pPr>
      <w:r w:rsidRPr="000E1D02">
        <w:rPr>
          <w:rFonts w:ascii="Arial" w:hAnsi="Arial" w:cs="Arial"/>
          <w:b/>
          <w:szCs w:val="20"/>
        </w:rPr>
        <w:t>QUYẾT Đ</w:t>
      </w:r>
      <w:r w:rsidRPr="000E1D02">
        <w:rPr>
          <w:rFonts w:ascii="Arial" w:hAnsi="Arial" w:cs="Arial"/>
          <w:b/>
          <w:szCs w:val="20"/>
          <w:lang w:val="en-US"/>
        </w:rPr>
        <w:t>Ị</w:t>
      </w:r>
      <w:r w:rsidRPr="000E1D02">
        <w:rPr>
          <w:rFonts w:ascii="Arial" w:hAnsi="Arial" w:cs="Arial"/>
          <w:b/>
          <w:szCs w:val="20"/>
        </w:rPr>
        <w:t>NH</w:t>
      </w:r>
    </w:p>
    <w:p w:rsidR="00D81DF1" w:rsidRPr="000E1D02" w:rsidRDefault="00B80CE6" w:rsidP="005A1ADF">
      <w:pPr>
        <w:spacing w:before="120"/>
        <w:jc w:val="center"/>
        <w:rPr>
          <w:rFonts w:ascii="Arial" w:hAnsi="Arial" w:cs="Arial"/>
          <w:sz w:val="20"/>
          <w:szCs w:val="20"/>
          <w:lang w:val="en-US"/>
        </w:rPr>
      </w:pPr>
      <w:r w:rsidRPr="000E1D02">
        <w:rPr>
          <w:rFonts w:ascii="Arial" w:hAnsi="Arial" w:cs="Arial"/>
          <w:sz w:val="20"/>
          <w:szCs w:val="20"/>
          <w:lang w:val="en-US"/>
        </w:rPr>
        <w:t>QUY ĐỊNH VỀ DỰ BÁO, CẢNH BÁO VÀ TRUYỀN TIN THIÊN TAI</w:t>
      </w:r>
    </w:p>
    <w:p w:rsidR="00D81DF1" w:rsidRPr="000E1D02" w:rsidRDefault="005C796F" w:rsidP="005A1ADF">
      <w:pPr>
        <w:spacing w:before="120"/>
        <w:rPr>
          <w:rFonts w:ascii="Arial" w:hAnsi="Arial" w:cs="Arial"/>
          <w:i/>
          <w:sz w:val="20"/>
          <w:szCs w:val="20"/>
        </w:rPr>
      </w:pPr>
      <w:r w:rsidRPr="000E1D02">
        <w:rPr>
          <w:rFonts w:ascii="Arial" w:hAnsi="Arial" w:cs="Arial"/>
          <w:i/>
          <w:sz w:val="20"/>
          <w:szCs w:val="20"/>
        </w:rPr>
        <w:t>Căn cứ Luật T</w:t>
      </w:r>
      <w:r w:rsidRPr="000E1D02">
        <w:rPr>
          <w:rFonts w:ascii="Arial" w:hAnsi="Arial" w:cs="Arial"/>
          <w:i/>
          <w:sz w:val="20"/>
          <w:szCs w:val="20"/>
          <w:lang w:val="en-US"/>
        </w:rPr>
        <w:t>ổ</w:t>
      </w:r>
      <w:r w:rsidRPr="000E1D02">
        <w:rPr>
          <w:rFonts w:ascii="Arial" w:hAnsi="Arial" w:cs="Arial"/>
          <w:i/>
          <w:sz w:val="20"/>
          <w:szCs w:val="20"/>
        </w:rPr>
        <w:t xml:space="preserve"> chức Ch</w:t>
      </w:r>
      <w:r w:rsidRPr="000E1D02">
        <w:rPr>
          <w:rFonts w:ascii="Arial" w:hAnsi="Arial" w:cs="Arial"/>
          <w:i/>
          <w:sz w:val="20"/>
          <w:szCs w:val="20"/>
          <w:lang w:val="en-US"/>
        </w:rPr>
        <w:t>í</w:t>
      </w:r>
      <w:r w:rsidRPr="000E1D02">
        <w:rPr>
          <w:rFonts w:ascii="Arial" w:hAnsi="Arial" w:cs="Arial"/>
          <w:i/>
          <w:sz w:val="20"/>
          <w:szCs w:val="20"/>
        </w:rPr>
        <w:t>nh ph</w:t>
      </w:r>
      <w:r w:rsidRPr="000E1D02">
        <w:rPr>
          <w:rFonts w:ascii="Arial" w:hAnsi="Arial" w:cs="Arial"/>
          <w:i/>
          <w:sz w:val="20"/>
          <w:szCs w:val="20"/>
          <w:lang w:val="en-US"/>
        </w:rPr>
        <w:t>ủ</w:t>
      </w:r>
      <w:r w:rsidR="00D81DF1" w:rsidRPr="000E1D02">
        <w:rPr>
          <w:rFonts w:ascii="Arial" w:hAnsi="Arial" w:cs="Arial"/>
          <w:i/>
          <w:sz w:val="20"/>
          <w:szCs w:val="20"/>
        </w:rPr>
        <w:t xml:space="preserve"> ngày 19 tháng 6 năm 2015;</w:t>
      </w:r>
    </w:p>
    <w:p w:rsidR="00D81DF1" w:rsidRPr="000E1D02" w:rsidRDefault="00D81DF1" w:rsidP="005A1ADF">
      <w:pPr>
        <w:spacing w:before="120"/>
        <w:rPr>
          <w:rFonts w:ascii="Arial" w:hAnsi="Arial" w:cs="Arial"/>
          <w:i/>
          <w:sz w:val="20"/>
          <w:szCs w:val="20"/>
        </w:rPr>
      </w:pPr>
      <w:r w:rsidRPr="000E1D02">
        <w:rPr>
          <w:rFonts w:ascii="Arial" w:hAnsi="Arial" w:cs="Arial"/>
          <w:i/>
          <w:sz w:val="20"/>
          <w:szCs w:val="20"/>
        </w:rPr>
        <w:t>Căn cứ Luật Phòng, ch</w:t>
      </w:r>
      <w:r w:rsidR="00E44DCA" w:rsidRPr="000E1D02">
        <w:rPr>
          <w:rFonts w:ascii="Arial" w:hAnsi="Arial" w:cs="Arial"/>
          <w:i/>
          <w:sz w:val="20"/>
          <w:szCs w:val="20"/>
          <w:lang w:val="en-US"/>
        </w:rPr>
        <w:t>ố</w:t>
      </w:r>
      <w:r w:rsidRPr="000E1D02">
        <w:rPr>
          <w:rFonts w:ascii="Arial" w:hAnsi="Arial" w:cs="Arial"/>
          <w:i/>
          <w:sz w:val="20"/>
          <w:szCs w:val="20"/>
        </w:rPr>
        <w:t>ng thiên tai ngày 19 tháng 6 năm 2013;</w:t>
      </w:r>
    </w:p>
    <w:p w:rsidR="00D81DF1" w:rsidRPr="000E1D02" w:rsidRDefault="00D81DF1" w:rsidP="005A1ADF">
      <w:pPr>
        <w:spacing w:before="120"/>
        <w:rPr>
          <w:rFonts w:ascii="Arial" w:hAnsi="Arial" w:cs="Arial"/>
          <w:i/>
          <w:sz w:val="20"/>
          <w:szCs w:val="20"/>
        </w:rPr>
      </w:pPr>
      <w:r w:rsidRPr="000E1D02">
        <w:rPr>
          <w:rFonts w:ascii="Arial" w:hAnsi="Arial" w:cs="Arial"/>
          <w:i/>
          <w:sz w:val="20"/>
          <w:szCs w:val="20"/>
        </w:rPr>
        <w:t xml:space="preserve">Căn cứ Luật Khí tượng thủy văn ngày 23 </w:t>
      </w:r>
      <w:r w:rsidR="005C796F" w:rsidRPr="000E1D02">
        <w:rPr>
          <w:rFonts w:ascii="Arial" w:hAnsi="Arial" w:cs="Arial"/>
          <w:i/>
          <w:sz w:val="20"/>
          <w:szCs w:val="20"/>
        </w:rPr>
        <w:t>tháng</w:t>
      </w:r>
      <w:r w:rsidRPr="000E1D02">
        <w:rPr>
          <w:rFonts w:ascii="Arial" w:hAnsi="Arial" w:cs="Arial"/>
          <w:i/>
          <w:sz w:val="20"/>
          <w:szCs w:val="20"/>
        </w:rPr>
        <w:t xml:space="preserve"> 11 năm 2015;</w:t>
      </w:r>
    </w:p>
    <w:p w:rsidR="00D81DF1" w:rsidRPr="000E1D02" w:rsidRDefault="00D81DF1" w:rsidP="005A1ADF">
      <w:pPr>
        <w:spacing w:before="120"/>
        <w:rPr>
          <w:rFonts w:ascii="Arial" w:hAnsi="Arial" w:cs="Arial"/>
          <w:i/>
          <w:sz w:val="20"/>
          <w:szCs w:val="20"/>
        </w:rPr>
      </w:pPr>
      <w:r w:rsidRPr="000E1D02">
        <w:rPr>
          <w:rFonts w:ascii="Arial" w:hAnsi="Arial" w:cs="Arial"/>
          <w:i/>
          <w:sz w:val="20"/>
          <w:szCs w:val="20"/>
        </w:rPr>
        <w:t xml:space="preserve">Căn cứ Nghị định </w:t>
      </w:r>
      <w:r w:rsidR="005C796F" w:rsidRPr="000E1D02">
        <w:rPr>
          <w:rFonts w:ascii="Arial" w:hAnsi="Arial" w:cs="Arial"/>
          <w:i/>
          <w:sz w:val="20"/>
          <w:szCs w:val="20"/>
        </w:rPr>
        <w:t>số</w:t>
      </w:r>
      <w:r w:rsidRPr="000E1D02">
        <w:rPr>
          <w:rFonts w:ascii="Arial" w:hAnsi="Arial" w:cs="Arial"/>
          <w:i/>
          <w:sz w:val="20"/>
          <w:szCs w:val="20"/>
        </w:rPr>
        <w:t xml:space="preserve"> 160/2018/NĐ-CP ngày 29 tháng 11 năm 2018 quy định ch</w:t>
      </w:r>
      <w:r w:rsidR="005C796F" w:rsidRPr="000E1D02">
        <w:rPr>
          <w:rFonts w:ascii="Arial" w:hAnsi="Arial" w:cs="Arial"/>
          <w:i/>
          <w:sz w:val="20"/>
          <w:szCs w:val="20"/>
          <w:lang w:val="en-US"/>
        </w:rPr>
        <w:t>i</w:t>
      </w:r>
      <w:r w:rsidRPr="000E1D02">
        <w:rPr>
          <w:rFonts w:ascii="Arial" w:hAnsi="Arial" w:cs="Arial"/>
          <w:i/>
          <w:sz w:val="20"/>
          <w:szCs w:val="20"/>
        </w:rPr>
        <w:t xml:space="preserve"> </w:t>
      </w:r>
      <w:r w:rsidR="000E1D02" w:rsidRPr="000E1D02">
        <w:rPr>
          <w:rFonts w:ascii="Arial" w:hAnsi="Arial" w:cs="Arial"/>
          <w:i/>
          <w:sz w:val="20"/>
          <w:szCs w:val="20"/>
        </w:rPr>
        <w:t>tiết</w:t>
      </w:r>
      <w:r w:rsidRPr="000E1D02">
        <w:rPr>
          <w:rFonts w:ascii="Arial" w:hAnsi="Arial" w:cs="Arial"/>
          <w:i/>
          <w:sz w:val="20"/>
          <w:szCs w:val="20"/>
        </w:rPr>
        <w:t xml:space="preserve"> </w:t>
      </w:r>
      <w:r w:rsidR="005C796F" w:rsidRPr="000E1D02">
        <w:rPr>
          <w:rFonts w:ascii="Arial" w:hAnsi="Arial" w:cs="Arial"/>
          <w:i/>
          <w:sz w:val="20"/>
          <w:szCs w:val="20"/>
        </w:rPr>
        <w:t xml:space="preserve">thi </w:t>
      </w:r>
      <w:r w:rsidRPr="000E1D02">
        <w:rPr>
          <w:rFonts w:ascii="Arial" w:hAnsi="Arial" w:cs="Arial"/>
          <w:i/>
          <w:sz w:val="20"/>
          <w:szCs w:val="20"/>
        </w:rPr>
        <w:t>hành một s</w:t>
      </w:r>
      <w:r w:rsidR="005C796F" w:rsidRPr="000E1D02">
        <w:rPr>
          <w:rFonts w:ascii="Arial" w:hAnsi="Arial" w:cs="Arial"/>
          <w:i/>
          <w:sz w:val="20"/>
          <w:szCs w:val="20"/>
          <w:lang w:val="en-US"/>
        </w:rPr>
        <w:t>ố</w:t>
      </w:r>
      <w:r w:rsidRPr="000E1D02">
        <w:rPr>
          <w:rFonts w:ascii="Arial" w:hAnsi="Arial" w:cs="Arial"/>
          <w:i/>
          <w:sz w:val="20"/>
          <w:szCs w:val="20"/>
        </w:rPr>
        <w:t xml:space="preserve"> </w:t>
      </w:r>
      <w:r w:rsidR="000E1D02" w:rsidRPr="000E1D02">
        <w:rPr>
          <w:rFonts w:ascii="Arial" w:hAnsi="Arial" w:cs="Arial"/>
          <w:i/>
          <w:sz w:val="20"/>
          <w:szCs w:val="20"/>
        </w:rPr>
        <w:t xml:space="preserve">điều </w:t>
      </w:r>
      <w:r w:rsidRPr="000E1D02">
        <w:rPr>
          <w:rFonts w:ascii="Arial" w:hAnsi="Arial" w:cs="Arial"/>
          <w:i/>
          <w:sz w:val="20"/>
          <w:szCs w:val="20"/>
        </w:rPr>
        <w:t>của Luật Phòng</w:t>
      </w:r>
      <w:r w:rsidR="005C796F" w:rsidRPr="000E1D02">
        <w:rPr>
          <w:rFonts w:ascii="Arial" w:hAnsi="Arial" w:cs="Arial"/>
          <w:i/>
          <w:sz w:val="20"/>
          <w:szCs w:val="20"/>
        </w:rPr>
        <w:t>, ch</w:t>
      </w:r>
      <w:r w:rsidR="005C796F" w:rsidRPr="000E1D02">
        <w:rPr>
          <w:rFonts w:ascii="Arial" w:hAnsi="Arial" w:cs="Arial"/>
          <w:i/>
          <w:sz w:val="20"/>
          <w:szCs w:val="20"/>
          <w:lang w:val="en-US"/>
        </w:rPr>
        <w:t>ố</w:t>
      </w:r>
      <w:r w:rsidRPr="000E1D02">
        <w:rPr>
          <w:rFonts w:ascii="Arial" w:hAnsi="Arial" w:cs="Arial"/>
          <w:i/>
          <w:sz w:val="20"/>
          <w:szCs w:val="20"/>
        </w:rPr>
        <w:t>ng thiên tai;</w:t>
      </w:r>
    </w:p>
    <w:p w:rsidR="00D81DF1" w:rsidRPr="000E1D02" w:rsidRDefault="00D81DF1" w:rsidP="005A1ADF">
      <w:pPr>
        <w:spacing w:before="120"/>
        <w:rPr>
          <w:rFonts w:ascii="Arial" w:hAnsi="Arial" w:cs="Arial"/>
          <w:i/>
          <w:sz w:val="20"/>
          <w:szCs w:val="20"/>
        </w:rPr>
      </w:pPr>
      <w:r w:rsidRPr="000E1D02">
        <w:rPr>
          <w:rFonts w:ascii="Arial" w:hAnsi="Arial" w:cs="Arial"/>
          <w:i/>
          <w:sz w:val="20"/>
          <w:szCs w:val="20"/>
        </w:rPr>
        <w:t>Theo đề nghị của Bộ trưởng Bộ Tài nguyên và Môi trường;</w:t>
      </w:r>
    </w:p>
    <w:p w:rsidR="00D81DF1" w:rsidRPr="000E1D02" w:rsidRDefault="00D81DF1" w:rsidP="005A1ADF">
      <w:pPr>
        <w:spacing w:before="120"/>
        <w:rPr>
          <w:rFonts w:ascii="Arial" w:hAnsi="Arial" w:cs="Arial"/>
          <w:i/>
          <w:sz w:val="20"/>
          <w:szCs w:val="20"/>
        </w:rPr>
      </w:pPr>
      <w:r w:rsidRPr="000E1D02">
        <w:rPr>
          <w:rFonts w:ascii="Arial" w:hAnsi="Arial" w:cs="Arial"/>
          <w:i/>
          <w:sz w:val="20"/>
          <w:szCs w:val="20"/>
        </w:rPr>
        <w:t>Thủ tướng Ch</w:t>
      </w:r>
      <w:r w:rsidR="00B054F7" w:rsidRPr="000E1D02">
        <w:rPr>
          <w:rFonts w:ascii="Arial" w:hAnsi="Arial" w:cs="Arial"/>
          <w:i/>
          <w:sz w:val="20"/>
          <w:szCs w:val="20"/>
          <w:lang w:val="en-US"/>
        </w:rPr>
        <w:t>í</w:t>
      </w:r>
      <w:r w:rsidRPr="000E1D02">
        <w:rPr>
          <w:rFonts w:ascii="Arial" w:hAnsi="Arial" w:cs="Arial"/>
          <w:i/>
          <w:sz w:val="20"/>
          <w:szCs w:val="20"/>
        </w:rPr>
        <w:t>nh phủ ban hành Quyết định quy định về dự báo, cảnh b</w:t>
      </w:r>
      <w:r w:rsidR="00B054F7" w:rsidRPr="000E1D02">
        <w:rPr>
          <w:rFonts w:ascii="Arial" w:hAnsi="Arial" w:cs="Arial"/>
          <w:i/>
          <w:sz w:val="20"/>
          <w:szCs w:val="20"/>
          <w:lang w:val="en-US"/>
        </w:rPr>
        <w:t>á</w:t>
      </w:r>
      <w:r w:rsidRPr="000E1D02">
        <w:rPr>
          <w:rFonts w:ascii="Arial" w:hAnsi="Arial" w:cs="Arial"/>
          <w:i/>
          <w:sz w:val="20"/>
          <w:szCs w:val="20"/>
        </w:rPr>
        <w:t>o và truyền tin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Chương</w:t>
      </w:r>
      <w:r w:rsidR="00D81DF1" w:rsidRPr="000E1D02">
        <w:rPr>
          <w:rFonts w:ascii="Arial" w:hAnsi="Arial" w:cs="Arial"/>
          <w:b/>
          <w:sz w:val="20"/>
          <w:szCs w:val="20"/>
        </w:rPr>
        <w:t xml:space="preserve"> I</w:t>
      </w:r>
    </w:p>
    <w:p w:rsidR="00D81DF1" w:rsidRPr="000E1D02" w:rsidRDefault="00B054F7" w:rsidP="005A1ADF">
      <w:pPr>
        <w:spacing w:before="120"/>
        <w:jc w:val="center"/>
        <w:rPr>
          <w:rFonts w:ascii="Arial" w:hAnsi="Arial" w:cs="Arial"/>
          <w:b/>
          <w:szCs w:val="20"/>
        </w:rPr>
      </w:pPr>
      <w:r w:rsidRPr="000E1D02">
        <w:rPr>
          <w:rFonts w:ascii="Arial" w:hAnsi="Arial" w:cs="Arial"/>
          <w:b/>
          <w:szCs w:val="20"/>
        </w:rPr>
        <w:t>NHỮNG QUY ĐỊNH CHUNG</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 xml:space="preserve">1. Phạm vi </w:t>
      </w:r>
      <w:r w:rsidRPr="000E1D02">
        <w:rPr>
          <w:rFonts w:ascii="Arial" w:hAnsi="Arial" w:cs="Arial"/>
          <w:b/>
          <w:sz w:val="20"/>
          <w:szCs w:val="20"/>
        </w:rPr>
        <w:t xml:space="preserve">điều </w:t>
      </w:r>
      <w:r w:rsidR="00D81DF1" w:rsidRPr="000E1D02">
        <w:rPr>
          <w:rFonts w:ascii="Arial" w:hAnsi="Arial" w:cs="Arial"/>
          <w:b/>
          <w:sz w:val="20"/>
          <w:szCs w:val="20"/>
        </w:rPr>
        <w:t>chỉnh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Quyết định này quy </w:t>
      </w:r>
      <w:r w:rsidR="00F57D2A" w:rsidRPr="000E1D02">
        <w:rPr>
          <w:rFonts w:ascii="Arial" w:hAnsi="Arial" w:cs="Arial"/>
          <w:sz w:val="20"/>
          <w:szCs w:val="20"/>
        </w:rPr>
        <w:t>định</w:t>
      </w:r>
      <w:r w:rsidRPr="000E1D02">
        <w:rPr>
          <w:rFonts w:ascii="Arial" w:hAnsi="Arial" w:cs="Arial"/>
          <w:sz w:val="20"/>
          <w:szCs w:val="20"/>
        </w:rPr>
        <w:t xml:space="preserve"> về dự báo, cảnh báo và truyền tin về thiên tai phục vụ hoạt động phòng ngừa, ứng phó, khắc phục hậu quả thiên tai tại Việt Nam.</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 Đối tượng áp dụng</w:t>
      </w:r>
    </w:p>
    <w:p w:rsidR="00D81DF1" w:rsidRPr="000E1D02" w:rsidRDefault="00B054F7" w:rsidP="005A1ADF">
      <w:pPr>
        <w:spacing w:before="120"/>
        <w:rPr>
          <w:rFonts w:ascii="Arial" w:hAnsi="Arial" w:cs="Arial"/>
          <w:sz w:val="20"/>
          <w:szCs w:val="20"/>
        </w:rPr>
      </w:pPr>
      <w:r w:rsidRPr="000E1D02">
        <w:rPr>
          <w:rFonts w:ascii="Arial" w:hAnsi="Arial" w:cs="Arial"/>
          <w:sz w:val="20"/>
          <w:szCs w:val="20"/>
        </w:rPr>
        <w:t>Quyết đ</w:t>
      </w:r>
      <w:r w:rsidRPr="000E1D02">
        <w:rPr>
          <w:rFonts w:ascii="Arial" w:hAnsi="Arial" w:cs="Arial"/>
          <w:sz w:val="20"/>
          <w:szCs w:val="20"/>
          <w:lang w:val="en-US"/>
        </w:rPr>
        <w:t>ị</w:t>
      </w:r>
      <w:r w:rsidR="00D81DF1" w:rsidRPr="000E1D02">
        <w:rPr>
          <w:rFonts w:ascii="Arial" w:hAnsi="Arial" w:cs="Arial"/>
          <w:sz w:val="20"/>
          <w:szCs w:val="20"/>
        </w:rPr>
        <w:t>nh này áp dụng đối với các bộ, ngành, địa phương, các tổ chức, cá nhân hoạt động dự báo, cảnh báo và truyền tin về thiên tai; các tổ chức, cá nhân có hoạt động liên quan đến dự báo, cảnh báo và truyền tin về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 Các loại thiên tai được dự báo, cảnh báo và truyền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Bão, áp thấp nhiệt đới hoạt động </w:t>
      </w:r>
      <w:r w:rsidR="00B054F7" w:rsidRPr="000E1D02">
        <w:rPr>
          <w:rFonts w:ascii="Arial" w:hAnsi="Arial" w:cs="Arial"/>
          <w:sz w:val="20"/>
          <w:szCs w:val="20"/>
          <w:lang w:val="en-US"/>
        </w:rPr>
        <w:t>tr</w:t>
      </w:r>
      <w:r w:rsidRPr="000E1D02">
        <w:rPr>
          <w:rFonts w:ascii="Arial" w:hAnsi="Arial" w:cs="Arial"/>
          <w:sz w:val="20"/>
          <w:szCs w:val="20"/>
        </w:rPr>
        <w:t>ên vùng biển phía Tây kinh tuyến 120° Đông, phía Bắc vĩ tuyến 05° Bắc và phía Nam vĩ tu</w:t>
      </w:r>
      <w:r w:rsidR="00BE0F99" w:rsidRPr="000E1D02">
        <w:rPr>
          <w:rFonts w:ascii="Arial" w:hAnsi="Arial" w:cs="Arial"/>
          <w:sz w:val="20"/>
          <w:szCs w:val="20"/>
        </w:rPr>
        <w:t>y</w:t>
      </w:r>
      <w:r w:rsidRPr="000E1D02">
        <w:rPr>
          <w:rFonts w:ascii="Arial" w:hAnsi="Arial" w:cs="Arial"/>
          <w:sz w:val="20"/>
          <w:szCs w:val="20"/>
        </w:rPr>
        <w:t>ến 23° Bắc (sau đây gọi là Biển Đông, Phụ lục I Quyết định này) và trên đất liền lãnh thổ Việt Nam; nước dâng do áp thấp nhiệt đới, bão trên lãnh thổ Việt Nam.</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Bão, áp thấp nhiệt đới hoạt động ngoài khu vực Biển Đông, nhưng có khả năng di chuyển vào Biển Đông trong </w:t>
      </w:r>
      <w:r w:rsidR="000E1D02" w:rsidRPr="000E1D02">
        <w:rPr>
          <w:rFonts w:ascii="Arial" w:hAnsi="Arial" w:cs="Arial"/>
          <w:sz w:val="20"/>
          <w:szCs w:val="20"/>
        </w:rPr>
        <w:t>khoản</w:t>
      </w:r>
      <w:r w:rsidRPr="000E1D02">
        <w:rPr>
          <w:rFonts w:ascii="Arial" w:hAnsi="Arial" w:cs="Arial"/>
          <w:sz w:val="20"/>
          <w:szCs w:val="20"/>
        </w:rPr>
        <w:t>g 24 đến 48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Mưa lớn xảy ra trên lãnh thổ Việt Nam; lũ trên các sông thuộc lãnh thổ Việt Nam và các sông liên quốc gia liên quan (Phụ lục II, Phụ lục III Quyết định này); ngập lụt, lũ quét, sạt lở đất do mưa lũ hoặc dòng chảy trên lãnh thổ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Nắng nóng, hạn hán và xâm nhập mặn trên lãnh thổ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Động đất</w:t>
      </w:r>
      <w:r w:rsidR="005E1FC3" w:rsidRPr="000E1D02">
        <w:rPr>
          <w:rFonts w:ascii="Arial" w:hAnsi="Arial" w:cs="Arial"/>
          <w:sz w:val="20"/>
          <w:szCs w:val="20"/>
        </w:rPr>
        <w:t xml:space="preserve"> có độ lớn (M) bằng hoặc lớn h</w:t>
      </w:r>
      <w:r w:rsidR="005E1FC3" w:rsidRPr="000E1D02">
        <w:rPr>
          <w:rFonts w:ascii="Arial" w:hAnsi="Arial" w:cs="Arial"/>
          <w:sz w:val="20"/>
          <w:szCs w:val="20"/>
          <w:lang w:val="en-US"/>
        </w:rPr>
        <w:t>ơn</w:t>
      </w:r>
      <w:r w:rsidRPr="000E1D02">
        <w:rPr>
          <w:rFonts w:ascii="Arial" w:hAnsi="Arial" w:cs="Arial"/>
          <w:sz w:val="20"/>
          <w:szCs w:val="20"/>
        </w:rPr>
        <w:t xml:space="preserve"> 3,5 (theo thang Richter hoặc t</w:t>
      </w:r>
      <w:r w:rsidR="005E1FC3" w:rsidRPr="000E1D02">
        <w:rPr>
          <w:rFonts w:ascii="Arial" w:hAnsi="Arial" w:cs="Arial"/>
          <w:sz w:val="20"/>
          <w:szCs w:val="20"/>
        </w:rPr>
        <w:t>ương</w:t>
      </w:r>
      <w:r w:rsidRPr="000E1D02">
        <w:rPr>
          <w:rFonts w:ascii="Arial" w:hAnsi="Arial" w:cs="Arial"/>
          <w:sz w:val="20"/>
          <w:szCs w:val="20"/>
        </w:rPr>
        <w:t xml:space="preserve"> đ</w:t>
      </w:r>
      <w:r w:rsidR="005E1FC3" w:rsidRPr="000E1D02">
        <w:rPr>
          <w:rFonts w:ascii="Arial" w:hAnsi="Arial" w:cs="Arial"/>
          <w:sz w:val="20"/>
          <w:szCs w:val="20"/>
        </w:rPr>
        <w:t>ương</w:t>
      </w:r>
      <w:r w:rsidRPr="000E1D02">
        <w:rPr>
          <w:rFonts w:ascii="Arial" w:hAnsi="Arial" w:cs="Arial"/>
          <w:sz w:val="20"/>
          <w:szCs w:val="20"/>
        </w:rPr>
        <w:t>) ảnh hưởng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Động đất có độ lớn trên 6,5 (theo thang Richter hoặc t</w:t>
      </w:r>
      <w:r w:rsidR="005E1FC3" w:rsidRPr="000E1D02">
        <w:rPr>
          <w:rFonts w:ascii="Arial" w:hAnsi="Arial" w:cs="Arial"/>
          <w:sz w:val="20"/>
          <w:szCs w:val="20"/>
        </w:rPr>
        <w:t>ương</w:t>
      </w:r>
      <w:r w:rsidRPr="000E1D02">
        <w:rPr>
          <w:rFonts w:ascii="Arial" w:hAnsi="Arial" w:cs="Arial"/>
          <w:sz w:val="20"/>
          <w:szCs w:val="20"/>
        </w:rPr>
        <w:t xml:space="preserve"> đ</w:t>
      </w:r>
      <w:r w:rsidR="005E1FC3" w:rsidRPr="000E1D02">
        <w:rPr>
          <w:rFonts w:ascii="Arial" w:hAnsi="Arial" w:cs="Arial"/>
          <w:sz w:val="20"/>
          <w:szCs w:val="20"/>
        </w:rPr>
        <w:t>ương</w:t>
      </w:r>
      <w:r w:rsidRPr="000E1D02">
        <w:rPr>
          <w:rFonts w:ascii="Arial" w:hAnsi="Arial" w:cs="Arial"/>
          <w:sz w:val="20"/>
          <w:szCs w:val="20"/>
        </w:rPr>
        <w:t xml:space="preserve">) xảy ra </w:t>
      </w:r>
      <w:r w:rsidR="005E1FC3" w:rsidRPr="000E1D02">
        <w:rPr>
          <w:rFonts w:ascii="Arial" w:hAnsi="Arial" w:cs="Arial"/>
          <w:sz w:val="20"/>
          <w:szCs w:val="20"/>
        </w:rPr>
        <w:t>trên</w:t>
      </w:r>
      <w:r w:rsidRPr="000E1D02">
        <w:rPr>
          <w:rFonts w:ascii="Arial" w:hAnsi="Arial" w:cs="Arial"/>
          <w:sz w:val="20"/>
          <w:szCs w:val="20"/>
        </w:rPr>
        <w:t xml:space="preserve"> biển có khả năng gây ra sóng thần ảnh hưởng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Sóng thần xảy ra do động đất ở vùng biển xa, c</w:t>
      </w:r>
      <w:r w:rsidR="00834996" w:rsidRPr="000E1D02">
        <w:rPr>
          <w:rFonts w:ascii="Arial" w:hAnsi="Arial" w:cs="Arial"/>
          <w:sz w:val="20"/>
          <w:szCs w:val="20"/>
          <w:lang w:val="en-US"/>
        </w:rPr>
        <w:t>ó</w:t>
      </w:r>
      <w:r w:rsidRPr="000E1D02">
        <w:rPr>
          <w:rFonts w:ascii="Arial" w:hAnsi="Arial" w:cs="Arial"/>
          <w:sz w:val="20"/>
          <w:szCs w:val="20"/>
        </w:rPr>
        <w:t xml:space="preserve"> khả năng ảnh hưởng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8.</w:t>
      </w:r>
      <w:r w:rsidR="00DB2669" w:rsidRPr="000E1D02">
        <w:rPr>
          <w:rFonts w:ascii="Arial" w:hAnsi="Arial" w:cs="Arial"/>
          <w:sz w:val="20"/>
          <w:szCs w:val="20"/>
        </w:rPr>
        <w:t xml:space="preserve"> </w:t>
      </w:r>
      <w:r w:rsidRPr="000E1D02">
        <w:rPr>
          <w:rFonts w:ascii="Arial" w:hAnsi="Arial" w:cs="Arial"/>
          <w:sz w:val="20"/>
          <w:szCs w:val="20"/>
        </w:rPr>
        <w:t>Các thiên tai lốc, sét, mưa đá, rét hại, s</w:t>
      </w:r>
      <w:r w:rsidR="005E1FC3" w:rsidRPr="000E1D02">
        <w:rPr>
          <w:rFonts w:ascii="Arial" w:hAnsi="Arial" w:cs="Arial"/>
          <w:sz w:val="20"/>
          <w:szCs w:val="20"/>
        </w:rPr>
        <w:t>ương</w:t>
      </w:r>
      <w:r w:rsidRPr="000E1D02">
        <w:rPr>
          <w:rFonts w:ascii="Arial" w:hAnsi="Arial" w:cs="Arial"/>
          <w:sz w:val="20"/>
          <w:szCs w:val="20"/>
        </w:rPr>
        <w:t xml:space="preserve"> muối, s</w:t>
      </w:r>
      <w:r w:rsidR="005E1FC3" w:rsidRPr="000E1D02">
        <w:rPr>
          <w:rFonts w:ascii="Arial" w:hAnsi="Arial" w:cs="Arial"/>
          <w:sz w:val="20"/>
          <w:szCs w:val="20"/>
        </w:rPr>
        <w:t>ương</w:t>
      </w:r>
      <w:r w:rsidRPr="000E1D02">
        <w:rPr>
          <w:rFonts w:ascii="Arial" w:hAnsi="Arial" w:cs="Arial"/>
          <w:sz w:val="20"/>
          <w:szCs w:val="20"/>
        </w:rPr>
        <w:t xml:space="preserve"> mù, gió mạnh trên biển, sụt lún đất do mưa lũ hoặc dòng chảy, nước dâng không do áp thấp nhiệt đới, bão và các loại thiên tai khác xảy ra </w:t>
      </w:r>
      <w:r w:rsidR="005E1FC3" w:rsidRPr="000E1D02">
        <w:rPr>
          <w:rFonts w:ascii="Arial" w:hAnsi="Arial" w:cs="Arial"/>
          <w:sz w:val="20"/>
          <w:szCs w:val="20"/>
        </w:rPr>
        <w:t>trên</w:t>
      </w:r>
      <w:r w:rsidRPr="000E1D02">
        <w:rPr>
          <w:rFonts w:ascii="Arial" w:hAnsi="Arial" w:cs="Arial"/>
          <w:sz w:val="20"/>
          <w:szCs w:val="20"/>
        </w:rPr>
        <w:t xml:space="preserve"> lãnh thổ Việt Nam.</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4. Giải thích từ ngữ</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Trong Quyết định này, các từ ngữ dưới đây được hiểu như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Xoáy thuận nhiệt đới là vùng gió xoáy (đường kính có thể tới hàng trăm km) hình thành trên biển nhiệt đới, gió thổi xoáy vào trung tâm theo hướng ngược chiều kim đồng hồ, áp suất khí quyển (khí áp) trong xoáy thuận nhiệt đới thấp hơn xung quanh, có mưa, đôi khi kèm theo dông, tố, lốc.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Tâm x</w:t>
      </w:r>
      <w:r w:rsidR="00067A68" w:rsidRPr="000E1D02">
        <w:rPr>
          <w:rFonts w:ascii="Arial" w:hAnsi="Arial" w:cs="Arial"/>
          <w:sz w:val="20"/>
          <w:szCs w:val="20"/>
        </w:rPr>
        <w:t xml:space="preserve">oáy thuận nhiệt đới là vùng có </w:t>
      </w:r>
      <w:r w:rsidR="00067A68" w:rsidRPr="000E1D02">
        <w:rPr>
          <w:rFonts w:ascii="Arial" w:hAnsi="Arial" w:cs="Arial"/>
          <w:sz w:val="20"/>
          <w:szCs w:val="20"/>
          <w:lang w:val="en-US"/>
        </w:rPr>
        <w:t>tr</w:t>
      </w:r>
      <w:r w:rsidRPr="000E1D02">
        <w:rPr>
          <w:rFonts w:ascii="Arial" w:hAnsi="Arial" w:cs="Arial"/>
          <w:sz w:val="20"/>
          <w:szCs w:val="20"/>
        </w:rPr>
        <w:t>ị số khí áp thấp nhất trong xoáy thuận nhiệt đới, nơi hội tụ của các luồng gió xoáy từ xung quanh thổi vào.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Sức gió mạnh nhất trong xoáy thuận nhiệt đới là tốc độ gió trung bình lớn nhất xác định trong thời gian 02 phút quan trắc (tính bằng cấp gió Bô-pho, Phụ lục IV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 xml:space="preserve">Gió giật là gió với tốc độ tăng lên tức thời, được xác định trong </w:t>
      </w:r>
      <w:r w:rsidR="000E1D02" w:rsidRPr="000E1D02">
        <w:rPr>
          <w:rFonts w:ascii="Arial" w:hAnsi="Arial" w:cs="Arial"/>
          <w:sz w:val="20"/>
          <w:szCs w:val="20"/>
        </w:rPr>
        <w:t>khoản</w:t>
      </w:r>
      <w:r w:rsidRPr="000E1D02">
        <w:rPr>
          <w:rFonts w:ascii="Arial" w:hAnsi="Arial" w:cs="Arial"/>
          <w:sz w:val="20"/>
          <w:szCs w:val="20"/>
        </w:rPr>
        <w:t>g hai (02) giây.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5.</w:t>
      </w:r>
      <w:r w:rsidR="00DB2669" w:rsidRPr="000E1D02">
        <w:rPr>
          <w:rFonts w:ascii="Arial" w:hAnsi="Arial" w:cs="Arial"/>
          <w:sz w:val="20"/>
          <w:szCs w:val="20"/>
        </w:rPr>
        <w:t xml:space="preserve"> </w:t>
      </w:r>
      <w:r w:rsidRPr="000E1D02">
        <w:rPr>
          <w:rFonts w:ascii="Arial" w:hAnsi="Arial" w:cs="Arial"/>
          <w:sz w:val="20"/>
          <w:szCs w:val="20"/>
        </w:rPr>
        <w:t xml:space="preserve">Gió mạnh trên biển là gió với tốc độ từ cấp 6 trở lên xảy ra trên biển, xác định trung bình trong </w:t>
      </w:r>
      <w:r w:rsidR="000E1D02" w:rsidRPr="000E1D02">
        <w:rPr>
          <w:rFonts w:ascii="Arial" w:hAnsi="Arial" w:cs="Arial"/>
          <w:sz w:val="20"/>
          <w:szCs w:val="20"/>
        </w:rPr>
        <w:t>khoản</w:t>
      </w:r>
      <w:r w:rsidRPr="000E1D02">
        <w:rPr>
          <w:rFonts w:ascii="Arial" w:hAnsi="Arial" w:cs="Arial"/>
          <w:sz w:val="20"/>
          <w:szCs w:val="20"/>
        </w:rPr>
        <w:t>g thời gian 02 phút quan trắc (tính bằng cấp gió Bô-pho).</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Áp thấp nhiệt đới là một xoáy thuận nhiệt đới có sức gió mạnh nhất từ cấp 6 đến cấp 7 và có thể có gió g</w:t>
      </w:r>
      <w:r w:rsidR="0080738B" w:rsidRPr="000E1D02">
        <w:rPr>
          <w:rFonts w:ascii="Arial" w:hAnsi="Arial" w:cs="Arial"/>
          <w:sz w:val="20"/>
          <w:szCs w:val="20"/>
        </w:rPr>
        <w:t>iật (Phụ lục IV Quyết định này)</w:t>
      </w:r>
      <w:r w:rsidR="0080738B" w:rsidRPr="000E1D02">
        <w:rPr>
          <w:rFonts w:ascii="Arial" w:hAnsi="Arial" w:cs="Arial"/>
          <w:sz w:val="20"/>
          <w:szCs w:val="20"/>
          <w:lang w:val="en-US"/>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Bão là một xoáy thuận nhiệt đới có sức gió mạnh nhất từ cấp 8 trở lên và có thể có gió giật. Bão có sức gió mạnh nhất từ cấp 10 đến cấp 11 gọi là bão mạnh, từ cấp 12 đến cấp 15 gọi là bão rất mạnh, từ cấp 16 trở lên gọi là siêu bão (Phụ lục IV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8.</w:t>
      </w:r>
      <w:r w:rsidR="00DB2669" w:rsidRPr="000E1D02">
        <w:rPr>
          <w:rFonts w:ascii="Arial" w:hAnsi="Arial" w:cs="Arial"/>
          <w:sz w:val="20"/>
          <w:szCs w:val="20"/>
        </w:rPr>
        <w:t xml:space="preserve"> </w:t>
      </w:r>
      <w:r w:rsidRPr="000E1D02">
        <w:rPr>
          <w:rFonts w:ascii="Arial" w:hAnsi="Arial" w:cs="Arial"/>
          <w:sz w:val="20"/>
          <w:szCs w:val="20"/>
        </w:rPr>
        <w:t>Bão hoặc áp thấp nhiệt đới đổ bộ là khi tâm bão, tâm áp thấp nhiệt đới đã vào đất liền.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9.</w:t>
      </w:r>
      <w:r w:rsidR="00DB2669" w:rsidRPr="000E1D02">
        <w:rPr>
          <w:rFonts w:ascii="Arial" w:hAnsi="Arial" w:cs="Arial"/>
          <w:sz w:val="20"/>
          <w:szCs w:val="20"/>
        </w:rPr>
        <w:t xml:space="preserve"> </w:t>
      </w:r>
      <w:r w:rsidRPr="000E1D02">
        <w:rPr>
          <w:rFonts w:ascii="Arial" w:hAnsi="Arial" w:cs="Arial"/>
          <w:sz w:val="20"/>
          <w:szCs w:val="20"/>
        </w:rPr>
        <w:t>Bão hoặc áp thấp nhiệt đới tan là bão, áp thấp nhiệt đới đã suy yếu thành vùng áp thấp có sức gió mạnh nhất dưới cấp 6.</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10.</w:t>
      </w:r>
      <w:r w:rsidR="00DB2669" w:rsidRPr="000E1D02">
        <w:rPr>
          <w:rFonts w:ascii="Arial" w:hAnsi="Arial" w:cs="Arial"/>
          <w:sz w:val="20"/>
          <w:szCs w:val="20"/>
        </w:rPr>
        <w:t xml:space="preserve"> </w:t>
      </w:r>
      <w:r w:rsidRPr="000E1D02">
        <w:rPr>
          <w:rFonts w:ascii="Arial" w:hAnsi="Arial" w:cs="Arial"/>
          <w:sz w:val="20"/>
          <w:szCs w:val="20"/>
        </w:rPr>
        <w:t>Vùng gió mạnh do hoàn lưu của bão hoặc áp thấp nhiệt đới gây nên là vùng có gió xoáy mạnh từ cấp 6 trở lên.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11.</w:t>
      </w:r>
      <w:r w:rsidR="00DB2669" w:rsidRPr="000E1D02">
        <w:rPr>
          <w:rFonts w:ascii="Arial" w:hAnsi="Arial" w:cs="Arial"/>
          <w:sz w:val="20"/>
          <w:szCs w:val="20"/>
        </w:rPr>
        <w:t xml:space="preserve"> </w:t>
      </w:r>
      <w:r w:rsidRPr="000E1D02">
        <w:rPr>
          <w:rFonts w:ascii="Arial" w:hAnsi="Arial" w:cs="Arial"/>
          <w:sz w:val="20"/>
          <w:szCs w:val="20"/>
        </w:rPr>
        <w:t xml:space="preserve">Vùng chịu ảnh hưởng trực tiếp của bão hoặc áp thấp nhiệt đới là vùng thời </w:t>
      </w:r>
      <w:r w:rsidR="000E1D02" w:rsidRPr="000E1D02">
        <w:rPr>
          <w:rFonts w:ascii="Arial" w:hAnsi="Arial" w:cs="Arial"/>
          <w:sz w:val="20"/>
          <w:szCs w:val="20"/>
        </w:rPr>
        <w:t>tiết</w:t>
      </w:r>
      <w:r w:rsidRPr="000E1D02">
        <w:rPr>
          <w:rFonts w:ascii="Arial" w:hAnsi="Arial" w:cs="Arial"/>
          <w:sz w:val="20"/>
          <w:szCs w:val="20"/>
        </w:rPr>
        <w:t xml:space="preserve"> xấu, có mưa, có gió mạnh từ cấp 6 trở lên do bão hoặc áp thấp nhiệt đới gây ra.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12.</w:t>
      </w:r>
      <w:r w:rsidR="00DB2669" w:rsidRPr="000E1D02">
        <w:rPr>
          <w:rFonts w:ascii="Arial" w:hAnsi="Arial" w:cs="Arial"/>
          <w:sz w:val="20"/>
          <w:szCs w:val="20"/>
        </w:rPr>
        <w:t xml:space="preserve"> </w:t>
      </w:r>
      <w:r w:rsidRPr="000E1D02">
        <w:rPr>
          <w:rFonts w:ascii="Arial" w:hAnsi="Arial" w:cs="Arial"/>
          <w:sz w:val="20"/>
          <w:szCs w:val="20"/>
        </w:rPr>
        <w:t xml:space="preserve">Nước dâng do áp thấp nhiệt đới, bão là hiện tượng nước biển dâng </w:t>
      </w:r>
      <w:r w:rsidR="0080738B" w:rsidRPr="000E1D02">
        <w:rPr>
          <w:rFonts w:ascii="Arial" w:hAnsi="Arial" w:cs="Arial"/>
          <w:sz w:val="20"/>
          <w:szCs w:val="20"/>
        </w:rPr>
        <w:t>cao hơn</w:t>
      </w:r>
      <w:r w:rsidRPr="000E1D02">
        <w:rPr>
          <w:rFonts w:ascii="Arial" w:hAnsi="Arial" w:cs="Arial"/>
          <w:sz w:val="20"/>
          <w:szCs w:val="20"/>
        </w:rPr>
        <w:t xml:space="preserve"> mực nước triều bình thường do ảnh hưởng của áp thấp nhiệt đới,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13.</w:t>
      </w:r>
      <w:r w:rsidR="00DB2669" w:rsidRPr="000E1D02">
        <w:rPr>
          <w:rFonts w:ascii="Arial" w:hAnsi="Arial" w:cs="Arial"/>
          <w:sz w:val="20"/>
          <w:szCs w:val="20"/>
        </w:rPr>
        <w:t xml:space="preserve"> </w:t>
      </w:r>
      <w:r w:rsidRPr="000E1D02">
        <w:rPr>
          <w:rFonts w:ascii="Arial" w:hAnsi="Arial" w:cs="Arial"/>
          <w:sz w:val="20"/>
          <w:szCs w:val="20"/>
        </w:rPr>
        <w:t xml:space="preserve">Sóng lớn do áp thấp nhiệt đới, bão là những con sóng </w:t>
      </w:r>
      <w:r w:rsidR="005E1FC3" w:rsidRPr="000E1D02">
        <w:rPr>
          <w:rFonts w:ascii="Arial" w:hAnsi="Arial" w:cs="Arial"/>
          <w:sz w:val="20"/>
          <w:szCs w:val="20"/>
        </w:rPr>
        <w:t>trên</w:t>
      </w:r>
      <w:r w:rsidRPr="000E1D02">
        <w:rPr>
          <w:rFonts w:ascii="Arial" w:hAnsi="Arial" w:cs="Arial"/>
          <w:sz w:val="20"/>
          <w:szCs w:val="20"/>
        </w:rPr>
        <w:t xml:space="preserve"> biển có độ cao từ 2 mét trở lên do áp thấp nhiệt đới hoặc bão gây ra.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14.</w:t>
      </w:r>
      <w:r w:rsidR="00DB2669" w:rsidRPr="000E1D02">
        <w:rPr>
          <w:rFonts w:ascii="Arial" w:hAnsi="Arial" w:cs="Arial"/>
          <w:sz w:val="20"/>
          <w:szCs w:val="20"/>
        </w:rPr>
        <w:t xml:space="preserve"> </w:t>
      </w:r>
      <w:r w:rsidRPr="000E1D02">
        <w:rPr>
          <w:rFonts w:ascii="Arial" w:hAnsi="Arial" w:cs="Arial"/>
          <w:sz w:val="20"/>
          <w:szCs w:val="20"/>
        </w:rPr>
        <w:t>Lốc là luồng gió xoáy có sức gió mạnh t</w:t>
      </w:r>
      <w:r w:rsidR="005E1FC3" w:rsidRPr="000E1D02">
        <w:rPr>
          <w:rFonts w:ascii="Arial" w:hAnsi="Arial" w:cs="Arial"/>
          <w:sz w:val="20"/>
          <w:szCs w:val="20"/>
        </w:rPr>
        <w:t>ương</w:t>
      </w:r>
      <w:r w:rsidRPr="000E1D02">
        <w:rPr>
          <w:rFonts w:ascii="Arial" w:hAnsi="Arial" w:cs="Arial"/>
          <w:sz w:val="20"/>
          <w:szCs w:val="20"/>
        </w:rPr>
        <w:t xml:space="preserve"> đương với sức gió của bão nhưng được hình thành và tan trong thời gian ngắn, phạm vi hoạt động hẹp từ vài km</w:t>
      </w:r>
      <w:r w:rsidRPr="000E1D02">
        <w:rPr>
          <w:rFonts w:ascii="Arial" w:hAnsi="Arial" w:cs="Arial"/>
          <w:sz w:val="20"/>
          <w:szCs w:val="20"/>
          <w:vertAlign w:val="superscript"/>
        </w:rPr>
        <w:t>2</w:t>
      </w:r>
      <w:r w:rsidRPr="000E1D02">
        <w:rPr>
          <w:rFonts w:ascii="Arial" w:hAnsi="Arial" w:cs="Arial"/>
          <w:sz w:val="20"/>
          <w:szCs w:val="20"/>
        </w:rPr>
        <w:t xml:space="preserve"> đến vài chục km</w:t>
      </w:r>
      <w:r w:rsidRPr="000E1D02">
        <w:rPr>
          <w:rFonts w:ascii="Arial" w:hAnsi="Arial" w:cs="Arial"/>
          <w:sz w:val="20"/>
          <w:szCs w:val="20"/>
          <w:vertAlign w:val="superscript"/>
        </w:rPr>
        <w:t>2</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15.</w:t>
      </w:r>
      <w:r w:rsidR="00DB2669" w:rsidRPr="000E1D02">
        <w:rPr>
          <w:rFonts w:ascii="Arial" w:hAnsi="Arial" w:cs="Arial"/>
          <w:sz w:val="20"/>
          <w:szCs w:val="20"/>
        </w:rPr>
        <w:t xml:space="preserve"> </w:t>
      </w:r>
      <w:r w:rsidRPr="000E1D02">
        <w:rPr>
          <w:rFonts w:ascii="Arial" w:hAnsi="Arial" w:cs="Arial"/>
          <w:sz w:val="20"/>
          <w:szCs w:val="20"/>
        </w:rPr>
        <w:t>Sét là hiện tượng phóng điện trong đám mây, giữa các đám mây với nhau hoặc giữa đám mây với mặt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16.</w:t>
      </w:r>
      <w:r w:rsidR="00DB2669" w:rsidRPr="000E1D02">
        <w:rPr>
          <w:rFonts w:ascii="Arial" w:hAnsi="Arial" w:cs="Arial"/>
          <w:sz w:val="20"/>
          <w:szCs w:val="20"/>
        </w:rPr>
        <w:t xml:space="preserve"> </w:t>
      </w:r>
      <w:r w:rsidRPr="000E1D02">
        <w:rPr>
          <w:rFonts w:ascii="Arial" w:hAnsi="Arial" w:cs="Arial"/>
          <w:sz w:val="20"/>
          <w:szCs w:val="20"/>
        </w:rPr>
        <w:t xml:space="preserve">Mưa đá là mưa dưới dạng cục băng hoặc hạt băng có kích thước, hình dạng khác nhau, xảy ra </w:t>
      </w:r>
      <w:r w:rsidR="007770CF" w:rsidRPr="000E1D02">
        <w:rPr>
          <w:rFonts w:ascii="Arial" w:hAnsi="Arial" w:cs="Arial"/>
          <w:sz w:val="20"/>
          <w:szCs w:val="20"/>
        </w:rPr>
        <w:t>trong</w:t>
      </w:r>
      <w:r w:rsidRPr="000E1D02">
        <w:rPr>
          <w:rFonts w:ascii="Arial" w:hAnsi="Arial" w:cs="Arial"/>
          <w:sz w:val="20"/>
          <w:szCs w:val="20"/>
        </w:rPr>
        <w:t xml:space="preserve"> thời gian ngắn, kèm theo mưa rào, đôi khi có gió mạnh.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17.</w:t>
      </w:r>
      <w:r w:rsidR="00DB2669" w:rsidRPr="000E1D02">
        <w:rPr>
          <w:rFonts w:ascii="Arial" w:hAnsi="Arial" w:cs="Arial"/>
          <w:sz w:val="20"/>
          <w:szCs w:val="20"/>
        </w:rPr>
        <w:t xml:space="preserve"> </w:t>
      </w:r>
      <w:r w:rsidRPr="000E1D02">
        <w:rPr>
          <w:rFonts w:ascii="Arial" w:hAnsi="Arial" w:cs="Arial"/>
          <w:sz w:val="20"/>
          <w:szCs w:val="20"/>
        </w:rPr>
        <w:t>Mưa lớn là hiện tượng mưa với tổng lượng mưa đạt trên 50 mm trong 24 giờ, trong đó mưa với tổng lượng mưa từ trên 50 mm đến 100 mm trong 24 giờ là mưa to, mưa với tổng lượng mưa trên 100 mm trong 24 giờ là mưa rất to.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18.</w:t>
      </w:r>
      <w:r w:rsidR="00DB2669" w:rsidRPr="000E1D02">
        <w:rPr>
          <w:rFonts w:ascii="Arial" w:hAnsi="Arial" w:cs="Arial"/>
          <w:sz w:val="20"/>
          <w:szCs w:val="20"/>
        </w:rPr>
        <w:t xml:space="preserve"> </w:t>
      </w:r>
      <w:r w:rsidRPr="000E1D02">
        <w:rPr>
          <w:rFonts w:ascii="Arial" w:hAnsi="Arial" w:cs="Arial"/>
          <w:sz w:val="20"/>
          <w:szCs w:val="20"/>
        </w:rPr>
        <w:t>Mưa lớn diện rộng là mưa lớn xảy ra từ một nửa số trạm trở lên trong toàn bộ số trạm quan trắc của khu vực đó.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19.</w:t>
      </w:r>
      <w:r w:rsidR="00DB2669" w:rsidRPr="000E1D02">
        <w:rPr>
          <w:rFonts w:ascii="Arial" w:hAnsi="Arial" w:cs="Arial"/>
          <w:sz w:val="20"/>
          <w:szCs w:val="20"/>
        </w:rPr>
        <w:t xml:space="preserve"> </w:t>
      </w:r>
      <w:r w:rsidRPr="000E1D02">
        <w:rPr>
          <w:rFonts w:ascii="Arial" w:hAnsi="Arial" w:cs="Arial"/>
          <w:sz w:val="20"/>
          <w:szCs w:val="20"/>
        </w:rPr>
        <w:t xml:space="preserve">Rét hại là hiện tượng thời </w:t>
      </w:r>
      <w:r w:rsidR="000E1D02" w:rsidRPr="000E1D02">
        <w:rPr>
          <w:rFonts w:ascii="Arial" w:hAnsi="Arial" w:cs="Arial"/>
          <w:sz w:val="20"/>
          <w:szCs w:val="20"/>
        </w:rPr>
        <w:t>tiết</w:t>
      </w:r>
      <w:r w:rsidRPr="000E1D02">
        <w:rPr>
          <w:rFonts w:ascii="Arial" w:hAnsi="Arial" w:cs="Arial"/>
          <w:sz w:val="20"/>
          <w:szCs w:val="20"/>
        </w:rPr>
        <w:t xml:space="preserve"> khi nhiệt độ không khí tr</w:t>
      </w:r>
      <w:r w:rsidR="00EF0D87" w:rsidRPr="000E1D02">
        <w:rPr>
          <w:rFonts w:ascii="Arial" w:hAnsi="Arial" w:cs="Arial"/>
          <w:sz w:val="20"/>
          <w:szCs w:val="20"/>
        </w:rPr>
        <w:t xml:space="preserve">ung bình ngày xuống dưới 13 độ </w:t>
      </w:r>
      <w:r w:rsidR="00EF0D87" w:rsidRPr="000E1D02">
        <w:rPr>
          <w:rFonts w:ascii="Arial" w:hAnsi="Arial" w:cs="Arial"/>
          <w:sz w:val="20"/>
          <w:szCs w:val="20"/>
          <w:lang w:val="en-US"/>
        </w:rPr>
        <w:t>C</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20.</w:t>
      </w:r>
      <w:r w:rsidR="00DB2669" w:rsidRPr="000E1D02">
        <w:rPr>
          <w:rFonts w:ascii="Arial" w:hAnsi="Arial" w:cs="Arial"/>
          <w:sz w:val="20"/>
          <w:szCs w:val="20"/>
        </w:rPr>
        <w:t xml:space="preserve"> </w:t>
      </w:r>
      <w:r w:rsidRPr="000E1D02">
        <w:rPr>
          <w:rFonts w:ascii="Arial" w:hAnsi="Arial" w:cs="Arial"/>
          <w:sz w:val="20"/>
          <w:szCs w:val="20"/>
        </w:rPr>
        <w:t>Sương muối là hiện tượng hơi nước đóng băng thành các hạt nhỏ và trắng như muối ngay trên mặt đất hay bề mặt cây cỏ hoặc các vật thể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21.</w:t>
      </w:r>
      <w:r w:rsidR="00DB2669" w:rsidRPr="000E1D02">
        <w:rPr>
          <w:rFonts w:ascii="Arial" w:hAnsi="Arial" w:cs="Arial"/>
          <w:sz w:val="20"/>
          <w:szCs w:val="20"/>
        </w:rPr>
        <w:t xml:space="preserve"> </w:t>
      </w:r>
      <w:r w:rsidRPr="000E1D02">
        <w:rPr>
          <w:rFonts w:ascii="Arial" w:hAnsi="Arial" w:cs="Arial"/>
          <w:sz w:val="20"/>
          <w:szCs w:val="20"/>
        </w:rPr>
        <w:t>Sương mù là hiện tượng hơi nước ngưng tụ thành các hạt nhỏ li ti trong lớp không khí sát bề mặt trái đất, làm giảm tầm nhìn ngang xuống dưới 1 km.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22.</w:t>
      </w:r>
      <w:r w:rsidR="00DB2669" w:rsidRPr="000E1D02">
        <w:rPr>
          <w:rFonts w:ascii="Arial" w:hAnsi="Arial" w:cs="Arial"/>
          <w:sz w:val="20"/>
          <w:szCs w:val="20"/>
        </w:rPr>
        <w:t xml:space="preserve"> </w:t>
      </w:r>
      <w:r w:rsidRPr="000E1D02">
        <w:rPr>
          <w:rFonts w:ascii="Arial" w:hAnsi="Arial" w:cs="Arial"/>
          <w:sz w:val="20"/>
          <w:szCs w:val="20"/>
        </w:rPr>
        <w:t xml:space="preserve">Nắng nóng là hiện tượng thời </w:t>
      </w:r>
      <w:r w:rsidR="000E1D02" w:rsidRPr="000E1D02">
        <w:rPr>
          <w:rFonts w:ascii="Arial" w:hAnsi="Arial" w:cs="Arial"/>
          <w:sz w:val="20"/>
          <w:szCs w:val="20"/>
        </w:rPr>
        <w:t>tiết</w:t>
      </w:r>
      <w:r w:rsidRPr="000E1D02">
        <w:rPr>
          <w:rFonts w:ascii="Arial" w:hAnsi="Arial" w:cs="Arial"/>
          <w:sz w:val="20"/>
          <w:szCs w:val="20"/>
        </w:rPr>
        <w:t xml:space="preserve"> khi nhiệt độ không khí cao </w:t>
      </w:r>
      <w:r w:rsidR="00EF0D87" w:rsidRPr="000E1D02">
        <w:rPr>
          <w:rFonts w:ascii="Arial" w:hAnsi="Arial" w:cs="Arial"/>
          <w:sz w:val="20"/>
          <w:szCs w:val="20"/>
        </w:rPr>
        <w:t xml:space="preserve">nhất trong ngày vượt quá 35 độ </w:t>
      </w:r>
      <w:r w:rsidR="00EF0D87" w:rsidRPr="000E1D02">
        <w:rPr>
          <w:rFonts w:ascii="Arial" w:hAnsi="Arial" w:cs="Arial"/>
          <w:sz w:val="20"/>
          <w:szCs w:val="20"/>
          <w:lang w:val="en-US"/>
        </w:rPr>
        <w:t>C</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23.</w:t>
      </w:r>
      <w:r w:rsidR="00DB2669" w:rsidRPr="000E1D02">
        <w:rPr>
          <w:rFonts w:ascii="Arial" w:hAnsi="Arial" w:cs="Arial"/>
          <w:sz w:val="20"/>
          <w:szCs w:val="20"/>
        </w:rPr>
        <w:t xml:space="preserve"> </w:t>
      </w:r>
      <w:r w:rsidRPr="000E1D02">
        <w:rPr>
          <w:rFonts w:ascii="Arial" w:hAnsi="Arial" w:cs="Arial"/>
          <w:sz w:val="20"/>
          <w:szCs w:val="20"/>
        </w:rPr>
        <w:t>Nắng nó</w:t>
      </w:r>
      <w:r w:rsidR="00EF0D87" w:rsidRPr="000E1D02">
        <w:rPr>
          <w:rFonts w:ascii="Arial" w:hAnsi="Arial" w:cs="Arial"/>
          <w:sz w:val="20"/>
          <w:szCs w:val="20"/>
        </w:rPr>
        <w:t>ng diện rộn</w:t>
      </w:r>
      <w:r w:rsidR="00EF0D87" w:rsidRPr="000E1D02">
        <w:rPr>
          <w:rFonts w:ascii="Arial" w:hAnsi="Arial" w:cs="Arial"/>
          <w:sz w:val="20"/>
          <w:szCs w:val="20"/>
          <w:lang w:val="en-US"/>
        </w:rPr>
        <w:t>g</w:t>
      </w:r>
      <w:r w:rsidRPr="000E1D02">
        <w:rPr>
          <w:rFonts w:ascii="Arial" w:hAnsi="Arial" w:cs="Arial"/>
          <w:sz w:val="20"/>
          <w:szCs w:val="20"/>
        </w:rPr>
        <w:t xml:space="preserve"> là nắng nóng xảy ra từ một nửa số trạm tr</w:t>
      </w:r>
      <w:r w:rsidR="00EF0D87" w:rsidRPr="000E1D02">
        <w:rPr>
          <w:rFonts w:ascii="Arial" w:hAnsi="Arial" w:cs="Arial"/>
          <w:sz w:val="20"/>
          <w:szCs w:val="20"/>
          <w:lang w:val="en-US"/>
        </w:rPr>
        <w:t>ở</w:t>
      </w:r>
      <w:r w:rsidRPr="000E1D02">
        <w:rPr>
          <w:rFonts w:ascii="Arial" w:hAnsi="Arial" w:cs="Arial"/>
          <w:sz w:val="20"/>
          <w:szCs w:val="20"/>
        </w:rPr>
        <w:t xml:space="preserve"> lên trong toàn bộ số trạm quan trắc của khu vực đó.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24.</w:t>
      </w:r>
      <w:r w:rsidR="00DB2669" w:rsidRPr="000E1D02">
        <w:rPr>
          <w:rFonts w:ascii="Arial" w:hAnsi="Arial" w:cs="Arial"/>
          <w:sz w:val="20"/>
          <w:szCs w:val="20"/>
        </w:rPr>
        <w:t xml:space="preserve"> </w:t>
      </w:r>
      <w:r w:rsidRPr="000E1D02">
        <w:rPr>
          <w:rFonts w:ascii="Arial" w:hAnsi="Arial" w:cs="Arial"/>
          <w:sz w:val="20"/>
          <w:szCs w:val="20"/>
        </w:rPr>
        <w:t>Hạn hán là hiện tượng thiếu nước nghiêm trọng xảy ra trong thời gian dài do không có mưa và cạn kiệt nguồn nước.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25.</w:t>
      </w:r>
      <w:r w:rsidR="00DB2669" w:rsidRPr="000E1D02">
        <w:rPr>
          <w:rFonts w:ascii="Arial" w:hAnsi="Arial" w:cs="Arial"/>
          <w:sz w:val="20"/>
          <w:szCs w:val="20"/>
        </w:rPr>
        <w:t xml:space="preserve"> </w:t>
      </w:r>
      <w:r w:rsidRPr="000E1D02">
        <w:rPr>
          <w:rFonts w:ascii="Arial" w:hAnsi="Arial" w:cs="Arial"/>
          <w:sz w:val="20"/>
          <w:szCs w:val="20"/>
        </w:rPr>
        <w:t>Xâm nhập mặn là hiện tượng n</w:t>
      </w:r>
      <w:r w:rsidR="00D31A03" w:rsidRPr="000E1D02">
        <w:rPr>
          <w:rFonts w:ascii="Arial" w:hAnsi="Arial" w:cs="Arial"/>
          <w:sz w:val="20"/>
          <w:szCs w:val="20"/>
        </w:rPr>
        <w:t>ước mặn với nồng độ mặn bằng 4‰</w:t>
      </w:r>
      <w:r w:rsidRPr="000E1D02">
        <w:rPr>
          <w:rFonts w:ascii="Arial" w:hAnsi="Arial" w:cs="Arial"/>
          <w:sz w:val="20"/>
          <w:szCs w:val="20"/>
        </w:rPr>
        <w:t xml:space="preserve"> xâm nhập sâu vào nội đồng khi xảy ra triều cường, nước biển dâng hoặc cạn kiệt nguồn nước ngọt.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26.</w:t>
      </w:r>
      <w:r w:rsidR="00DB2669" w:rsidRPr="000E1D02">
        <w:rPr>
          <w:rFonts w:ascii="Arial" w:hAnsi="Arial" w:cs="Arial"/>
          <w:sz w:val="20"/>
          <w:szCs w:val="20"/>
        </w:rPr>
        <w:t xml:space="preserve"> </w:t>
      </w:r>
      <w:r w:rsidRPr="000E1D02">
        <w:rPr>
          <w:rFonts w:ascii="Arial" w:hAnsi="Arial" w:cs="Arial"/>
          <w:sz w:val="20"/>
          <w:szCs w:val="20"/>
        </w:rPr>
        <w:t xml:space="preserve">Lũ là hiện tượng mực nước sông dâng cao trong </w:t>
      </w:r>
      <w:r w:rsidR="000E1D02" w:rsidRPr="000E1D02">
        <w:rPr>
          <w:rFonts w:ascii="Arial" w:hAnsi="Arial" w:cs="Arial"/>
          <w:sz w:val="20"/>
          <w:szCs w:val="20"/>
        </w:rPr>
        <w:t>khoản</w:t>
      </w:r>
      <w:r w:rsidRPr="000E1D02">
        <w:rPr>
          <w:rFonts w:ascii="Arial" w:hAnsi="Arial" w:cs="Arial"/>
          <w:sz w:val="20"/>
          <w:szCs w:val="20"/>
        </w:rPr>
        <w:t xml:space="preserve">g thời gian nhất </w:t>
      </w:r>
      <w:r w:rsidR="00F57D2A" w:rsidRPr="000E1D02">
        <w:rPr>
          <w:rFonts w:ascii="Arial" w:hAnsi="Arial" w:cs="Arial"/>
          <w:sz w:val="20"/>
          <w:szCs w:val="20"/>
        </w:rPr>
        <w:t>định</w:t>
      </w:r>
      <w:r w:rsidRPr="000E1D02">
        <w:rPr>
          <w:rFonts w:ascii="Arial" w:hAnsi="Arial" w:cs="Arial"/>
          <w:sz w:val="20"/>
          <w:szCs w:val="20"/>
        </w:rPr>
        <w:t>, sau đó xuống, trong đó: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Lũ lịch sử là lũ có đỉnh lũ cao nhất trong chuỗi số liệu quan trắc hoặc do </w:t>
      </w:r>
      <w:r w:rsidR="000E1D02" w:rsidRPr="000E1D02">
        <w:rPr>
          <w:rFonts w:ascii="Arial" w:hAnsi="Arial" w:cs="Arial"/>
          <w:sz w:val="20"/>
          <w:szCs w:val="20"/>
        </w:rPr>
        <w:t xml:space="preserve">điều </w:t>
      </w:r>
      <w:r w:rsidRPr="000E1D02">
        <w:rPr>
          <w:rFonts w:ascii="Arial" w:hAnsi="Arial" w:cs="Arial"/>
          <w:sz w:val="20"/>
          <w:szCs w:val="20"/>
        </w:rPr>
        <w:t>tra khảo sát được;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Lũ đặc biệt lớn là lũ có đỉnh lũ cao hiếm thấy trong thời kỳ quan trắc;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Lũ bất thường là lũ xuất hiện trước hoặc sau mùa lũ quy định tại </w:t>
      </w:r>
      <w:r w:rsidR="000E1D02" w:rsidRPr="000E1D02">
        <w:rPr>
          <w:rFonts w:ascii="Arial" w:hAnsi="Arial" w:cs="Arial"/>
          <w:sz w:val="20"/>
          <w:szCs w:val="20"/>
        </w:rPr>
        <w:t>khoản</w:t>
      </w:r>
      <w:r w:rsidRPr="000E1D02">
        <w:rPr>
          <w:rFonts w:ascii="Arial" w:hAnsi="Arial" w:cs="Arial"/>
          <w:sz w:val="20"/>
          <w:szCs w:val="20"/>
        </w:rPr>
        <w:t xml:space="preserve"> 28 </w:t>
      </w:r>
      <w:r w:rsidR="000E1D02" w:rsidRPr="000E1D02">
        <w:rPr>
          <w:rFonts w:ascii="Arial" w:hAnsi="Arial" w:cs="Arial"/>
          <w:sz w:val="20"/>
          <w:szCs w:val="20"/>
        </w:rPr>
        <w:t xml:space="preserve">Điều </w:t>
      </w:r>
      <w:r w:rsidRPr="000E1D02">
        <w:rPr>
          <w:rFonts w:ascii="Arial" w:hAnsi="Arial" w:cs="Arial"/>
          <w:sz w:val="20"/>
          <w:szCs w:val="20"/>
        </w:rPr>
        <w:t>này hoặc lũ được hình thành do mưa lớn xảy ra trong phạm vi nhỏ, hồ chứa xả nước, do vỡ đập, tràn đập, vỡ đê, tràn đê.</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27.</w:t>
      </w:r>
      <w:r w:rsidR="00DB2669" w:rsidRPr="000E1D02">
        <w:rPr>
          <w:rFonts w:ascii="Arial" w:hAnsi="Arial" w:cs="Arial"/>
          <w:sz w:val="20"/>
          <w:szCs w:val="20"/>
        </w:rPr>
        <w:t xml:space="preserve"> </w:t>
      </w:r>
      <w:r w:rsidRPr="000E1D02">
        <w:rPr>
          <w:rFonts w:ascii="Arial" w:hAnsi="Arial" w:cs="Arial"/>
          <w:sz w:val="20"/>
          <w:szCs w:val="20"/>
        </w:rPr>
        <w:t>Lũ quét là lũ xảy ra bất ngờ trên sườn dốc và trên các sông suối nhỏ miền núi, dòng chảy xiết, thường kèm theo bùn đá, lũ lên nhanh, xuống nhanh, có sức tàn phá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28.</w:t>
      </w:r>
      <w:r w:rsidR="00DB2669" w:rsidRPr="000E1D02">
        <w:rPr>
          <w:rFonts w:ascii="Arial" w:hAnsi="Arial" w:cs="Arial"/>
          <w:sz w:val="20"/>
          <w:szCs w:val="20"/>
        </w:rPr>
        <w:t xml:space="preserve"> </w:t>
      </w:r>
      <w:r w:rsidRPr="000E1D02">
        <w:rPr>
          <w:rFonts w:ascii="Arial" w:hAnsi="Arial" w:cs="Arial"/>
          <w:sz w:val="20"/>
          <w:szCs w:val="20"/>
        </w:rPr>
        <w:t xml:space="preserve">Mùa lũ là </w:t>
      </w:r>
      <w:r w:rsidR="000E1D02" w:rsidRPr="000E1D02">
        <w:rPr>
          <w:rFonts w:ascii="Arial" w:hAnsi="Arial" w:cs="Arial"/>
          <w:sz w:val="20"/>
          <w:szCs w:val="20"/>
        </w:rPr>
        <w:t>khoản</w:t>
      </w:r>
      <w:r w:rsidRPr="000E1D02">
        <w:rPr>
          <w:rFonts w:ascii="Arial" w:hAnsi="Arial" w:cs="Arial"/>
          <w:sz w:val="20"/>
          <w:szCs w:val="20"/>
        </w:rPr>
        <w:t>g thời gian liên tục trong một năm thường xuất hiện lũ, được xác định như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Trên các sông thuộc Bắc Bộ, từ ngày 15 tháng 6 đến ngày 31 tháng 10;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Trên các sông từ tỉnh Thanh Hóa đến tỉnh Hà Tĩnh, từ ngày 01 tháng 7 đến ngày 30 tháng 11;</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c)</w:t>
      </w:r>
      <w:r w:rsidR="00DB2669" w:rsidRPr="000E1D02">
        <w:rPr>
          <w:rFonts w:ascii="Arial" w:hAnsi="Arial" w:cs="Arial"/>
          <w:sz w:val="20"/>
          <w:szCs w:val="20"/>
        </w:rPr>
        <w:t xml:space="preserve"> </w:t>
      </w:r>
      <w:r w:rsidRPr="000E1D02">
        <w:rPr>
          <w:rFonts w:ascii="Arial" w:hAnsi="Arial" w:cs="Arial"/>
          <w:sz w:val="20"/>
          <w:szCs w:val="20"/>
        </w:rPr>
        <w:t>Trên các sông từ tỉnh Quảng Bình đến tỉnh Ninh Thuận, từ ngày 01 tháng 9 đến ngày 15 tháng 12;</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Trên các sông thuộc tỉnh Bình Thuận, các tỉnh thuộc Nam Bộ và Tây Nguyên, từ ngày 15 tháng 6 đến ngày 30 tháng 11.</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29.</w:t>
      </w:r>
      <w:r w:rsidR="00DB2669" w:rsidRPr="000E1D02">
        <w:rPr>
          <w:rFonts w:ascii="Arial" w:hAnsi="Arial" w:cs="Arial"/>
          <w:sz w:val="20"/>
          <w:szCs w:val="20"/>
        </w:rPr>
        <w:t xml:space="preserve"> </w:t>
      </w:r>
      <w:r w:rsidRPr="000E1D02">
        <w:rPr>
          <w:rFonts w:ascii="Arial" w:hAnsi="Arial" w:cs="Arial"/>
          <w:sz w:val="20"/>
          <w:szCs w:val="20"/>
        </w:rPr>
        <w:t>Ngập lụt là hiện tượng mặt đất bị ngập nước do ảnh hưởng của mưa lớn, lũ, triều cường, nước biển dâng.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30.</w:t>
      </w:r>
      <w:r w:rsidR="00DB2669" w:rsidRPr="000E1D02">
        <w:rPr>
          <w:rFonts w:ascii="Arial" w:hAnsi="Arial" w:cs="Arial"/>
          <w:sz w:val="20"/>
          <w:szCs w:val="20"/>
        </w:rPr>
        <w:t xml:space="preserve"> </w:t>
      </w:r>
      <w:r w:rsidRPr="000E1D02">
        <w:rPr>
          <w:rFonts w:ascii="Arial" w:hAnsi="Arial" w:cs="Arial"/>
          <w:sz w:val="20"/>
          <w:szCs w:val="20"/>
        </w:rPr>
        <w:t>Sạt lở đất là hiện tượng đất, đá bị sạt, trượt, lở do tác động của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31.</w:t>
      </w:r>
      <w:r w:rsidR="00DB2669" w:rsidRPr="000E1D02">
        <w:rPr>
          <w:rFonts w:ascii="Arial" w:hAnsi="Arial" w:cs="Arial"/>
          <w:sz w:val="20"/>
          <w:szCs w:val="20"/>
        </w:rPr>
        <w:t xml:space="preserve"> </w:t>
      </w:r>
      <w:r w:rsidRPr="000E1D02">
        <w:rPr>
          <w:rFonts w:ascii="Arial" w:hAnsi="Arial" w:cs="Arial"/>
          <w:sz w:val="20"/>
          <w:szCs w:val="20"/>
        </w:rPr>
        <w:t>Sụt lún đất do mưa lũ, dòng chảy là hiện tượng đất bị tụt xuống th</w:t>
      </w:r>
      <w:r w:rsidR="004D4EE8" w:rsidRPr="000E1D02">
        <w:rPr>
          <w:rFonts w:ascii="Arial" w:hAnsi="Arial" w:cs="Arial"/>
          <w:sz w:val="20"/>
          <w:szCs w:val="20"/>
        </w:rPr>
        <w:t>ấp h</w:t>
      </w:r>
      <w:r w:rsidR="004D4EE8" w:rsidRPr="000E1D02">
        <w:rPr>
          <w:rFonts w:ascii="Arial" w:hAnsi="Arial" w:cs="Arial"/>
          <w:sz w:val="20"/>
          <w:szCs w:val="20"/>
          <w:lang w:val="en-US"/>
        </w:rPr>
        <w:t>ơn</w:t>
      </w:r>
      <w:r w:rsidRPr="000E1D02">
        <w:rPr>
          <w:rFonts w:ascii="Arial" w:hAnsi="Arial" w:cs="Arial"/>
          <w:sz w:val="20"/>
          <w:szCs w:val="20"/>
        </w:rPr>
        <w:t xml:space="preserve"> so với khu vực xung quanh.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32.</w:t>
      </w:r>
      <w:r w:rsidR="00DB2669" w:rsidRPr="000E1D02">
        <w:rPr>
          <w:rFonts w:ascii="Arial" w:hAnsi="Arial" w:cs="Arial"/>
          <w:sz w:val="20"/>
          <w:szCs w:val="20"/>
        </w:rPr>
        <w:t xml:space="preserve"> </w:t>
      </w:r>
      <w:r w:rsidRPr="000E1D02">
        <w:rPr>
          <w:rFonts w:ascii="Arial" w:hAnsi="Arial" w:cs="Arial"/>
          <w:sz w:val="20"/>
          <w:szCs w:val="20"/>
        </w:rPr>
        <w:t>Rủi ro thiên tai là thiệt hại mà thiên tai có thể gây ra về</w:t>
      </w:r>
      <w:r w:rsidR="00863DB3" w:rsidRPr="000E1D02">
        <w:rPr>
          <w:rFonts w:ascii="Arial" w:hAnsi="Arial" w:cs="Arial"/>
          <w:sz w:val="20"/>
          <w:szCs w:val="20"/>
        </w:rPr>
        <w:t xml:space="preserve"> người, tài sản, môi trường, </w:t>
      </w:r>
      <w:r w:rsidR="000E1D02" w:rsidRPr="000E1D02">
        <w:rPr>
          <w:rFonts w:ascii="Arial" w:hAnsi="Arial" w:cs="Arial"/>
          <w:sz w:val="20"/>
          <w:szCs w:val="20"/>
        </w:rPr>
        <w:t xml:space="preserve">điều </w:t>
      </w:r>
      <w:r w:rsidR="00863DB3" w:rsidRPr="000E1D02">
        <w:rPr>
          <w:rFonts w:ascii="Arial" w:hAnsi="Arial" w:cs="Arial"/>
          <w:sz w:val="20"/>
          <w:szCs w:val="20"/>
        </w:rPr>
        <w:t>kiện sông và hoạt động kinh t</w:t>
      </w:r>
      <w:r w:rsidR="00863DB3" w:rsidRPr="000E1D02">
        <w:rPr>
          <w:rFonts w:ascii="Arial" w:hAnsi="Arial" w:cs="Arial"/>
          <w:sz w:val="20"/>
          <w:szCs w:val="20"/>
          <w:lang w:val="en-US"/>
        </w:rPr>
        <w:t>ế</w:t>
      </w:r>
      <w:r w:rsidRPr="000E1D02">
        <w:rPr>
          <w:rFonts w:ascii="Arial" w:hAnsi="Arial" w:cs="Arial"/>
          <w:sz w:val="20"/>
          <w:szCs w:val="20"/>
        </w:rPr>
        <w:t xml:space="preserve"> - xã hội.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33.</w:t>
      </w:r>
      <w:r w:rsidR="00DB2669" w:rsidRPr="000E1D02">
        <w:rPr>
          <w:rFonts w:ascii="Arial" w:hAnsi="Arial" w:cs="Arial"/>
          <w:sz w:val="20"/>
          <w:szCs w:val="20"/>
        </w:rPr>
        <w:t xml:space="preserve"> </w:t>
      </w:r>
      <w:r w:rsidRPr="000E1D02">
        <w:rPr>
          <w:rFonts w:ascii="Arial" w:hAnsi="Arial" w:cs="Arial"/>
          <w:sz w:val="20"/>
          <w:szCs w:val="20"/>
        </w:rPr>
        <w:t xml:space="preserve">Cấp độ rủi ro thiên tai là sự phân định mức độ thiệt hại do thiên tai có thể gây ra về người, tài sản, môi trường, </w:t>
      </w:r>
      <w:r w:rsidR="000E1D02" w:rsidRPr="000E1D02">
        <w:rPr>
          <w:rFonts w:ascii="Arial" w:hAnsi="Arial" w:cs="Arial"/>
          <w:sz w:val="20"/>
          <w:szCs w:val="20"/>
        </w:rPr>
        <w:t xml:space="preserve">điều </w:t>
      </w:r>
      <w:r w:rsidRPr="000E1D02">
        <w:rPr>
          <w:rFonts w:ascii="Arial" w:hAnsi="Arial" w:cs="Arial"/>
          <w:sz w:val="20"/>
          <w:szCs w:val="20"/>
        </w:rPr>
        <w:t>kiện sống và hoạt động kinh tế - xã hội.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34.</w:t>
      </w:r>
      <w:r w:rsidR="00DB2669" w:rsidRPr="000E1D02">
        <w:rPr>
          <w:rFonts w:ascii="Arial" w:hAnsi="Arial" w:cs="Arial"/>
          <w:sz w:val="20"/>
          <w:szCs w:val="20"/>
        </w:rPr>
        <w:t xml:space="preserve"> </w:t>
      </w:r>
      <w:r w:rsidRPr="000E1D02">
        <w:rPr>
          <w:rFonts w:ascii="Arial" w:hAnsi="Arial" w:cs="Arial"/>
          <w:sz w:val="20"/>
          <w:szCs w:val="20"/>
        </w:rPr>
        <w:t xml:space="preserve">Tình </w:t>
      </w:r>
      <w:r w:rsidR="00863DB3" w:rsidRPr="000E1D02">
        <w:rPr>
          <w:rFonts w:ascii="Arial" w:hAnsi="Arial" w:cs="Arial"/>
          <w:sz w:val="20"/>
          <w:szCs w:val="20"/>
        </w:rPr>
        <w:t>trạng</w:t>
      </w:r>
      <w:r w:rsidRPr="000E1D02">
        <w:rPr>
          <w:rFonts w:ascii="Arial" w:hAnsi="Arial" w:cs="Arial"/>
          <w:sz w:val="20"/>
          <w:szCs w:val="20"/>
        </w:rPr>
        <w:t xml:space="preserve"> khẩn cấp về thiên tai là tình huống khi các loại thiên tai quy định tại </w:t>
      </w:r>
      <w:r w:rsidR="000E1D02" w:rsidRPr="000E1D02">
        <w:rPr>
          <w:rFonts w:ascii="Arial" w:hAnsi="Arial" w:cs="Arial"/>
          <w:sz w:val="20"/>
          <w:szCs w:val="20"/>
        </w:rPr>
        <w:t xml:space="preserve">Điều </w:t>
      </w:r>
      <w:r w:rsidRPr="000E1D02">
        <w:rPr>
          <w:rFonts w:ascii="Arial" w:hAnsi="Arial" w:cs="Arial"/>
          <w:sz w:val="20"/>
          <w:szCs w:val="20"/>
        </w:rPr>
        <w:t>3 Quyết định này ở mức rủi ro thiên tai cấp độ 5, có khả năng gây thảm họa, thiệt hại nặng nề về tính mạng, tài sản, công trình hạ tầng, môi trường sinh thái.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35.</w:t>
      </w:r>
      <w:r w:rsidR="00DB2669" w:rsidRPr="000E1D02">
        <w:rPr>
          <w:rFonts w:ascii="Arial" w:hAnsi="Arial" w:cs="Arial"/>
          <w:sz w:val="20"/>
          <w:szCs w:val="20"/>
        </w:rPr>
        <w:t xml:space="preserve"> </w:t>
      </w:r>
      <w:r w:rsidRPr="000E1D02">
        <w:rPr>
          <w:rFonts w:ascii="Arial" w:hAnsi="Arial" w:cs="Arial"/>
          <w:sz w:val="20"/>
          <w:szCs w:val="20"/>
        </w:rPr>
        <w:t>Động đất là sự rung động mặt đất bởi sự giải phóng đột ngột năng lượng trong vỏ trái đất dưới dạng sóng địa chấn, có thể gây ra biến dạng trên mặt đất, phá hủy nhà cửa, công trình, của cải và sinh mạng con người.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36.</w:t>
      </w:r>
      <w:r w:rsidR="00DB2669" w:rsidRPr="000E1D02">
        <w:rPr>
          <w:rFonts w:ascii="Arial" w:hAnsi="Arial" w:cs="Arial"/>
          <w:sz w:val="20"/>
          <w:szCs w:val="20"/>
        </w:rPr>
        <w:t xml:space="preserve"> </w:t>
      </w:r>
      <w:r w:rsidRPr="000E1D02">
        <w:rPr>
          <w:rFonts w:ascii="Arial" w:hAnsi="Arial" w:cs="Arial"/>
          <w:sz w:val="20"/>
          <w:szCs w:val="20"/>
        </w:rPr>
        <w:t>Chấn tiêu là vị trí nguồn phát sinh ra trận động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37.</w:t>
      </w:r>
      <w:r w:rsidR="00DB2669" w:rsidRPr="000E1D02">
        <w:rPr>
          <w:rFonts w:ascii="Arial" w:hAnsi="Arial" w:cs="Arial"/>
          <w:sz w:val="20"/>
          <w:szCs w:val="20"/>
        </w:rPr>
        <w:t xml:space="preserve"> </w:t>
      </w:r>
      <w:r w:rsidRPr="000E1D02">
        <w:rPr>
          <w:rFonts w:ascii="Arial" w:hAnsi="Arial" w:cs="Arial"/>
          <w:sz w:val="20"/>
          <w:szCs w:val="20"/>
        </w:rPr>
        <w:t>Chấn tâm động đất là hình chiếu theo chiều thẳng đứng của chấn tiêu lên bề mặt trái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38.</w:t>
      </w:r>
      <w:r w:rsidR="00DB2669" w:rsidRPr="000E1D02">
        <w:rPr>
          <w:rFonts w:ascii="Arial" w:hAnsi="Arial" w:cs="Arial"/>
          <w:sz w:val="20"/>
          <w:szCs w:val="20"/>
        </w:rPr>
        <w:t xml:space="preserve"> </w:t>
      </w:r>
      <w:r w:rsidRPr="000E1D02">
        <w:rPr>
          <w:rFonts w:ascii="Arial" w:hAnsi="Arial" w:cs="Arial"/>
          <w:sz w:val="20"/>
          <w:szCs w:val="20"/>
        </w:rPr>
        <w:t xml:space="preserve">Độ sâu chấn tiêu là </w:t>
      </w:r>
      <w:r w:rsidR="000E1D02" w:rsidRPr="000E1D02">
        <w:rPr>
          <w:rFonts w:ascii="Arial" w:hAnsi="Arial" w:cs="Arial"/>
          <w:sz w:val="20"/>
          <w:szCs w:val="20"/>
        </w:rPr>
        <w:t>khoản</w:t>
      </w:r>
      <w:r w:rsidRPr="000E1D02">
        <w:rPr>
          <w:rFonts w:ascii="Arial" w:hAnsi="Arial" w:cs="Arial"/>
          <w:sz w:val="20"/>
          <w:szCs w:val="20"/>
        </w:rPr>
        <w:t>g cách từ chấn tiêu đến chấn tâm.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39.</w:t>
      </w:r>
      <w:r w:rsidR="00DB2669" w:rsidRPr="000E1D02">
        <w:rPr>
          <w:rFonts w:ascii="Arial" w:hAnsi="Arial" w:cs="Arial"/>
          <w:sz w:val="20"/>
          <w:szCs w:val="20"/>
        </w:rPr>
        <w:t xml:space="preserve"> </w:t>
      </w:r>
      <w:r w:rsidRPr="000E1D02">
        <w:rPr>
          <w:rFonts w:ascii="Arial" w:hAnsi="Arial" w:cs="Arial"/>
          <w:sz w:val="20"/>
          <w:szCs w:val="20"/>
        </w:rPr>
        <w:t>Cường độ chấn động trên bề mặt (ký hiệu I) là đại lượng biểu thị khả năng rung động do một trận động đất gây ra trên mặt đất và được đánh giá qua mức độ tác động của nó đối với nhà cửa, công trình, mặt đất, đồ vật, con người. Trong Quyết định này, cường độ chấn động trên bề mặt được đánh giá theo thang MSK-64 g</w:t>
      </w:r>
      <w:r w:rsidR="00FE6F8C" w:rsidRPr="000E1D02">
        <w:rPr>
          <w:rFonts w:ascii="Arial" w:hAnsi="Arial" w:cs="Arial"/>
          <w:sz w:val="20"/>
          <w:szCs w:val="20"/>
          <w:lang w:val="en-US"/>
        </w:rPr>
        <w:t>ồ</w:t>
      </w:r>
      <w:r w:rsidRPr="000E1D02">
        <w:rPr>
          <w:rFonts w:ascii="Arial" w:hAnsi="Arial" w:cs="Arial"/>
          <w:sz w:val="20"/>
          <w:szCs w:val="20"/>
        </w:rPr>
        <w:t>m 12 cấp (Phụ lục IX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Quan hệ giữa độ lớn động đất, loại động đất, cường độ chấn động, tác động và tần suất xuất hiện mỗi năm trên thế giới được nêu tại Phụ lục X. Bản đồ phân vùng động đất trên lãnh thổ Việt Nam và vùng phụ cận thể hiện tại Phụ lục XI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40.</w:t>
      </w:r>
      <w:r w:rsidR="00DB2669" w:rsidRPr="000E1D02">
        <w:rPr>
          <w:rFonts w:ascii="Arial" w:hAnsi="Arial" w:cs="Arial"/>
          <w:sz w:val="20"/>
          <w:szCs w:val="20"/>
        </w:rPr>
        <w:t xml:space="preserve"> </w:t>
      </w:r>
      <w:r w:rsidRPr="000E1D02">
        <w:rPr>
          <w:rFonts w:ascii="Arial" w:hAnsi="Arial" w:cs="Arial"/>
          <w:sz w:val="20"/>
          <w:szCs w:val="20"/>
        </w:rPr>
        <w:t>Độ lớn động đất (ký hiệu M) là đại lượng đặc trưng cho mức năng lượng mà trận động đất phát và truyền ra không gian xung quanh dưới dạng sóng đàn hồi. Trong Quyết định này, độ lớn động đất sử dụng thang độ moment. Động đất được phân thành các loại: Vi động đất (M&lt;2,0), động đất</w:t>
      </w:r>
      <w:r w:rsidR="00E4064C" w:rsidRPr="000E1D02">
        <w:rPr>
          <w:rFonts w:ascii="Arial" w:hAnsi="Arial" w:cs="Arial"/>
          <w:sz w:val="20"/>
          <w:szCs w:val="20"/>
          <w:lang w:val="en-US"/>
        </w:rPr>
        <w:t xml:space="preserve"> </w:t>
      </w:r>
      <w:r w:rsidRPr="000E1D02">
        <w:rPr>
          <w:rFonts w:ascii="Arial" w:hAnsi="Arial" w:cs="Arial"/>
          <w:sz w:val="20"/>
          <w:szCs w:val="20"/>
        </w:rPr>
        <w:t>yếu (2,0</w:t>
      </w:r>
      <w:r w:rsidR="00E4064C" w:rsidRPr="000E1D02">
        <w:rPr>
          <w:rFonts w:ascii="Arial" w:hAnsi="Arial" w:cs="Arial"/>
          <w:sz w:val="20"/>
          <w:szCs w:val="20"/>
        </w:rPr>
        <w:t>≤</w:t>
      </w:r>
      <w:r w:rsidRPr="000E1D02">
        <w:rPr>
          <w:rFonts w:ascii="Arial" w:hAnsi="Arial" w:cs="Arial"/>
          <w:sz w:val="20"/>
          <w:szCs w:val="20"/>
        </w:rPr>
        <w:t>M</w:t>
      </w:r>
      <w:r w:rsidR="00E4064C" w:rsidRPr="000E1D02">
        <w:rPr>
          <w:rFonts w:ascii="Arial" w:hAnsi="Arial" w:cs="Arial"/>
          <w:sz w:val="20"/>
          <w:szCs w:val="20"/>
        </w:rPr>
        <w:t>≤</w:t>
      </w:r>
      <w:r w:rsidRPr="000E1D02">
        <w:rPr>
          <w:rFonts w:ascii="Arial" w:hAnsi="Arial" w:cs="Arial"/>
          <w:sz w:val="20"/>
          <w:szCs w:val="20"/>
        </w:rPr>
        <w:t>3,9), động đất nhẹ (4,0</w:t>
      </w:r>
      <w:r w:rsidR="00E4064C" w:rsidRPr="000E1D02">
        <w:rPr>
          <w:rFonts w:ascii="Arial" w:hAnsi="Arial" w:cs="Arial"/>
          <w:sz w:val="20"/>
          <w:szCs w:val="20"/>
        </w:rPr>
        <w:t>≤</w:t>
      </w:r>
      <w:r w:rsidRPr="000E1D02">
        <w:rPr>
          <w:rFonts w:ascii="Arial" w:hAnsi="Arial" w:cs="Arial"/>
          <w:sz w:val="20"/>
          <w:szCs w:val="20"/>
        </w:rPr>
        <w:t>M</w:t>
      </w:r>
      <w:r w:rsidR="00E4064C" w:rsidRPr="000E1D02">
        <w:rPr>
          <w:rFonts w:ascii="Arial" w:hAnsi="Arial" w:cs="Arial"/>
          <w:sz w:val="20"/>
          <w:szCs w:val="20"/>
        </w:rPr>
        <w:t>≤</w:t>
      </w:r>
      <w:r w:rsidRPr="000E1D02">
        <w:rPr>
          <w:rFonts w:ascii="Arial" w:hAnsi="Arial" w:cs="Arial"/>
          <w:sz w:val="20"/>
          <w:szCs w:val="20"/>
        </w:rPr>
        <w:t>4,9), động đất trung bình (5,0</w:t>
      </w:r>
      <w:r w:rsidR="00E4064C" w:rsidRPr="000E1D02">
        <w:rPr>
          <w:rFonts w:ascii="Arial" w:hAnsi="Arial" w:cs="Arial"/>
          <w:sz w:val="20"/>
          <w:szCs w:val="20"/>
        </w:rPr>
        <w:t>≤</w:t>
      </w:r>
      <w:r w:rsidRPr="000E1D02">
        <w:rPr>
          <w:rFonts w:ascii="Arial" w:hAnsi="Arial" w:cs="Arial"/>
          <w:sz w:val="20"/>
          <w:szCs w:val="20"/>
        </w:rPr>
        <w:t>M</w:t>
      </w:r>
      <w:r w:rsidR="00E4064C" w:rsidRPr="000E1D02">
        <w:rPr>
          <w:rFonts w:ascii="Arial" w:hAnsi="Arial" w:cs="Arial"/>
          <w:sz w:val="20"/>
          <w:szCs w:val="20"/>
        </w:rPr>
        <w:t>≤</w:t>
      </w:r>
      <w:r w:rsidRPr="000E1D02">
        <w:rPr>
          <w:rFonts w:ascii="Arial" w:hAnsi="Arial" w:cs="Arial"/>
          <w:sz w:val="20"/>
          <w:szCs w:val="20"/>
        </w:rPr>
        <w:t>5,9), động đất mạnh (6,0</w:t>
      </w:r>
      <w:r w:rsidR="00E4064C" w:rsidRPr="000E1D02">
        <w:rPr>
          <w:rFonts w:ascii="Arial" w:hAnsi="Arial" w:cs="Arial"/>
          <w:sz w:val="20"/>
          <w:szCs w:val="20"/>
        </w:rPr>
        <w:t>≤</w:t>
      </w:r>
      <w:r w:rsidRPr="000E1D02">
        <w:rPr>
          <w:rFonts w:ascii="Arial" w:hAnsi="Arial" w:cs="Arial"/>
          <w:sz w:val="20"/>
          <w:szCs w:val="20"/>
        </w:rPr>
        <w:t>M</w:t>
      </w:r>
      <w:r w:rsidR="00E4064C" w:rsidRPr="000E1D02">
        <w:rPr>
          <w:rFonts w:ascii="Arial" w:hAnsi="Arial" w:cs="Arial"/>
          <w:sz w:val="20"/>
          <w:szCs w:val="20"/>
        </w:rPr>
        <w:t>≤</w:t>
      </w:r>
      <w:r w:rsidRPr="000E1D02">
        <w:rPr>
          <w:rFonts w:ascii="Arial" w:hAnsi="Arial" w:cs="Arial"/>
          <w:sz w:val="20"/>
          <w:szCs w:val="20"/>
        </w:rPr>
        <w:t>6,9), động đất rất mạnh (7,0</w:t>
      </w:r>
      <w:r w:rsidR="00E4064C" w:rsidRPr="000E1D02">
        <w:rPr>
          <w:rFonts w:ascii="Arial" w:hAnsi="Arial" w:cs="Arial"/>
          <w:sz w:val="20"/>
          <w:szCs w:val="20"/>
        </w:rPr>
        <w:t>≤</w:t>
      </w:r>
      <w:r w:rsidRPr="000E1D02">
        <w:rPr>
          <w:rFonts w:ascii="Arial" w:hAnsi="Arial" w:cs="Arial"/>
          <w:sz w:val="20"/>
          <w:szCs w:val="20"/>
        </w:rPr>
        <w:t>M</w:t>
      </w:r>
      <w:r w:rsidR="00E4064C" w:rsidRPr="000E1D02">
        <w:rPr>
          <w:rFonts w:ascii="Arial" w:hAnsi="Arial" w:cs="Arial"/>
          <w:sz w:val="20"/>
          <w:szCs w:val="20"/>
        </w:rPr>
        <w:t>≤</w:t>
      </w:r>
      <w:r w:rsidRPr="000E1D02">
        <w:rPr>
          <w:rFonts w:ascii="Arial" w:hAnsi="Arial" w:cs="Arial"/>
          <w:sz w:val="20"/>
          <w:szCs w:val="20"/>
        </w:rPr>
        <w:t xml:space="preserve">7,9) và động đất </w:t>
      </w:r>
      <w:r w:rsidR="00E4064C" w:rsidRPr="000E1D02">
        <w:rPr>
          <w:rFonts w:ascii="Arial" w:hAnsi="Arial" w:cs="Arial"/>
          <w:sz w:val="20"/>
          <w:szCs w:val="20"/>
        </w:rPr>
        <w:t>hủy diệt (M</w:t>
      </w:r>
      <w:r w:rsidR="00E4064C" w:rsidRPr="000E1D02">
        <w:rPr>
          <w:rFonts w:ascii="Arial" w:hAnsi="Arial" w:cs="Arial"/>
          <w:sz w:val="20"/>
          <w:szCs w:val="20"/>
          <w:lang w:val="en-US"/>
        </w:rPr>
        <w:t>≥</w:t>
      </w:r>
      <w:r w:rsidRPr="000E1D02">
        <w:rPr>
          <w:rFonts w:ascii="Arial" w:hAnsi="Arial" w:cs="Arial"/>
          <w:sz w:val="20"/>
          <w:szCs w:val="20"/>
        </w:rPr>
        <w:t>8,0).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41.</w:t>
      </w:r>
      <w:r w:rsidR="00DB2669" w:rsidRPr="000E1D02">
        <w:rPr>
          <w:rFonts w:ascii="Arial" w:hAnsi="Arial" w:cs="Arial"/>
          <w:sz w:val="20"/>
          <w:szCs w:val="20"/>
        </w:rPr>
        <w:t xml:space="preserve"> </w:t>
      </w:r>
      <w:r w:rsidRPr="000E1D02">
        <w:rPr>
          <w:rFonts w:ascii="Arial" w:hAnsi="Arial" w:cs="Arial"/>
          <w:sz w:val="20"/>
          <w:szCs w:val="20"/>
        </w:rPr>
        <w:t>Sóng thần là chuỗi sóng biển chu kỳ dài (từ vài phút tới hàng giờ), lan truyền với vận tốc lớn. Tùy theo độ sâu đáy biển, vận tốc lan truyền sóng thần có thể đạt từ 720 km/giờ trở lên.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Động đất, núi lửa phun trào và các vụ nổ dưới đáy biển (kể cả các vụ thử hạt nhân dưới nước), trượt lở đất, va chạm của các thiên thạch,... xảy ra trên biển đều có khả năng gây ra sóng thần. Bản đồ các vùng nguồn phát sinh động đất có khả năng gây sóng thần ảnh hưởng tới Việt Nam thể hiện tại Phụ lục XII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42.</w:t>
      </w:r>
      <w:r w:rsidR="00DB2669" w:rsidRPr="000E1D02">
        <w:rPr>
          <w:rFonts w:ascii="Arial" w:hAnsi="Arial" w:cs="Arial"/>
          <w:sz w:val="20"/>
          <w:szCs w:val="20"/>
        </w:rPr>
        <w:t xml:space="preserve"> </w:t>
      </w:r>
      <w:r w:rsidRPr="000E1D02">
        <w:rPr>
          <w:rFonts w:ascii="Arial" w:hAnsi="Arial" w:cs="Arial"/>
          <w:sz w:val="20"/>
          <w:szCs w:val="20"/>
        </w:rPr>
        <w:t>Vùng chịu ảnh hưởng trực tiếp của sóng thần là vùng biển nông ven bờ và vùng đất nằm trong phạm vi sóng thần có thể lan truyền tới. Tùy thuộc vào độ cao địa hình, sóng thần có thể ảnh hưởng trực tiếp sâu vào đất liền hàng ki-lô-mét tính từ bờ biển.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5. Cơ quan, tổ chức có trách nhiệm ban hành bản tin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Bộ Tài nguyên và Môi trường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Trung tâm Dự báo khí tượng thủy </w:t>
      </w:r>
      <w:r w:rsidR="00450162" w:rsidRPr="000E1D02">
        <w:rPr>
          <w:rFonts w:ascii="Arial" w:hAnsi="Arial" w:cs="Arial"/>
          <w:sz w:val="20"/>
          <w:szCs w:val="20"/>
        </w:rPr>
        <w:t>văn</w:t>
      </w:r>
      <w:r w:rsidRPr="000E1D02">
        <w:rPr>
          <w:rFonts w:ascii="Arial" w:hAnsi="Arial" w:cs="Arial"/>
          <w:sz w:val="20"/>
          <w:szCs w:val="20"/>
        </w:rPr>
        <w:t xml:space="preserve"> quốc gia trực thuộc Tổng cục Khí tượng Thủy văn có trách nhiệm ban hành các bản tin dự báo, cảnh báo các loại thiên tai quy định tại </w:t>
      </w:r>
      <w:r w:rsidR="000E1D02" w:rsidRPr="000E1D02">
        <w:rPr>
          <w:rFonts w:ascii="Arial" w:hAnsi="Arial" w:cs="Arial"/>
          <w:sz w:val="20"/>
          <w:szCs w:val="20"/>
        </w:rPr>
        <w:t>khoản</w:t>
      </w:r>
      <w:r w:rsidRPr="000E1D02">
        <w:rPr>
          <w:rFonts w:ascii="Arial" w:hAnsi="Arial" w:cs="Arial"/>
          <w:sz w:val="20"/>
          <w:szCs w:val="20"/>
        </w:rPr>
        <w:t xml:space="preserve"> 1,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khoản</w:t>
      </w:r>
      <w:r w:rsidRPr="000E1D02">
        <w:rPr>
          <w:rFonts w:ascii="Arial" w:hAnsi="Arial" w:cs="Arial"/>
          <w:sz w:val="20"/>
          <w:szCs w:val="20"/>
        </w:rPr>
        <w:t xml:space="preserve"> 3, </w:t>
      </w:r>
      <w:r w:rsidR="000E1D02" w:rsidRPr="000E1D02">
        <w:rPr>
          <w:rFonts w:ascii="Arial" w:hAnsi="Arial" w:cs="Arial"/>
          <w:sz w:val="20"/>
          <w:szCs w:val="20"/>
        </w:rPr>
        <w:t>khoản</w:t>
      </w:r>
      <w:r w:rsidRPr="000E1D02">
        <w:rPr>
          <w:rFonts w:ascii="Arial" w:hAnsi="Arial" w:cs="Arial"/>
          <w:sz w:val="20"/>
          <w:szCs w:val="20"/>
        </w:rPr>
        <w:t xml:space="preserve"> 4, </w:t>
      </w:r>
      <w:r w:rsidR="000E1D02" w:rsidRPr="000E1D02">
        <w:rPr>
          <w:rFonts w:ascii="Arial" w:hAnsi="Arial" w:cs="Arial"/>
          <w:sz w:val="20"/>
          <w:szCs w:val="20"/>
        </w:rPr>
        <w:t>khoản</w:t>
      </w:r>
      <w:r w:rsidRPr="000E1D02">
        <w:rPr>
          <w:rFonts w:ascii="Arial" w:hAnsi="Arial" w:cs="Arial"/>
          <w:sz w:val="20"/>
          <w:szCs w:val="20"/>
        </w:rPr>
        <w:t xml:space="preserve"> 8 </w:t>
      </w:r>
      <w:r w:rsidR="000E1D02" w:rsidRPr="000E1D02">
        <w:rPr>
          <w:rFonts w:ascii="Arial" w:hAnsi="Arial" w:cs="Arial"/>
          <w:sz w:val="20"/>
          <w:szCs w:val="20"/>
        </w:rPr>
        <w:t xml:space="preserve">Điều </w:t>
      </w:r>
      <w:r w:rsidRPr="000E1D02">
        <w:rPr>
          <w:rFonts w:ascii="Arial" w:hAnsi="Arial" w:cs="Arial"/>
          <w:sz w:val="20"/>
          <w:szCs w:val="20"/>
        </w:rPr>
        <w:t>3 Quyết định này trên phạm vi cả nước, trong đó bản tin dự báo, cảnh báo lũ trên các sông quy định tại Phụ lục II;</w:t>
      </w:r>
    </w:p>
    <w:p w:rsidR="00450162" w:rsidRPr="000E1D02" w:rsidRDefault="00D81DF1" w:rsidP="005A1ADF">
      <w:pPr>
        <w:spacing w:before="120"/>
        <w:rPr>
          <w:rFonts w:ascii="Arial" w:hAnsi="Arial" w:cs="Arial"/>
          <w:sz w:val="20"/>
          <w:szCs w:val="20"/>
          <w:lang w:val="en-US"/>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Đài Khí tượng Thủy văn khu vực, Đài Khí tượng Thủy văn tỉnh trực thuộc Tổng cục Khí tượng Thủy văn có trách nhiệm ban hành các bản tin dự báo, cảnh báo các loại thiên tai quy định tại </w:t>
      </w:r>
      <w:r w:rsidR="000E1D02" w:rsidRPr="000E1D02">
        <w:rPr>
          <w:rFonts w:ascii="Arial" w:hAnsi="Arial" w:cs="Arial"/>
          <w:sz w:val="20"/>
          <w:szCs w:val="20"/>
        </w:rPr>
        <w:t>khoản</w:t>
      </w:r>
      <w:r w:rsidRPr="000E1D02">
        <w:rPr>
          <w:rFonts w:ascii="Arial" w:hAnsi="Arial" w:cs="Arial"/>
          <w:sz w:val="20"/>
          <w:szCs w:val="20"/>
        </w:rPr>
        <w:t xml:space="preserve"> 1,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khoản</w:t>
      </w:r>
      <w:r w:rsidRPr="000E1D02">
        <w:rPr>
          <w:rFonts w:ascii="Arial" w:hAnsi="Arial" w:cs="Arial"/>
          <w:sz w:val="20"/>
          <w:szCs w:val="20"/>
        </w:rPr>
        <w:t xml:space="preserve"> 3, </w:t>
      </w:r>
      <w:r w:rsidR="000E1D02" w:rsidRPr="000E1D02">
        <w:rPr>
          <w:rFonts w:ascii="Arial" w:hAnsi="Arial" w:cs="Arial"/>
          <w:sz w:val="20"/>
          <w:szCs w:val="20"/>
        </w:rPr>
        <w:t>khoản</w:t>
      </w:r>
      <w:r w:rsidRPr="000E1D02">
        <w:rPr>
          <w:rFonts w:ascii="Arial" w:hAnsi="Arial" w:cs="Arial"/>
          <w:sz w:val="20"/>
          <w:szCs w:val="20"/>
        </w:rPr>
        <w:t xml:space="preserve"> 4 và </w:t>
      </w:r>
      <w:r w:rsidR="000E1D02" w:rsidRPr="000E1D02">
        <w:rPr>
          <w:rFonts w:ascii="Arial" w:hAnsi="Arial" w:cs="Arial"/>
          <w:sz w:val="20"/>
          <w:szCs w:val="20"/>
        </w:rPr>
        <w:t>khoản</w:t>
      </w:r>
      <w:r w:rsidRPr="000E1D02">
        <w:rPr>
          <w:rFonts w:ascii="Arial" w:hAnsi="Arial" w:cs="Arial"/>
          <w:sz w:val="20"/>
          <w:szCs w:val="20"/>
        </w:rPr>
        <w:t xml:space="preserve"> 8 </w:t>
      </w:r>
      <w:r w:rsidR="000E1D02" w:rsidRPr="000E1D02">
        <w:rPr>
          <w:rFonts w:ascii="Arial" w:hAnsi="Arial" w:cs="Arial"/>
          <w:sz w:val="20"/>
          <w:szCs w:val="20"/>
        </w:rPr>
        <w:t xml:space="preserve">Điều </w:t>
      </w:r>
      <w:r w:rsidRPr="000E1D02">
        <w:rPr>
          <w:rFonts w:ascii="Arial" w:hAnsi="Arial" w:cs="Arial"/>
          <w:sz w:val="20"/>
          <w:szCs w:val="20"/>
        </w:rPr>
        <w:t xml:space="preserve">3 Quyết định này trên địa bàn thuộc phạm vi quản lý, trong đó bản tin dự báo, cảnh báo lũ trên các sông quy định tại Phụ lục III; thực hiện chi </w:t>
      </w:r>
      <w:r w:rsidR="000E1D02" w:rsidRPr="000E1D02">
        <w:rPr>
          <w:rFonts w:ascii="Arial" w:hAnsi="Arial" w:cs="Arial"/>
          <w:sz w:val="20"/>
          <w:szCs w:val="20"/>
        </w:rPr>
        <w:t>tiết</w:t>
      </w:r>
      <w:r w:rsidRPr="000E1D02">
        <w:rPr>
          <w:rFonts w:ascii="Arial" w:hAnsi="Arial" w:cs="Arial"/>
          <w:sz w:val="20"/>
          <w:szCs w:val="20"/>
        </w:rPr>
        <w:t xml:space="preserve"> hóa các bản tin dự báo, cảnh báo thiên tai của Trung tâm Dự báo khí tượng thủy văn quốc gia cho phù hợp với yêu cầu phòng ngừa, ứng phó và khắc phục hậu quả thiên tai tại địa phương.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Viện Hàn lâm Khoa học và Công nghệ Việt Nam</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 xml:space="preserve">Viện Vật lý địa cầu thuộc Viện Hàn lâm Khoa học và Công nghệ Việt Nam có trách nhiệm ban hành </w:t>
      </w:r>
      <w:r w:rsidRPr="000E1D02">
        <w:rPr>
          <w:rFonts w:ascii="Arial" w:hAnsi="Arial" w:cs="Arial"/>
          <w:sz w:val="20"/>
          <w:szCs w:val="20"/>
        </w:rPr>
        <w:lastRenderedPageBreak/>
        <w:t xml:space="preserve">các bản tin động đất, cảnh báo sóng thần quy định tại </w:t>
      </w:r>
      <w:r w:rsidR="000E1D02" w:rsidRPr="000E1D02">
        <w:rPr>
          <w:rFonts w:ascii="Arial" w:hAnsi="Arial" w:cs="Arial"/>
          <w:sz w:val="20"/>
          <w:szCs w:val="20"/>
        </w:rPr>
        <w:t>khoản</w:t>
      </w:r>
      <w:r w:rsidRPr="000E1D02">
        <w:rPr>
          <w:rFonts w:ascii="Arial" w:hAnsi="Arial" w:cs="Arial"/>
          <w:sz w:val="20"/>
          <w:szCs w:val="20"/>
        </w:rPr>
        <w:t xml:space="preserve"> 5, </w:t>
      </w:r>
      <w:r w:rsidR="000E1D02" w:rsidRPr="000E1D02">
        <w:rPr>
          <w:rFonts w:ascii="Arial" w:hAnsi="Arial" w:cs="Arial"/>
          <w:sz w:val="20"/>
          <w:szCs w:val="20"/>
        </w:rPr>
        <w:t>khoản</w:t>
      </w:r>
      <w:r w:rsidRPr="000E1D02">
        <w:rPr>
          <w:rFonts w:ascii="Arial" w:hAnsi="Arial" w:cs="Arial"/>
          <w:sz w:val="20"/>
          <w:szCs w:val="20"/>
        </w:rPr>
        <w:t xml:space="preserve"> 6, </w:t>
      </w:r>
      <w:r w:rsidR="000E1D02" w:rsidRPr="000E1D02">
        <w:rPr>
          <w:rFonts w:ascii="Arial" w:hAnsi="Arial" w:cs="Arial"/>
          <w:sz w:val="20"/>
          <w:szCs w:val="20"/>
        </w:rPr>
        <w:t>khoản</w:t>
      </w:r>
      <w:r w:rsidRPr="000E1D02">
        <w:rPr>
          <w:rFonts w:ascii="Arial" w:hAnsi="Arial" w:cs="Arial"/>
          <w:sz w:val="20"/>
          <w:szCs w:val="20"/>
        </w:rPr>
        <w:t xml:space="preserve"> 7 </w:t>
      </w:r>
      <w:r w:rsidR="000E1D02" w:rsidRPr="000E1D02">
        <w:rPr>
          <w:rFonts w:ascii="Arial" w:hAnsi="Arial" w:cs="Arial"/>
          <w:sz w:val="20"/>
          <w:szCs w:val="20"/>
        </w:rPr>
        <w:t xml:space="preserve">Điều </w:t>
      </w:r>
      <w:r w:rsidRPr="000E1D02">
        <w:rPr>
          <w:rFonts w:ascii="Arial" w:hAnsi="Arial" w:cs="Arial"/>
          <w:sz w:val="20"/>
          <w:szCs w:val="20"/>
        </w:rPr>
        <w:t xml:space="preserve">3 Quyết </w:t>
      </w:r>
      <w:r w:rsidR="00F57D2A" w:rsidRPr="000E1D02">
        <w:rPr>
          <w:rFonts w:ascii="Arial" w:hAnsi="Arial" w:cs="Arial"/>
          <w:sz w:val="20"/>
          <w:szCs w:val="20"/>
        </w:rPr>
        <w:t>định</w:t>
      </w:r>
      <w:r w:rsidRPr="000E1D02">
        <w:rPr>
          <w:rFonts w:ascii="Arial" w:hAnsi="Arial" w:cs="Arial"/>
          <w:sz w:val="20"/>
          <w:szCs w:val="20"/>
        </w:rPr>
        <w:t xml:space="preserve">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 xml:space="preserve">Bản tin dự báo, cảnh báo thiên tai do các cơ quan, tổ chức quy định tại </w:t>
      </w:r>
      <w:r w:rsidR="000E1D02" w:rsidRPr="000E1D02">
        <w:rPr>
          <w:rFonts w:ascii="Arial" w:hAnsi="Arial" w:cs="Arial"/>
          <w:sz w:val="20"/>
          <w:szCs w:val="20"/>
        </w:rPr>
        <w:t>khoản</w:t>
      </w:r>
      <w:r w:rsidRPr="000E1D02">
        <w:rPr>
          <w:rFonts w:ascii="Arial" w:hAnsi="Arial" w:cs="Arial"/>
          <w:sz w:val="20"/>
          <w:szCs w:val="20"/>
        </w:rPr>
        <w:t xml:space="preserve"> 1,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 xml:space="preserve">Điều </w:t>
      </w:r>
      <w:r w:rsidRPr="000E1D02">
        <w:rPr>
          <w:rFonts w:ascii="Arial" w:hAnsi="Arial" w:cs="Arial"/>
          <w:sz w:val="20"/>
          <w:szCs w:val="20"/>
        </w:rPr>
        <w:t xml:space="preserve">này ban hành là bản tin chính thức, được sử dụng trong chỉ đạo </w:t>
      </w:r>
      <w:r w:rsidR="000E1D02" w:rsidRPr="000E1D02">
        <w:rPr>
          <w:rFonts w:ascii="Arial" w:hAnsi="Arial" w:cs="Arial"/>
          <w:sz w:val="20"/>
          <w:szCs w:val="20"/>
        </w:rPr>
        <w:t xml:space="preserve">điều </w:t>
      </w:r>
      <w:r w:rsidRPr="000E1D02">
        <w:rPr>
          <w:rFonts w:ascii="Arial" w:hAnsi="Arial" w:cs="Arial"/>
          <w:sz w:val="20"/>
          <w:szCs w:val="20"/>
        </w:rPr>
        <w:t>hành hoạt động phòng ngừa, ứng phó và khắc phục hậu quả thiên tai ở Việt Nam.</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6. Cơ q</w:t>
      </w:r>
      <w:r w:rsidR="004B0894" w:rsidRPr="000E1D02">
        <w:rPr>
          <w:rFonts w:ascii="Arial" w:hAnsi="Arial" w:cs="Arial"/>
          <w:b/>
          <w:sz w:val="20"/>
          <w:szCs w:val="20"/>
        </w:rPr>
        <w:t>uan, t</w:t>
      </w:r>
      <w:r w:rsidR="004B0894" w:rsidRPr="000E1D02">
        <w:rPr>
          <w:rFonts w:ascii="Arial" w:hAnsi="Arial" w:cs="Arial"/>
          <w:b/>
          <w:sz w:val="20"/>
          <w:szCs w:val="20"/>
          <w:lang w:val="en-US"/>
        </w:rPr>
        <w:t>ổ</w:t>
      </w:r>
      <w:r w:rsidR="00D81DF1" w:rsidRPr="000E1D02">
        <w:rPr>
          <w:rFonts w:ascii="Arial" w:hAnsi="Arial" w:cs="Arial"/>
          <w:b/>
          <w:sz w:val="20"/>
          <w:szCs w:val="20"/>
        </w:rPr>
        <w:t xml:space="preserve"> chức có trách nhiệm truyền, phát tin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Đài Tiếng nói Việt Nam, Đài Truyền hình Việt Nam, Hệ thống Thông tin Duyên hải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Đài phát thanh, truyền hình tỉnh, thành phố trực thuộc trung ương và các cơ quan báo chí.</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Các cơ quan quản lý hệ thống truyền tin về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Chương</w:t>
      </w:r>
      <w:r w:rsidR="00D81DF1" w:rsidRPr="000E1D02">
        <w:rPr>
          <w:rFonts w:ascii="Arial" w:hAnsi="Arial" w:cs="Arial"/>
          <w:b/>
          <w:sz w:val="20"/>
          <w:szCs w:val="20"/>
        </w:rPr>
        <w:t xml:space="preserve"> II</w:t>
      </w:r>
    </w:p>
    <w:p w:rsidR="004B0894" w:rsidRPr="000E1D02" w:rsidRDefault="004B0894" w:rsidP="005A1ADF">
      <w:pPr>
        <w:spacing w:before="120"/>
        <w:jc w:val="center"/>
        <w:rPr>
          <w:rFonts w:ascii="Arial" w:hAnsi="Arial" w:cs="Arial"/>
          <w:b/>
          <w:szCs w:val="20"/>
          <w:lang w:val="en-US"/>
        </w:rPr>
      </w:pPr>
      <w:r w:rsidRPr="000E1D02">
        <w:rPr>
          <w:rFonts w:ascii="Arial" w:hAnsi="Arial" w:cs="Arial"/>
          <w:b/>
          <w:szCs w:val="20"/>
        </w:rPr>
        <w:t>DỰ BÁO, CẢNH BÁO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Mục</w:t>
      </w:r>
      <w:r w:rsidR="00D81DF1" w:rsidRPr="000E1D02">
        <w:rPr>
          <w:rFonts w:ascii="Arial" w:hAnsi="Arial" w:cs="Arial"/>
          <w:b/>
          <w:sz w:val="20"/>
          <w:szCs w:val="20"/>
        </w:rPr>
        <w:t xml:space="preserve"> 1</w:t>
      </w:r>
      <w:r w:rsidR="004B0894" w:rsidRPr="000E1D02">
        <w:rPr>
          <w:rFonts w:ascii="Arial" w:hAnsi="Arial" w:cs="Arial"/>
          <w:b/>
          <w:sz w:val="20"/>
          <w:szCs w:val="20"/>
          <w:lang w:val="en-US"/>
        </w:rPr>
        <w:t xml:space="preserve">. </w:t>
      </w:r>
      <w:r w:rsidR="004B0894" w:rsidRPr="000E1D02">
        <w:rPr>
          <w:rFonts w:ascii="Arial" w:hAnsi="Arial" w:cs="Arial"/>
          <w:b/>
          <w:sz w:val="20"/>
          <w:szCs w:val="20"/>
        </w:rPr>
        <w:t>DỰ BÁO, CẢNH B</w:t>
      </w:r>
      <w:r w:rsidR="004B0894" w:rsidRPr="000E1D02">
        <w:rPr>
          <w:rFonts w:ascii="Arial" w:hAnsi="Arial" w:cs="Arial"/>
          <w:b/>
          <w:sz w:val="20"/>
          <w:szCs w:val="20"/>
          <w:lang w:val="en-US"/>
        </w:rPr>
        <w:t>Á</w:t>
      </w:r>
      <w:r w:rsidR="004B0894" w:rsidRPr="000E1D02">
        <w:rPr>
          <w:rFonts w:ascii="Arial" w:hAnsi="Arial" w:cs="Arial"/>
          <w:b/>
          <w:sz w:val="20"/>
          <w:szCs w:val="20"/>
        </w:rPr>
        <w:t>O ÁP THẤP NHIỆT ĐỚI, BÃO, SÓNG LỚN, NƯỚC DÂNG DO ÁP THẤP NHIỆT ĐỚI, BÃO</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7. Ban hành bản tin dự báo, cảnh báo áp thấp nhiệt đới, sóng lớ</w:t>
      </w:r>
      <w:r w:rsidR="00B31C13" w:rsidRPr="000E1D02">
        <w:rPr>
          <w:rFonts w:ascii="Arial" w:hAnsi="Arial" w:cs="Arial"/>
          <w:b/>
          <w:sz w:val="20"/>
          <w:szCs w:val="20"/>
        </w:rPr>
        <w:t>n, nước dâng do áp thấp nhiệt đ</w:t>
      </w:r>
      <w:r w:rsidR="00B31C13" w:rsidRPr="000E1D02">
        <w:rPr>
          <w:rFonts w:ascii="Arial" w:hAnsi="Arial" w:cs="Arial"/>
          <w:b/>
          <w:sz w:val="20"/>
          <w:szCs w:val="20"/>
          <w:lang w:val="en-US"/>
        </w:rPr>
        <w:t>ớ</w:t>
      </w:r>
      <w:r w:rsidR="00D81DF1" w:rsidRPr="000E1D02">
        <w:rPr>
          <w:rFonts w:ascii="Arial" w:hAnsi="Arial" w:cs="Arial"/>
          <w:b/>
          <w:sz w:val="20"/>
          <w:szCs w:val="20"/>
        </w:rPr>
        <w:t>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áp thấp nhiệt đới gần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áp thấp nhiệt đới gần Biển Đông được ban hành khi áp thấp nhiệt đới hoạt động ở ngoài Biển Đông và có khả năng di chuyển vào Biển Đông trong 24 giờ đến 48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áp thấp nhiệt đới trên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áp thấp nhiệt đới trên Biển Đông được ban hành khi áp thấp nhiệt đới hoạt động trên Biển Đông, có vị trí tâm cách </w:t>
      </w:r>
      <w:r w:rsidR="000E1D02" w:rsidRPr="000E1D02">
        <w:rPr>
          <w:rFonts w:ascii="Arial" w:hAnsi="Arial" w:cs="Arial"/>
          <w:sz w:val="20"/>
          <w:szCs w:val="20"/>
        </w:rPr>
        <w:t>điểm</w:t>
      </w:r>
      <w:r w:rsidRPr="000E1D02">
        <w:rPr>
          <w:rFonts w:ascii="Arial" w:hAnsi="Arial" w:cs="Arial"/>
          <w:sz w:val="20"/>
          <w:szCs w:val="20"/>
        </w:rPr>
        <w:t xml:space="preserve"> gần nhất thuộc bờ biển đất liền Việt Nam từ 300 km trở lên và chưa có khả năng ảnh hưởng trực tiếp đến đất liền Việt Nam trong 24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áp thấp nhiệt đới khẩn cấp</w:t>
      </w:r>
    </w:p>
    <w:p w:rsidR="00D81DF1" w:rsidRPr="000E1D02" w:rsidRDefault="005413FC" w:rsidP="005A1ADF">
      <w:pPr>
        <w:spacing w:before="120"/>
        <w:rPr>
          <w:rFonts w:ascii="Arial" w:hAnsi="Arial" w:cs="Arial"/>
          <w:sz w:val="20"/>
          <w:szCs w:val="20"/>
        </w:rPr>
      </w:pPr>
      <w:r w:rsidRPr="000E1D02">
        <w:rPr>
          <w:rFonts w:ascii="Arial" w:hAnsi="Arial" w:cs="Arial"/>
          <w:sz w:val="20"/>
          <w:szCs w:val="20"/>
        </w:rPr>
        <w:t>Tin áp thấp nhiệt đ</w:t>
      </w:r>
      <w:r w:rsidRPr="000E1D02">
        <w:rPr>
          <w:rFonts w:ascii="Arial" w:hAnsi="Arial" w:cs="Arial"/>
          <w:sz w:val="20"/>
          <w:szCs w:val="20"/>
          <w:lang w:val="en-US"/>
        </w:rPr>
        <w:t>ới</w:t>
      </w:r>
      <w:r w:rsidR="00D81DF1" w:rsidRPr="000E1D02">
        <w:rPr>
          <w:rFonts w:ascii="Arial" w:hAnsi="Arial" w:cs="Arial"/>
          <w:sz w:val="20"/>
          <w:szCs w:val="20"/>
        </w:rPr>
        <w:t xml:space="preserve"> khẩn cấp được ban hành khi có một trong các </w:t>
      </w:r>
      <w:r w:rsidR="000E1D02" w:rsidRPr="000E1D02">
        <w:rPr>
          <w:rFonts w:ascii="Arial" w:hAnsi="Arial" w:cs="Arial"/>
          <w:sz w:val="20"/>
          <w:szCs w:val="20"/>
        </w:rPr>
        <w:t xml:space="preserve">điều </w:t>
      </w:r>
      <w:r w:rsidR="00D81DF1" w:rsidRPr="000E1D02">
        <w:rPr>
          <w:rFonts w:ascii="Arial" w:hAnsi="Arial" w:cs="Arial"/>
          <w:sz w:val="20"/>
          <w:szCs w:val="20"/>
        </w:rPr>
        <w:t>kiện sau:</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Vị trí tâm áp thấp nhiệt đới cách </w:t>
      </w:r>
      <w:r w:rsidR="000E1D02" w:rsidRPr="000E1D02">
        <w:rPr>
          <w:rFonts w:ascii="Arial" w:hAnsi="Arial" w:cs="Arial"/>
          <w:sz w:val="20"/>
          <w:szCs w:val="20"/>
        </w:rPr>
        <w:t>điểm</w:t>
      </w:r>
      <w:r w:rsidRPr="000E1D02">
        <w:rPr>
          <w:rFonts w:ascii="Arial" w:hAnsi="Arial" w:cs="Arial"/>
          <w:sz w:val="20"/>
          <w:szCs w:val="20"/>
        </w:rPr>
        <w:t xml:space="preserve"> gần nhất thuộc bờ biển đất liền Việt Nam dưới 300 km;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Áp thấp nhiệt đới có khả năng ảnh hưởng trực tiếp đến đất liền Việt Nam trong 24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Tin áp thấp nhiệt đới trên đất liền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áp thấp nhiệt đới trên đất liền được ban hành khi có một trong các </w:t>
      </w:r>
      <w:r w:rsidR="000E1D02" w:rsidRPr="000E1D02">
        <w:rPr>
          <w:rFonts w:ascii="Arial" w:hAnsi="Arial" w:cs="Arial"/>
          <w:sz w:val="20"/>
          <w:szCs w:val="20"/>
        </w:rPr>
        <w:t xml:space="preserve">điều </w:t>
      </w:r>
      <w:r w:rsidRPr="000E1D02">
        <w:rPr>
          <w:rFonts w:ascii="Arial" w:hAnsi="Arial" w:cs="Arial"/>
          <w:sz w:val="20"/>
          <w:szCs w:val="20"/>
        </w:rPr>
        <w:t>kiện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Tâm áp thấp nhiệt đới đã đổ bộ vào đất liền;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Bão đã đổ bộ vào đất liền và suy yếu thành áp thấp nhiệt đới.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Tin cuối cùng về áp thấp nhiệt đới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cuối cùng về áp thấp nhiệt đới được ban hành khi có một trong các </w:t>
      </w:r>
      <w:r w:rsidR="000E1D02" w:rsidRPr="000E1D02">
        <w:rPr>
          <w:rFonts w:ascii="Arial" w:hAnsi="Arial" w:cs="Arial"/>
          <w:sz w:val="20"/>
          <w:szCs w:val="20"/>
        </w:rPr>
        <w:t xml:space="preserve">điều </w:t>
      </w:r>
      <w:r w:rsidRPr="000E1D02">
        <w:rPr>
          <w:rFonts w:ascii="Arial" w:hAnsi="Arial" w:cs="Arial"/>
          <w:sz w:val="20"/>
          <w:szCs w:val="20"/>
        </w:rPr>
        <w:t>kiện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Áp thấp nhiệt đới đã suy yếu thành một vùng áp thấp;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Áp thấp nhiệt đới đã đổ bộ vào nước khác hoặc ra khỏi lãnh thổ, không còn khả năng ảnh hưởng trực tiếp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Áp thấp nhiệt đới đã di chuyển ra ngoài Biển Đông và không có khả năng quay trở lại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Tin sóng lớn, nước dâng do áp thấp nhiệt đới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dự báo, cảnh báo sóng lớn, nước dâng do áp thấp nhiệt đới được ban hành ngay khi phát tin áp thấp nhiệt đới khẩn cấp.</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8. Ban hành bản tin dự báo, cảnh báo bão, sóng lớn, nước dâng do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bão gần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bão gần Biển Đông được ban hành khi bão hoạt động ở ngoài Biển Đông và có khả năng di chuyển vào Biển Đông </w:t>
      </w:r>
      <w:r w:rsidR="007770CF" w:rsidRPr="000E1D02">
        <w:rPr>
          <w:rFonts w:ascii="Arial" w:hAnsi="Arial" w:cs="Arial"/>
          <w:sz w:val="20"/>
          <w:szCs w:val="20"/>
        </w:rPr>
        <w:t>trong</w:t>
      </w:r>
      <w:r w:rsidRPr="000E1D02">
        <w:rPr>
          <w:rFonts w:ascii="Arial" w:hAnsi="Arial" w:cs="Arial"/>
          <w:sz w:val="20"/>
          <w:szCs w:val="20"/>
        </w:rPr>
        <w:t xml:space="preserve"> 48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bão trên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bão trên Biển Đông được ban hành khi bão hoạt động trên Biển Đông, có vị trí tâm bão cách </w:t>
      </w:r>
      <w:r w:rsidR="000E1D02" w:rsidRPr="000E1D02">
        <w:rPr>
          <w:rFonts w:ascii="Arial" w:hAnsi="Arial" w:cs="Arial"/>
          <w:sz w:val="20"/>
          <w:szCs w:val="20"/>
        </w:rPr>
        <w:t>điểm</w:t>
      </w:r>
      <w:r w:rsidRPr="000E1D02">
        <w:rPr>
          <w:rFonts w:ascii="Arial" w:hAnsi="Arial" w:cs="Arial"/>
          <w:sz w:val="20"/>
          <w:szCs w:val="20"/>
        </w:rPr>
        <w:t xml:space="preserve"> gần nhất thuộc bờ biển đất liền Việt Nam từ 300 km trở lên và chưa có khả năng ảnh hưởng trực tiếp đến đất liền Việt Nam trong 48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bão khẩn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bão khẩn cấp được ban hành khi có một trong các </w:t>
      </w:r>
      <w:r w:rsidR="000E1D02" w:rsidRPr="000E1D02">
        <w:rPr>
          <w:rFonts w:ascii="Arial" w:hAnsi="Arial" w:cs="Arial"/>
          <w:sz w:val="20"/>
          <w:szCs w:val="20"/>
        </w:rPr>
        <w:t xml:space="preserve">điều </w:t>
      </w:r>
      <w:r w:rsidRPr="000E1D02">
        <w:rPr>
          <w:rFonts w:ascii="Arial" w:hAnsi="Arial" w:cs="Arial"/>
          <w:sz w:val="20"/>
          <w:szCs w:val="20"/>
        </w:rPr>
        <w:t>kiện sau:</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lastRenderedPageBreak/>
        <w:t>a)</w:t>
      </w:r>
      <w:r w:rsidR="00DB2669" w:rsidRPr="000E1D02">
        <w:rPr>
          <w:rFonts w:ascii="Arial" w:hAnsi="Arial" w:cs="Arial"/>
          <w:sz w:val="20"/>
          <w:szCs w:val="20"/>
        </w:rPr>
        <w:t xml:space="preserve"> </w:t>
      </w:r>
      <w:r w:rsidRPr="000E1D02">
        <w:rPr>
          <w:rFonts w:ascii="Arial" w:hAnsi="Arial" w:cs="Arial"/>
          <w:sz w:val="20"/>
          <w:szCs w:val="20"/>
        </w:rPr>
        <w:t xml:space="preserve">Vị trí tâm bão cách </w:t>
      </w:r>
      <w:r w:rsidR="000E1D02" w:rsidRPr="000E1D02">
        <w:rPr>
          <w:rFonts w:ascii="Arial" w:hAnsi="Arial" w:cs="Arial"/>
          <w:sz w:val="20"/>
          <w:szCs w:val="20"/>
        </w:rPr>
        <w:t>điểm</w:t>
      </w:r>
      <w:r w:rsidRPr="000E1D02">
        <w:rPr>
          <w:rFonts w:ascii="Arial" w:hAnsi="Arial" w:cs="Arial"/>
          <w:sz w:val="20"/>
          <w:szCs w:val="20"/>
        </w:rPr>
        <w:t xml:space="preserve"> gần nhất thuộc bờ biển đất liền Việt Nam dưới 300 km;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Bão có khả năng ảnh hưởng trực tiếp đến đất liền Việt Nam trong 48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Tin bão trên đất liền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bão trên đất liền được ban hành khi có một trong các </w:t>
      </w:r>
      <w:r w:rsidR="000E1D02" w:rsidRPr="000E1D02">
        <w:rPr>
          <w:rFonts w:ascii="Arial" w:hAnsi="Arial" w:cs="Arial"/>
          <w:sz w:val="20"/>
          <w:szCs w:val="20"/>
        </w:rPr>
        <w:t xml:space="preserve">điều </w:t>
      </w:r>
      <w:r w:rsidRPr="000E1D02">
        <w:rPr>
          <w:rFonts w:ascii="Arial" w:hAnsi="Arial" w:cs="Arial"/>
          <w:sz w:val="20"/>
          <w:szCs w:val="20"/>
        </w:rPr>
        <w:t>kiện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Tâm bão đã đi vào đất liền Việt Nam và sức gió mạnh nhất vẫn còn từ cấp 8 trở lên;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Tâm bão đã đổ bộ vào nước khác, nhưng sức gió mạnh nhất vẫn còn từ cấp 8 trở lên và có khả năng ảnh hưởng trực tiếp đến Việt Nam trong 24 giờ đến 48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Tin cuối cùng về cơn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cuối cùng về cơn bão được ban hành khi có một </w:t>
      </w:r>
      <w:r w:rsidR="00303CDE" w:rsidRPr="000E1D02">
        <w:rPr>
          <w:rFonts w:ascii="Arial" w:hAnsi="Arial" w:cs="Arial"/>
          <w:sz w:val="20"/>
          <w:szCs w:val="20"/>
        </w:rPr>
        <w:t>trong</w:t>
      </w:r>
      <w:r w:rsidRPr="000E1D02">
        <w:rPr>
          <w:rFonts w:ascii="Arial" w:hAnsi="Arial" w:cs="Arial"/>
          <w:sz w:val="20"/>
          <w:szCs w:val="20"/>
        </w:rPr>
        <w:t xml:space="preserve"> các </w:t>
      </w:r>
      <w:r w:rsidR="000E1D02" w:rsidRPr="000E1D02">
        <w:rPr>
          <w:rFonts w:ascii="Arial" w:hAnsi="Arial" w:cs="Arial"/>
          <w:sz w:val="20"/>
          <w:szCs w:val="20"/>
        </w:rPr>
        <w:t xml:space="preserve">điều </w:t>
      </w:r>
      <w:r w:rsidRPr="000E1D02">
        <w:rPr>
          <w:rFonts w:ascii="Arial" w:hAnsi="Arial" w:cs="Arial"/>
          <w:sz w:val="20"/>
          <w:szCs w:val="20"/>
        </w:rPr>
        <w:t>kiện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Bão đã suy yếu thành một vùng áp thấp;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Bão đã đổ bộ vào nước khác hoặc ra khỏi lãnh thổ, không còn khả năng ảnh hưởng trực tiếp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Bão đã di chuyển ra ngoài Biển Đông và không có khả năng quay trở lại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Tin sóng lớn, nước dâng do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dự báo, cảnh báo sóng lớn, nước dâng do bão được ban hành ngay khi phát tin bão khẩn cấp.</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9. Nội dung tin d</w:t>
      </w:r>
      <w:r w:rsidR="005F1236" w:rsidRPr="000E1D02">
        <w:rPr>
          <w:rFonts w:ascii="Arial" w:hAnsi="Arial" w:cs="Arial"/>
          <w:b/>
          <w:sz w:val="20"/>
          <w:szCs w:val="20"/>
        </w:rPr>
        <w:t>ự báo, cảnh b</w:t>
      </w:r>
      <w:r w:rsidR="00B31C13" w:rsidRPr="000E1D02">
        <w:rPr>
          <w:rFonts w:ascii="Arial" w:hAnsi="Arial" w:cs="Arial"/>
          <w:b/>
          <w:sz w:val="20"/>
          <w:szCs w:val="20"/>
          <w:lang w:val="en-US"/>
        </w:rPr>
        <w:t>á</w:t>
      </w:r>
      <w:r w:rsidR="005F1236" w:rsidRPr="000E1D02">
        <w:rPr>
          <w:rFonts w:ascii="Arial" w:hAnsi="Arial" w:cs="Arial"/>
          <w:b/>
          <w:sz w:val="20"/>
          <w:szCs w:val="20"/>
        </w:rPr>
        <w:t>o áp thấp nhiệt đ</w:t>
      </w:r>
      <w:r w:rsidR="005F1236" w:rsidRPr="000E1D02">
        <w:rPr>
          <w:rFonts w:ascii="Arial" w:hAnsi="Arial" w:cs="Arial"/>
          <w:b/>
          <w:sz w:val="20"/>
          <w:szCs w:val="20"/>
          <w:lang w:val="en-US"/>
        </w:rPr>
        <w:t>ớ</w:t>
      </w:r>
      <w:r w:rsidR="00D81DF1" w:rsidRPr="000E1D02">
        <w:rPr>
          <w:rFonts w:ascii="Arial" w:hAnsi="Arial" w:cs="Arial"/>
          <w:b/>
          <w:sz w:val="20"/>
          <w:szCs w:val="20"/>
        </w:rPr>
        <w:t>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Tiêu đề tin áp thấp nhiệt đới: Được ghi tương ứng theo tên từ </w:t>
      </w:r>
      <w:r w:rsidR="000E1D02" w:rsidRPr="000E1D02">
        <w:rPr>
          <w:rFonts w:ascii="Arial" w:hAnsi="Arial" w:cs="Arial"/>
          <w:sz w:val="20"/>
          <w:szCs w:val="20"/>
        </w:rPr>
        <w:t>khoản</w:t>
      </w:r>
      <w:r w:rsidRPr="000E1D02">
        <w:rPr>
          <w:rFonts w:ascii="Arial" w:hAnsi="Arial" w:cs="Arial"/>
          <w:sz w:val="20"/>
          <w:szCs w:val="20"/>
        </w:rPr>
        <w:t xml:space="preserve"> 1 đến </w:t>
      </w:r>
      <w:r w:rsidR="000E1D02" w:rsidRPr="000E1D02">
        <w:rPr>
          <w:rFonts w:ascii="Arial" w:hAnsi="Arial" w:cs="Arial"/>
          <w:sz w:val="20"/>
          <w:szCs w:val="20"/>
        </w:rPr>
        <w:t>khoản</w:t>
      </w:r>
      <w:r w:rsidRPr="000E1D02">
        <w:rPr>
          <w:rFonts w:ascii="Arial" w:hAnsi="Arial" w:cs="Arial"/>
          <w:sz w:val="20"/>
          <w:szCs w:val="20"/>
        </w:rPr>
        <w:t xml:space="preserve"> 5 </w:t>
      </w:r>
      <w:r w:rsidR="000E1D02" w:rsidRPr="000E1D02">
        <w:rPr>
          <w:rFonts w:ascii="Arial" w:hAnsi="Arial" w:cs="Arial"/>
          <w:sz w:val="20"/>
          <w:szCs w:val="20"/>
        </w:rPr>
        <w:t xml:space="preserve">Điều </w:t>
      </w:r>
      <w:r w:rsidRPr="000E1D02">
        <w:rPr>
          <w:rFonts w:ascii="Arial" w:hAnsi="Arial" w:cs="Arial"/>
          <w:sz w:val="20"/>
          <w:szCs w:val="20"/>
        </w:rPr>
        <w:t>7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Thông tin tóm tắt về thực hạng áp thấp nhiệt đới tại thời </w:t>
      </w:r>
      <w:r w:rsidR="000E1D02" w:rsidRPr="000E1D02">
        <w:rPr>
          <w:rFonts w:ascii="Arial" w:hAnsi="Arial" w:cs="Arial"/>
          <w:sz w:val="20"/>
          <w:szCs w:val="20"/>
        </w:rPr>
        <w:t>điểm</w:t>
      </w:r>
      <w:r w:rsidRPr="000E1D02">
        <w:rPr>
          <w:rFonts w:ascii="Arial" w:hAnsi="Arial" w:cs="Arial"/>
          <w:sz w:val="20"/>
          <w:szCs w:val="20"/>
        </w:rPr>
        <w:t xml:space="preserve"> gần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Thời gian: Theo giờ tròn, giờ Hà Nội;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Vị trí tâm áp thấp nhiệt đới: Xác định theo tọa độ kinh, vĩ với mức độ chính xác đến 1/10 độ; trường hợp không xác định được vị trí tâm áp thấp nhiệt đới tại một </w:t>
      </w:r>
      <w:r w:rsidR="000E1D02" w:rsidRPr="000E1D02">
        <w:rPr>
          <w:rFonts w:ascii="Arial" w:hAnsi="Arial" w:cs="Arial"/>
          <w:sz w:val="20"/>
          <w:szCs w:val="20"/>
        </w:rPr>
        <w:t>điểm</w:t>
      </w:r>
      <w:r w:rsidRPr="000E1D02">
        <w:rPr>
          <w:rFonts w:ascii="Arial" w:hAnsi="Arial" w:cs="Arial"/>
          <w:sz w:val="20"/>
          <w:szCs w:val="20"/>
        </w:rPr>
        <w:t xml:space="preserve"> tọa độ thì xác định vị trí tâm áp thấp nhiệt đới trong ô vuông, mỗi cạnh bằng một (01) độ kinh, vĩ;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000E1D02" w:rsidRPr="000E1D02">
        <w:rPr>
          <w:rFonts w:ascii="Arial" w:hAnsi="Arial" w:cs="Arial"/>
          <w:sz w:val="20"/>
          <w:szCs w:val="20"/>
        </w:rPr>
        <w:t>Khoản</w:t>
      </w:r>
      <w:r w:rsidRPr="000E1D02">
        <w:rPr>
          <w:rFonts w:ascii="Arial" w:hAnsi="Arial" w:cs="Arial"/>
          <w:sz w:val="20"/>
          <w:szCs w:val="20"/>
        </w:rPr>
        <w:t xml:space="preserve">g cách gần nhất từ vị trí tâm áp thấp nhiệt đới đến một trong các địa </w:t>
      </w:r>
      <w:r w:rsidR="000E1D02" w:rsidRPr="000E1D02">
        <w:rPr>
          <w:rFonts w:ascii="Arial" w:hAnsi="Arial" w:cs="Arial"/>
          <w:sz w:val="20"/>
          <w:szCs w:val="20"/>
        </w:rPr>
        <w:t>điểm</w:t>
      </w:r>
      <w:r w:rsidRPr="000E1D02">
        <w:rPr>
          <w:rFonts w:ascii="Arial" w:hAnsi="Arial" w:cs="Arial"/>
          <w:sz w:val="20"/>
          <w:szCs w:val="20"/>
        </w:rPr>
        <w:t>: Đảo hoặc quần đảo trên Bi</w:t>
      </w:r>
      <w:r w:rsidR="005F1236" w:rsidRPr="000E1D02">
        <w:rPr>
          <w:rFonts w:ascii="Arial" w:hAnsi="Arial" w:cs="Arial"/>
          <w:sz w:val="20"/>
          <w:szCs w:val="20"/>
          <w:lang w:val="en-US"/>
        </w:rPr>
        <w:t>ể</w:t>
      </w:r>
      <w:r w:rsidRPr="000E1D02">
        <w:rPr>
          <w:rFonts w:ascii="Arial" w:hAnsi="Arial" w:cs="Arial"/>
          <w:sz w:val="20"/>
          <w:szCs w:val="20"/>
        </w:rPr>
        <w:t xml:space="preserve">n Đông; một địa danh cụ thể trên </w:t>
      </w:r>
      <w:r w:rsidR="005F1236" w:rsidRPr="000E1D02">
        <w:rPr>
          <w:rFonts w:ascii="Arial" w:hAnsi="Arial" w:cs="Arial"/>
          <w:sz w:val="20"/>
          <w:szCs w:val="20"/>
        </w:rPr>
        <w:t>đất</w:t>
      </w:r>
      <w:r w:rsidRPr="000E1D02">
        <w:rPr>
          <w:rFonts w:ascii="Arial" w:hAnsi="Arial" w:cs="Arial"/>
          <w:sz w:val="20"/>
          <w:szCs w:val="20"/>
        </w:rPr>
        <w:t xml:space="preserve"> liền Việt Nam hoặc nước lân cận;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Cường độ áp thấp nhiệt đới: Báo bằng cấp gió Bô-pho đối với gió mạnh nhất và gió giật trong áp thấp nhiệt đới;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Hướng di chuyển của áp thấp nhiệt đới: Xác định theo 1 trong 16 hướng Bắc, Bắc Đông Bắc, Đông Bắc, Đông Đông Bắc, Đông, Đông Đông Nam, Đông Nam, Nam Đông Nam, Nam, Nam Tây Nam, Tây Nam, Tây Tây Nam, Tây, Tây Tây Bắc, Tây Bắc, Bắc Tây Bắc;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Tốc độ di chuyển: Tính bằng km/giờ;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g) Khi áp thấp nhiệt đới đã trực tiếp ảnh hưởng đến các đảo, đất liền cần thông tin về số liệu đã quan trắc được tại các trạm trong khu vực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Dự báo diễn biến của áp thấp nhiệt đới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Dự báo diễn biến của áp thấp nhiệt đới trong 24 giờ đến 48 giờ tới với các yếu tố quy </w:t>
      </w:r>
      <w:r w:rsidR="00F57D2A" w:rsidRPr="000E1D02">
        <w:rPr>
          <w:rFonts w:ascii="Arial" w:hAnsi="Arial" w:cs="Arial"/>
          <w:sz w:val="20"/>
          <w:szCs w:val="20"/>
        </w:rPr>
        <w:t>định</w:t>
      </w:r>
      <w:r w:rsidRPr="000E1D02">
        <w:rPr>
          <w:rFonts w:ascii="Arial" w:hAnsi="Arial" w:cs="Arial"/>
          <w:sz w:val="20"/>
          <w:szCs w:val="20"/>
        </w:rPr>
        <w:t xml:space="preserve"> tại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 xml:space="preserve">Điều </w:t>
      </w:r>
      <w:r w:rsidRPr="000E1D02">
        <w:rPr>
          <w:rFonts w:ascii="Arial" w:hAnsi="Arial" w:cs="Arial"/>
          <w:sz w:val="20"/>
          <w:szCs w:val="20"/>
        </w:rPr>
        <w:t>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Cảnh báo về hướng, tốc độ di chuyển và cường độ của áp thấp nhiệt đới </w:t>
      </w:r>
      <w:r w:rsidR="007770CF" w:rsidRPr="000E1D02">
        <w:rPr>
          <w:rFonts w:ascii="Arial" w:hAnsi="Arial" w:cs="Arial"/>
          <w:sz w:val="20"/>
          <w:szCs w:val="20"/>
        </w:rPr>
        <w:t>trong</w:t>
      </w:r>
      <w:r w:rsidRPr="000E1D02">
        <w:rPr>
          <w:rFonts w:ascii="Arial" w:hAnsi="Arial" w:cs="Arial"/>
          <w:sz w:val="20"/>
          <w:szCs w:val="20"/>
        </w:rPr>
        <w:t xml:space="preserve"> </w:t>
      </w:r>
      <w:r w:rsidR="000E1D02" w:rsidRPr="000E1D02">
        <w:rPr>
          <w:rFonts w:ascii="Arial" w:hAnsi="Arial" w:cs="Arial"/>
          <w:sz w:val="20"/>
          <w:szCs w:val="20"/>
        </w:rPr>
        <w:t>khoản</w:t>
      </w:r>
      <w:r w:rsidRPr="000E1D02">
        <w:rPr>
          <w:rFonts w:ascii="Arial" w:hAnsi="Arial" w:cs="Arial"/>
          <w:sz w:val="20"/>
          <w:szCs w:val="20"/>
        </w:rPr>
        <w:t>g t</w:t>
      </w:r>
      <w:r w:rsidR="00B31C13" w:rsidRPr="000E1D02">
        <w:rPr>
          <w:rFonts w:ascii="Arial" w:hAnsi="Arial" w:cs="Arial"/>
          <w:sz w:val="20"/>
          <w:szCs w:val="20"/>
        </w:rPr>
        <w:t>hời gian từ 48 giờ đến 72 giờ t</w:t>
      </w:r>
      <w:r w:rsidR="00B31C13" w:rsidRPr="000E1D02">
        <w:rPr>
          <w:rFonts w:ascii="Arial" w:hAnsi="Arial" w:cs="Arial"/>
          <w:sz w:val="20"/>
          <w:szCs w:val="20"/>
          <w:lang w:val="en-US"/>
        </w:rPr>
        <w:t>ớ</w:t>
      </w:r>
      <w:r w:rsidRPr="000E1D02">
        <w:rPr>
          <w:rFonts w:ascii="Arial" w:hAnsi="Arial" w:cs="Arial"/>
          <w:sz w:val="20"/>
          <w:szCs w:val="20"/>
        </w:rPr>
        <w:t>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00B31C13" w:rsidRPr="000E1D02">
        <w:rPr>
          <w:rFonts w:ascii="Arial" w:hAnsi="Arial" w:cs="Arial"/>
          <w:sz w:val="20"/>
          <w:szCs w:val="20"/>
        </w:rPr>
        <w:t xml:space="preserve">Bản đồ dự báo </w:t>
      </w:r>
      <w:r w:rsidR="00B31C13" w:rsidRPr="000E1D02">
        <w:rPr>
          <w:rFonts w:ascii="Arial" w:hAnsi="Arial" w:cs="Arial"/>
          <w:sz w:val="20"/>
          <w:szCs w:val="20"/>
          <w:lang w:val="en-US"/>
        </w:rPr>
        <w:t>quỹ</w:t>
      </w:r>
      <w:r w:rsidRPr="000E1D02">
        <w:rPr>
          <w:rFonts w:ascii="Arial" w:hAnsi="Arial" w:cs="Arial"/>
          <w:sz w:val="20"/>
          <w:szCs w:val="20"/>
        </w:rPr>
        <w:t xml:space="preserve"> đạo của áp thấp nhiệt đới, bán kính gió mạnh và vòng tròn xác suất 70% tâm áp thấp nhiệt đới có thể đi vào.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Dự báo về ảnh hưởng của áp thấp nhiệt đới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áp thấp nhiệt đới gần Biển Đông: Dự báo thời gian tâm áp thấp nhiệt đới đi vào Biển Đông, ảnh hưởng của áp thấp nhiệt đới đến các vùng biển, đảo hoặc quần đảo; khả năng gây ra gió mạnh, sóng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áp thấp nhiệt đới trên Biển Đông: Dự báo ảnh hưởng của áp thấp nhiệt đới đến vùng biển, đảo hoặc quần đảo; khả năng gây ra gió mạnh, sóng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Tin áp thấp nhiệt đới khẩn cấp và Tin áp thấp nhiệt đới trên đất liền: Dự báo khu vực ảnh hưởng trực tiếp của áp thấp nhiệt đới; dự kiến thời </w:t>
      </w:r>
      <w:r w:rsidR="000E1D02" w:rsidRPr="000E1D02">
        <w:rPr>
          <w:rFonts w:ascii="Arial" w:hAnsi="Arial" w:cs="Arial"/>
          <w:sz w:val="20"/>
          <w:szCs w:val="20"/>
        </w:rPr>
        <w:t>điểm</w:t>
      </w:r>
      <w:r w:rsidRPr="000E1D02">
        <w:rPr>
          <w:rFonts w:ascii="Arial" w:hAnsi="Arial" w:cs="Arial"/>
          <w:sz w:val="20"/>
          <w:szCs w:val="20"/>
        </w:rPr>
        <w:t xml:space="preserve"> và khu vực đổ bộ của áp thấp nhiệt đới; phạm vi ảnh hưởng của gió mạnh cấp 6, cấp 7; mưa lớn và các loại thiên tai khác trong 12 giờ, 24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Tin cuối cùng về áp thấp nhiệt đới: Dự báo khả năng mưa lớn và các loại thiên tai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Cảnh báo cấp độ rủi ro thiên tai do áp thấp nhiệt đới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6.</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Tên và chữ ký của người chịu trách nhiệm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10. Nội dung tin dự báo, cảnh báo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Tiêu đề tin bão: Được ghi tương ứng theo tên từ </w:t>
      </w:r>
      <w:r w:rsidR="000E1D02" w:rsidRPr="000E1D02">
        <w:rPr>
          <w:rFonts w:ascii="Arial" w:hAnsi="Arial" w:cs="Arial"/>
          <w:sz w:val="20"/>
          <w:szCs w:val="20"/>
        </w:rPr>
        <w:t>khoản</w:t>
      </w:r>
      <w:r w:rsidRPr="000E1D02">
        <w:rPr>
          <w:rFonts w:ascii="Arial" w:hAnsi="Arial" w:cs="Arial"/>
          <w:sz w:val="20"/>
          <w:szCs w:val="20"/>
        </w:rPr>
        <w:t xml:space="preserve"> 1 đến </w:t>
      </w:r>
      <w:r w:rsidR="000E1D02" w:rsidRPr="000E1D02">
        <w:rPr>
          <w:rFonts w:ascii="Arial" w:hAnsi="Arial" w:cs="Arial"/>
          <w:sz w:val="20"/>
          <w:szCs w:val="20"/>
        </w:rPr>
        <w:t>khoản</w:t>
      </w:r>
      <w:r w:rsidRPr="000E1D02">
        <w:rPr>
          <w:rFonts w:ascii="Arial" w:hAnsi="Arial" w:cs="Arial"/>
          <w:sz w:val="20"/>
          <w:szCs w:val="20"/>
        </w:rPr>
        <w:t xml:space="preserve"> 5 </w:t>
      </w:r>
      <w:r w:rsidR="000E1D02" w:rsidRPr="000E1D02">
        <w:rPr>
          <w:rFonts w:ascii="Arial" w:hAnsi="Arial" w:cs="Arial"/>
          <w:sz w:val="20"/>
          <w:szCs w:val="20"/>
        </w:rPr>
        <w:t xml:space="preserve">Điều </w:t>
      </w:r>
      <w:r w:rsidRPr="000E1D02">
        <w:rPr>
          <w:rFonts w:ascii="Arial" w:hAnsi="Arial" w:cs="Arial"/>
          <w:sz w:val="20"/>
          <w:szCs w:val="20"/>
        </w:rPr>
        <w:t>8 Quyết định này kèm theo số hiệu cơn bão được xác định theo thứ tự các cơn bão hoạt động trên Biển Đông trong năm; không đặt số hiệu cho những cơn bão gần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Thông tin tóm tắt về thực trạng bão tại thời </w:t>
      </w:r>
      <w:r w:rsidR="000E1D02" w:rsidRPr="000E1D02">
        <w:rPr>
          <w:rFonts w:ascii="Arial" w:hAnsi="Arial" w:cs="Arial"/>
          <w:sz w:val="20"/>
          <w:szCs w:val="20"/>
        </w:rPr>
        <w:t>điểm</w:t>
      </w:r>
      <w:r w:rsidRPr="000E1D02">
        <w:rPr>
          <w:rFonts w:ascii="Arial" w:hAnsi="Arial" w:cs="Arial"/>
          <w:sz w:val="20"/>
          <w:szCs w:val="20"/>
        </w:rPr>
        <w:t xml:space="preserve"> gần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Thời gian: Theo giờ tròn, giờ Hà Nội;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Vị trí tâm bão: Xác định theo tọa độ kinh, vĩ với mức độ chính xác đến 1/10 độ;</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000E1D02" w:rsidRPr="000E1D02">
        <w:rPr>
          <w:rFonts w:ascii="Arial" w:hAnsi="Arial" w:cs="Arial"/>
          <w:sz w:val="20"/>
          <w:szCs w:val="20"/>
        </w:rPr>
        <w:t>Khoản</w:t>
      </w:r>
      <w:r w:rsidRPr="000E1D02">
        <w:rPr>
          <w:rFonts w:ascii="Arial" w:hAnsi="Arial" w:cs="Arial"/>
          <w:sz w:val="20"/>
          <w:szCs w:val="20"/>
        </w:rPr>
        <w:t xml:space="preserve">g cách gần nhất từ vị trí tâm bão đến một trong các địa </w:t>
      </w:r>
      <w:r w:rsidR="000E1D02" w:rsidRPr="000E1D02">
        <w:rPr>
          <w:rFonts w:ascii="Arial" w:hAnsi="Arial" w:cs="Arial"/>
          <w:sz w:val="20"/>
          <w:szCs w:val="20"/>
        </w:rPr>
        <w:t>điểm</w:t>
      </w:r>
      <w:r w:rsidRPr="000E1D02">
        <w:rPr>
          <w:rFonts w:ascii="Arial" w:hAnsi="Arial" w:cs="Arial"/>
          <w:sz w:val="20"/>
          <w:szCs w:val="20"/>
        </w:rPr>
        <w:t>: Đảo hoặc quần đảo trên Biển Đông; một địa danh cụ thể trên đất liền Việt Nam hoặc nước lân cận;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Cường độ bão: Tính bằng cấp gió Bô-pho đối với gió mạnh nhất và gió giật trong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Hướng di chuyển của bão: Xác định theo 1 trong 16 hướng Bắc, Bắc Đông Bắc, Đông Bắc, Đông Đông Bắc, Đông, Đông Đông Nam, Đông Nam, Nam Đông Nam, Nam, Nam Tây Nam, Tây Nam, Tây Tây Nam, Tây, Tây Tây Bắc, Tây Bắc, Bắc Tây Bắc;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Tốc độ di chuyển: Báo bằng km/giờ;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g) Khi bão đã trực tiếp ảnh hưởng đến các đảo, đất liền cần thông tin về số liệu đã quan trắc được tại các trạm trong khu vực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Dự báo diễn biến của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Dự báo diễn biến của bão trong 24 giờ, đến 48 giờ và đến 72 giờ tới với các yếu tố quy định tại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 xml:space="preserve">Điều </w:t>
      </w:r>
      <w:r w:rsidRPr="000E1D02">
        <w:rPr>
          <w:rFonts w:ascii="Arial" w:hAnsi="Arial" w:cs="Arial"/>
          <w:sz w:val="20"/>
          <w:szCs w:val="20"/>
        </w:rPr>
        <w:t>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Cảnh báo về hướng, tốc độ di chuyển và cường độ của bão trong </w:t>
      </w:r>
      <w:r w:rsidR="000E1D02" w:rsidRPr="000E1D02">
        <w:rPr>
          <w:rFonts w:ascii="Arial" w:hAnsi="Arial" w:cs="Arial"/>
          <w:sz w:val="20"/>
          <w:szCs w:val="20"/>
        </w:rPr>
        <w:t>khoản</w:t>
      </w:r>
      <w:r w:rsidRPr="000E1D02">
        <w:rPr>
          <w:rFonts w:ascii="Arial" w:hAnsi="Arial" w:cs="Arial"/>
          <w:sz w:val="20"/>
          <w:szCs w:val="20"/>
        </w:rPr>
        <w:t>g thời gian từ 72 giờ đến 120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Bản đồ dự báo quỹ đạo của bão, bán kính gió mạnh và vòng tròn xác suất 70% tâm bão có thể đi vào.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Dự báo về ảnh hưởng của bão</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bão gần Biển Đông: Dự báo thời gian tâm bão đi vào Biển Đông và ảnh hưởng của hoàn lưu bão đến các vùng biển, đảo hoặc quần đảo; khả năng gây ra gió mạnh, sóng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bão trên Biển Đông: Dự báo ảnh hưởng của hoàn lưu bão đến vùng biển, đảo hoặc quần đảo; khả năng gây ra gió mạnh, sóng lớn; cụ thể thông tin về phạm vi ảnh</w:t>
      </w:r>
      <w:r w:rsidR="00720484" w:rsidRPr="000E1D02">
        <w:rPr>
          <w:rFonts w:ascii="Arial" w:hAnsi="Arial" w:cs="Arial"/>
          <w:sz w:val="20"/>
          <w:szCs w:val="20"/>
        </w:rPr>
        <w:t xml:space="preserve"> hưởng của gió bão mạnh, sóng l</w:t>
      </w:r>
      <w:r w:rsidR="00720484" w:rsidRPr="000E1D02">
        <w:rPr>
          <w:rFonts w:ascii="Arial" w:hAnsi="Arial" w:cs="Arial"/>
          <w:sz w:val="20"/>
          <w:szCs w:val="20"/>
          <w:lang w:val="en-US"/>
        </w:rPr>
        <w:t>ớ</w:t>
      </w:r>
      <w:r w:rsidRPr="000E1D02">
        <w:rPr>
          <w:rFonts w:ascii="Arial" w:hAnsi="Arial" w:cs="Arial"/>
          <w:sz w:val="20"/>
          <w:szCs w:val="20"/>
        </w:rPr>
        <w:t>n, tình trạng biển trong 24 giờ, 48 giờ và đến 72 giờ tới; cảnh báo đến 120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Tin bão khẩn cấp: Dự báo ảnh hưởng của hoàn lưu bão đến vùng biển, đảo hoặc quần đảo; dự báo thời </w:t>
      </w:r>
      <w:r w:rsidR="000E1D02" w:rsidRPr="000E1D02">
        <w:rPr>
          <w:rFonts w:ascii="Arial" w:hAnsi="Arial" w:cs="Arial"/>
          <w:sz w:val="20"/>
          <w:szCs w:val="20"/>
        </w:rPr>
        <w:t>điểm</w:t>
      </w:r>
      <w:r w:rsidRPr="000E1D02">
        <w:rPr>
          <w:rFonts w:ascii="Arial" w:hAnsi="Arial" w:cs="Arial"/>
          <w:sz w:val="20"/>
          <w:szCs w:val="20"/>
        </w:rPr>
        <w:t xml:space="preserve"> và khu vực đổ bộ của bão; phạm vi ảnh hưởng của gió bão mạnh, mưa lớn và các loại thiên tai khác </w:t>
      </w:r>
      <w:r w:rsidR="00303CDE" w:rsidRPr="000E1D02">
        <w:rPr>
          <w:rFonts w:ascii="Arial" w:hAnsi="Arial" w:cs="Arial"/>
          <w:sz w:val="20"/>
          <w:szCs w:val="20"/>
        </w:rPr>
        <w:t>trong</w:t>
      </w:r>
      <w:r w:rsidRPr="000E1D02">
        <w:rPr>
          <w:rFonts w:ascii="Arial" w:hAnsi="Arial" w:cs="Arial"/>
          <w:sz w:val="20"/>
          <w:szCs w:val="20"/>
        </w:rPr>
        <w:t xml:space="preserve"> 12 giờ, 24 giờ, 48 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Tin bão trên đất liền và Tin cuối cùng về cơn bão: Dự báo khu vực chịu ảnh hưởng trực tiếp của bão; dự báo, cảnh báo mưa lớn và các loại thiên tai khác do ảnh hưởng của hoàn lưu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Cảnh báo cấp độ rủi ro thiên tai do bão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Tên và chữ ký của người chịu trách nhiệm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13475F" w:rsidRPr="000E1D02">
        <w:rPr>
          <w:rFonts w:ascii="Arial" w:hAnsi="Arial" w:cs="Arial"/>
          <w:b/>
          <w:sz w:val="20"/>
          <w:szCs w:val="20"/>
        </w:rPr>
        <w:t>11. Nội dung bản t</w:t>
      </w:r>
      <w:r w:rsidR="0013475F" w:rsidRPr="000E1D02">
        <w:rPr>
          <w:rFonts w:ascii="Arial" w:hAnsi="Arial" w:cs="Arial"/>
          <w:b/>
          <w:sz w:val="20"/>
          <w:szCs w:val="20"/>
          <w:lang w:val="en-US"/>
        </w:rPr>
        <w:t>i</w:t>
      </w:r>
      <w:r w:rsidR="00D81DF1" w:rsidRPr="000E1D02">
        <w:rPr>
          <w:rFonts w:ascii="Arial" w:hAnsi="Arial" w:cs="Arial"/>
          <w:b/>
          <w:sz w:val="20"/>
          <w:szCs w:val="20"/>
        </w:rPr>
        <w:t>n dự báo, cảnh báo sóng lớn, nước dâng do áp thấp nhiệt đới,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Nội dung tin dự báo, cảnh báo sóng lớn do áp thấp nhiệt đới,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dự báo, cảnh báo sóng lớn do áp thấp nhiệt đới, bão kèm theo tên vùng biển bị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Thông tin độ cao sóng lớn nhất, hướng sóng thịnh hành và khu vực sóng lớn trong 24 giờ qua;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Dự báo độ cao sóng lớn nhất, hướng sóng thịnh hành và cảnh báo khu vực sóng lớn trong 24 giờ, 48 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Nội dung tin dự báo, cảnh báo nước dâng do áp thấp nhiệt đới,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dự báo, cảnh báo nước dâng do bão, áp thấp nhiệt đới kèm theo tên khu vực bị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b)</w:t>
      </w:r>
      <w:r w:rsidR="00DB2669" w:rsidRPr="000E1D02">
        <w:rPr>
          <w:rFonts w:ascii="Arial" w:hAnsi="Arial" w:cs="Arial"/>
          <w:sz w:val="20"/>
          <w:szCs w:val="20"/>
        </w:rPr>
        <w:t xml:space="preserve"> </w:t>
      </w:r>
      <w:r w:rsidRPr="000E1D02">
        <w:rPr>
          <w:rFonts w:ascii="Arial" w:hAnsi="Arial" w:cs="Arial"/>
          <w:sz w:val="20"/>
          <w:szCs w:val="20"/>
        </w:rPr>
        <w:t>Thông tin về nước dâng tại khu vực bão ảnh hưởng trong 24 giờ qua (nếu có);</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Dự báo độ cao và thời </w:t>
      </w:r>
      <w:r w:rsidR="000E1D02" w:rsidRPr="000E1D02">
        <w:rPr>
          <w:rFonts w:ascii="Arial" w:hAnsi="Arial" w:cs="Arial"/>
          <w:sz w:val="20"/>
          <w:szCs w:val="20"/>
        </w:rPr>
        <w:t>điểm</w:t>
      </w:r>
      <w:r w:rsidRPr="000E1D02">
        <w:rPr>
          <w:rFonts w:ascii="Arial" w:hAnsi="Arial" w:cs="Arial"/>
          <w:sz w:val="20"/>
          <w:szCs w:val="20"/>
        </w:rPr>
        <w:t xml:space="preserve"> xuất hiện nước dâng lớn nhất, mực nước tổng cộng lớn nhất, phân bố nước dâng lớn nhất quanh khu vực bão ảnh hưởng và nhận định v</w:t>
      </w:r>
      <w:r w:rsidR="0013475F" w:rsidRPr="000E1D02">
        <w:rPr>
          <w:rFonts w:ascii="Arial" w:hAnsi="Arial" w:cs="Arial"/>
          <w:sz w:val="20"/>
          <w:szCs w:val="20"/>
          <w:lang w:val="en-US"/>
        </w:rPr>
        <w:t>ề</w:t>
      </w:r>
      <w:r w:rsidRPr="000E1D02">
        <w:rPr>
          <w:rFonts w:ascii="Arial" w:hAnsi="Arial" w:cs="Arial"/>
          <w:sz w:val="20"/>
          <w:szCs w:val="20"/>
        </w:rPr>
        <w:t xml:space="preserve"> nguy cơ ngập lụt ven bờ do nước dâng k</w:t>
      </w:r>
      <w:r w:rsidR="0013475F" w:rsidRPr="000E1D02">
        <w:rPr>
          <w:rFonts w:ascii="Arial" w:hAnsi="Arial" w:cs="Arial"/>
          <w:sz w:val="20"/>
          <w:szCs w:val="20"/>
          <w:lang w:val="en-US"/>
        </w:rPr>
        <w:t>ế</w:t>
      </w:r>
      <w:r w:rsidRPr="000E1D02">
        <w:rPr>
          <w:rFonts w:ascii="Arial" w:hAnsi="Arial" w:cs="Arial"/>
          <w:sz w:val="20"/>
          <w:szCs w:val="20"/>
        </w:rPr>
        <w:t>t h</w:t>
      </w:r>
      <w:r w:rsidR="0013475F" w:rsidRPr="000E1D02">
        <w:rPr>
          <w:rFonts w:ascii="Arial" w:hAnsi="Arial" w:cs="Arial"/>
          <w:sz w:val="20"/>
          <w:szCs w:val="20"/>
          <w:lang w:val="en-US"/>
        </w:rPr>
        <w:t>ợ</w:t>
      </w:r>
      <w:r w:rsidRPr="000E1D02">
        <w:rPr>
          <w:rFonts w:ascii="Arial" w:hAnsi="Arial" w:cs="Arial"/>
          <w:sz w:val="20"/>
          <w:szCs w:val="20"/>
        </w:rPr>
        <w:t>p với thủy triều;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Cảnh báo cấp độ rủi ro thiên tai do nước dâng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Tên và chữ ký của người chịu trách nhiệm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12. Tần suất và thời gian ban hành các bản tin dự báo, cảnh báo áp thấp nhiệt đới, bão, sóng lớn, nước dâng do áp thấp</w:t>
      </w:r>
      <w:r w:rsidR="0030760C" w:rsidRPr="000E1D02">
        <w:rPr>
          <w:rFonts w:ascii="Arial" w:hAnsi="Arial" w:cs="Arial"/>
          <w:b/>
          <w:sz w:val="20"/>
          <w:szCs w:val="20"/>
        </w:rPr>
        <w:t xml:space="preserve"> nhiệt đ</w:t>
      </w:r>
      <w:r w:rsidR="0030760C" w:rsidRPr="000E1D02">
        <w:rPr>
          <w:rFonts w:ascii="Arial" w:hAnsi="Arial" w:cs="Arial"/>
          <w:b/>
          <w:sz w:val="20"/>
          <w:szCs w:val="20"/>
          <w:lang w:val="en-US"/>
        </w:rPr>
        <w:t>ớ</w:t>
      </w:r>
      <w:r w:rsidR="00D81DF1" w:rsidRPr="000E1D02">
        <w:rPr>
          <w:rFonts w:ascii="Arial" w:hAnsi="Arial" w:cs="Arial"/>
          <w:b/>
          <w:sz w:val="20"/>
          <w:szCs w:val="20"/>
        </w:rPr>
        <w:t>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bão gần Biển Đông, Tin áp thấp nhiệt đới gần Biển Đông, Tin áp thấp nhiệt đới trên Biển Đông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Mỗi ngày ban hành 4 bản tin chính vào 2 giờ 30, 9 giờ 00, 14 giờ 30 và 21 giờ 00;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Trường hợp áp thấp n</w:t>
      </w:r>
      <w:r w:rsidR="0030760C" w:rsidRPr="000E1D02">
        <w:rPr>
          <w:rFonts w:ascii="Arial" w:hAnsi="Arial" w:cs="Arial"/>
          <w:sz w:val="20"/>
          <w:szCs w:val="20"/>
        </w:rPr>
        <w:t>hiệt đới trên Biển Đông diễn bi</w:t>
      </w:r>
      <w:r w:rsidR="0030760C" w:rsidRPr="000E1D02">
        <w:rPr>
          <w:rFonts w:ascii="Arial" w:hAnsi="Arial" w:cs="Arial"/>
          <w:sz w:val="20"/>
          <w:szCs w:val="20"/>
          <w:lang w:val="en-US"/>
        </w:rPr>
        <w:t>ế</w:t>
      </w:r>
      <w:r w:rsidRPr="000E1D02">
        <w:rPr>
          <w:rFonts w:ascii="Arial" w:hAnsi="Arial" w:cs="Arial"/>
          <w:sz w:val="20"/>
          <w:szCs w:val="20"/>
        </w:rPr>
        <w:t>n phức tạp, ngoài 4 bản tin chính, c</w:t>
      </w:r>
      <w:r w:rsidR="00D80CDD" w:rsidRPr="000E1D02">
        <w:rPr>
          <w:rFonts w:ascii="Arial" w:hAnsi="Arial" w:cs="Arial"/>
          <w:sz w:val="20"/>
          <w:szCs w:val="20"/>
          <w:lang w:val="en-US"/>
        </w:rPr>
        <w:t>ầ</w:t>
      </w:r>
      <w:r w:rsidRPr="000E1D02">
        <w:rPr>
          <w:rFonts w:ascii="Arial" w:hAnsi="Arial" w:cs="Arial"/>
          <w:sz w:val="20"/>
          <w:szCs w:val="20"/>
        </w:rPr>
        <w:t>n ban hành một số bản tin bổ sung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áp thấp nhiệt đới khẩn cấp, Tin áp thấp nhiệt đới trên đất liền, Tin bão trên Biển Đông, Tin bão khẩn cấp, Tin bão trên đất liền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Mỗi ngày ban hành 8 bản tin chính vào 2 giờ 30, 5 giờ 00, 9 giờ 00, 11 giờ 00, 14 giờ 30, 17 giờ 00, 21 giờ 00 và 23 giờ 00;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Trong thời gian có tin áp thấp nhiệt đới khẩn cấp, tin bão khẩn cấp và những trường </w:t>
      </w:r>
      <w:r w:rsidR="00207048" w:rsidRPr="000E1D02">
        <w:rPr>
          <w:rFonts w:ascii="Arial" w:hAnsi="Arial" w:cs="Arial"/>
          <w:sz w:val="20"/>
          <w:szCs w:val="20"/>
        </w:rPr>
        <w:t>hợp</w:t>
      </w:r>
      <w:r w:rsidRPr="000E1D02">
        <w:rPr>
          <w:rFonts w:ascii="Arial" w:hAnsi="Arial" w:cs="Arial"/>
          <w:sz w:val="20"/>
          <w:szCs w:val="20"/>
        </w:rPr>
        <w:t xml:space="preserve"> áp thấp nhiệt đới, bão diễn biến phức tạp, ngoài 8 bản tin chính, cần ban hành một số bản tin bổ sung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 xml:space="preserve">Tin dự báo, cảnh báo sóng lớn, nước dâng do áp thấp nhiệt đới, bão được ban hành cùng tần suất và thời gian với bản tin dự báo, cảnh báo áp thấp nhiệt đới, bão trong trường </w:t>
      </w:r>
      <w:r w:rsidR="00207048" w:rsidRPr="000E1D02">
        <w:rPr>
          <w:rFonts w:ascii="Arial" w:hAnsi="Arial" w:cs="Arial"/>
          <w:sz w:val="20"/>
          <w:szCs w:val="20"/>
        </w:rPr>
        <w:t>hợp</w:t>
      </w:r>
      <w:r w:rsidRPr="000E1D02">
        <w:rPr>
          <w:rFonts w:ascii="Arial" w:hAnsi="Arial" w:cs="Arial"/>
          <w:sz w:val="20"/>
          <w:szCs w:val="20"/>
        </w:rPr>
        <w:t xml:space="preserve"> khẩn cấp được quy định tại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 xml:space="preserve">Điều </w:t>
      </w:r>
      <w:r w:rsidRPr="000E1D02">
        <w:rPr>
          <w:rFonts w:ascii="Arial" w:hAnsi="Arial" w:cs="Arial"/>
          <w:sz w:val="20"/>
          <w:szCs w:val="20"/>
        </w:rPr>
        <w:t xml:space="preserve">này hoặc lồng ghép </w:t>
      </w:r>
      <w:r w:rsidR="007770CF" w:rsidRPr="000E1D02">
        <w:rPr>
          <w:rFonts w:ascii="Arial" w:hAnsi="Arial" w:cs="Arial"/>
          <w:sz w:val="20"/>
          <w:szCs w:val="20"/>
        </w:rPr>
        <w:t>trong</w:t>
      </w:r>
      <w:r w:rsidRPr="000E1D02">
        <w:rPr>
          <w:rFonts w:ascii="Arial" w:hAnsi="Arial" w:cs="Arial"/>
          <w:sz w:val="20"/>
          <w:szCs w:val="20"/>
        </w:rPr>
        <w:t xml:space="preserve"> các bản tin dự báo, cảnh báo áp thấp nhiệt đới, bão khẩn cấp.</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Mục</w:t>
      </w:r>
      <w:r w:rsidR="00D81DF1" w:rsidRPr="000E1D02">
        <w:rPr>
          <w:rFonts w:ascii="Arial" w:hAnsi="Arial" w:cs="Arial"/>
          <w:b/>
          <w:sz w:val="20"/>
          <w:szCs w:val="20"/>
        </w:rPr>
        <w:t xml:space="preserve"> 2</w:t>
      </w:r>
      <w:r w:rsidR="00207048" w:rsidRPr="000E1D02">
        <w:rPr>
          <w:rFonts w:ascii="Arial" w:hAnsi="Arial" w:cs="Arial"/>
          <w:b/>
          <w:sz w:val="20"/>
          <w:szCs w:val="20"/>
          <w:lang w:val="en-US"/>
        </w:rPr>
        <w:t xml:space="preserve">. </w:t>
      </w:r>
      <w:r w:rsidR="00207048" w:rsidRPr="000E1D02">
        <w:rPr>
          <w:rFonts w:ascii="Arial" w:hAnsi="Arial" w:cs="Arial"/>
          <w:b/>
          <w:sz w:val="20"/>
          <w:szCs w:val="20"/>
        </w:rPr>
        <w:t>DỰ BÁO, CẢNH BÁO MƯA LỚN, L</w:t>
      </w:r>
      <w:r w:rsidR="00207048" w:rsidRPr="000E1D02">
        <w:rPr>
          <w:rFonts w:ascii="Arial" w:hAnsi="Arial" w:cs="Arial"/>
          <w:b/>
          <w:sz w:val="20"/>
          <w:szCs w:val="20"/>
          <w:lang w:val="en-US"/>
        </w:rPr>
        <w:t>Ũ</w:t>
      </w:r>
      <w:r w:rsidR="00207048" w:rsidRPr="000E1D02">
        <w:rPr>
          <w:rFonts w:ascii="Arial" w:hAnsi="Arial" w:cs="Arial"/>
          <w:b/>
          <w:sz w:val="20"/>
          <w:szCs w:val="20"/>
        </w:rPr>
        <w:t>, NGẬP LỤT, LŨ QUÉT, SẠT LỞ ĐẤT DO MƯA LŨ HOẶC DÒNG CHẢY</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13. Ban hành bản tin dự báo, cảnh báo mưa lớn, lũ, ngập lụt, lũ quét, sạt lở đất do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cảnh báo, dự báo mưa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mưa lớn được ban hành khi phát hiện mưa lớn có khả năng xảy ra trên diện rộng trước 48 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Tin dự báo mưa lớn được ban hành khi phát hiện mưa lớn có khả năng xảy ra </w:t>
      </w:r>
      <w:r w:rsidR="005E1FC3" w:rsidRPr="000E1D02">
        <w:rPr>
          <w:rFonts w:ascii="Arial" w:hAnsi="Arial" w:cs="Arial"/>
          <w:sz w:val="20"/>
          <w:szCs w:val="20"/>
        </w:rPr>
        <w:t>trên</w:t>
      </w:r>
      <w:r w:rsidRPr="000E1D02">
        <w:rPr>
          <w:rFonts w:ascii="Arial" w:hAnsi="Arial" w:cs="Arial"/>
          <w:sz w:val="20"/>
          <w:szCs w:val="20"/>
        </w:rPr>
        <w:t xml:space="preserve"> diện rộng trước 24 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cảnh báo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cảnh báo lũ được ban hành khi phát hiện mực nước trong sông có khả năng lên mức báo động I và còn tiếp tục lên hoặc xuất hiện lũ bất thường.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Tin lũ được ban hành khi mực nước trong sông đạt mức báo động II và còn tiếp tục lên hoặc khi mực nước </w:t>
      </w:r>
      <w:r w:rsidR="00303CDE" w:rsidRPr="000E1D02">
        <w:rPr>
          <w:rFonts w:ascii="Arial" w:hAnsi="Arial" w:cs="Arial"/>
          <w:sz w:val="20"/>
          <w:szCs w:val="20"/>
        </w:rPr>
        <w:t>trong</w:t>
      </w:r>
      <w:r w:rsidRPr="000E1D02">
        <w:rPr>
          <w:rFonts w:ascii="Arial" w:hAnsi="Arial" w:cs="Arial"/>
          <w:sz w:val="20"/>
          <w:szCs w:val="20"/>
        </w:rPr>
        <w:t xml:space="preserve"> sôn</w:t>
      </w:r>
      <w:r w:rsidR="00B31C13" w:rsidRPr="000E1D02">
        <w:rPr>
          <w:rFonts w:ascii="Arial" w:hAnsi="Arial" w:cs="Arial"/>
          <w:sz w:val="20"/>
          <w:szCs w:val="20"/>
        </w:rPr>
        <w:t>g đã xuống, nhưng vẫn còn cao h</w:t>
      </w:r>
      <w:r w:rsidR="00B31C13" w:rsidRPr="000E1D02">
        <w:rPr>
          <w:rFonts w:ascii="Arial" w:hAnsi="Arial" w:cs="Arial"/>
          <w:sz w:val="20"/>
          <w:szCs w:val="20"/>
          <w:lang w:val="en-US"/>
        </w:rPr>
        <w:t>ơ</w:t>
      </w:r>
      <w:r w:rsidRPr="000E1D02">
        <w:rPr>
          <w:rFonts w:ascii="Arial" w:hAnsi="Arial" w:cs="Arial"/>
          <w:sz w:val="20"/>
          <w:szCs w:val="20"/>
        </w:rPr>
        <w:t>n hoặc ở mức báo động II.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Tin lũ khẩn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lũ khẩn cấp được ban hành khi mực nước trong sông đạt mức báo động III và còn tiếp tục lên, hoặc khi mực nước trong sôn</w:t>
      </w:r>
      <w:r w:rsidR="00B31C13" w:rsidRPr="000E1D02">
        <w:rPr>
          <w:rFonts w:ascii="Arial" w:hAnsi="Arial" w:cs="Arial"/>
          <w:sz w:val="20"/>
          <w:szCs w:val="20"/>
        </w:rPr>
        <w:t>g đã xuống, nhưng vẫn còn cao h</w:t>
      </w:r>
      <w:r w:rsidR="00B31C13" w:rsidRPr="000E1D02">
        <w:rPr>
          <w:rFonts w:ascii="Arial" w:hAnsi="Arial" w:cs="Arial"/>
          <w:sz w:val="20"/>
          <w:szCs w:val="20"/>
          <w:lang w:val="en-US"/>
        </w:rPr>
        <w:t>ơ</w:t>
      </w:r>
      <w:r w:rsidRPr="000E1D02">
        <w:rPr>
          <w:rFonts w:ascii="Arial" w:hAnsi="Arial" w:cs="Arial"/>
          <w:sz w:val="20"/>
          <w:szCs w:val="20"/>
        </w:rPr>
        <w:t>n hoặc ở mức báo động III.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Tin cảnh báo ngập lụt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cảnh báo ngập lụt được ban hành khi phát hiện mưa lớn, lũ, triều cường hoặc nước biển dâng có khả năng gây ngập lụt cho khu vực bị ảnh hưởng; tin cảnh báo ngập lụt có thể được ban hành thành bản tin độc lập hoặc lồng ghép trong tin cảnh báo lũ, tin lũ, lũ khẩn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Tin cảnh báo lũ quét, sạt lở đất do mưa lũ hoặc dòng chảy được ban hành khi: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Phát hiện mưa lớn có khả năng gây lũ quét, sạt lở đất trên khu vực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Phát hiện các hiện tượng bất thường khác như nguy cơ cao vỡ đê, vỡ đập, vỡ hồ chứa, xả lũ... có khả năng gây lũ quét, sạt lở đất trên khu vực cảnh báo.</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14. Nội dung dự báo, cảnh báo mưa lớ</w:t>
      </w:r>
      <w:r w:rsidR="00A11EB0" w:rsidRPr="000E1D02">
        <w:rPr>
          <w:rFonts w:ascii="Arial" w:hAnsi="Arial" w:cs="Arial"/>
          <w:b/>
          <w:sz w:val="20"/>
          <w:szCs w:val="20"/>
        </w:rPr>
        <w:t>n, lũ, ngập lụt, lũ quét, sạt l</w:t>
      </w:r>
      <w:r w:rsidR="00A11EB0" w:rsidRPr="000E1D02">
        <w:rPr>
          <w:rFonts w:ascii="Arial" w:hAnsi="Arial" w:cs="Arial"/>
          <w:b/>
          <w:sz w:val="20"/>
          <w:szCs w:val="20"/>
          <w:lang w:val="en-US"/>
        </w:rPr>
        <w:t>ở</w:t>
      </w:r>
      <w:r w:rsidR="00D81DF1" w:rsidRPr="000E1D02">
        <w:rPr>
          <w:rFonts w:ascii="Arial" w:hAnsi="Arial" w:cs="Arial"/>
          <w:b/>
          <w:sz w:val="20"/>
          <w:szCs w:val="20"/>
        </w:rPr>
        <w:t xml:space="preserve"> đất do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1.</w:t>
      </w:r>
      <w:r w:rsidR="00DB2669" w:rsidRPr="000E1D02">
        <w:rPr>
          <w:rFonts w:ascii="Arial" w:hAnsi="Arial" w:cs="Arial"/>
          <w:sz w:val="20"/>
          <w:szCs w:val="20"/>
        </w:rPr>
        <w:t xml:space="preserve"> </w:t>
      </w:r>
      <w:r w:rsidRPr="000E1D02">
        <w:rPr>
          <w:rFonts w:ascii="Arial" w:hAnsi="Arial" w:cs="Arial"/>
          <w:sz w:val="20"/>
          <w:szCs w:val="20"/>
        </w:rPr>
        <w:t>Tin cảnh báo mưa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cảnh báo mưa lớn diện rộng kèm theo tên khu vực bị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Cảnh báo khả năng xảy ra mưa lớn: thời gian mưa, tổng lượng mưa, khu vực ảnh hưởng;</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Cảnh báo cấp độ rủi ro thiên tai do mưa lớn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đ) Tên và chữ ký của người chịu </w:t>
      </w:r>
      <w:r w:rsidR="00A11EB0" w:rsidRPr="000E1D02">
        <w:rPr>
          <w:rFonts w:ascii="Arial" w:hAnsi="Arial" w:cs="Arial"/>
          <w:sz w:val="20"/>
          <w:szCs w:val="20"/>
        </w:rPr>
        <w:t>trách</w:t>
      </w:r>
      <w:r w:rsidRPr="000E1D02">
        <w:rPr>
          <w:rFonts w:ascii="Arial" w:hAnsi="Arial" w:cs="Arial"/>
          <w:sz w:val="20"/>
          <w:szCs w:val="20"/>
        </w:rPr>
        <w:t xml:space="preserve">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dự báo mưa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dự báo mưa lớn diện rộng kèm theo tên khu vực bị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Diễn biến mưa đã qua: thời gian mưa, khu vực mưa, cấp mưa, tổng lượng mưa trong 24 giờ qua;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Dự báo diễn biến mưa lớn trong 24 giờ đến 48 giờ tới: thời gian mưa, khu vực mưa, cấp mưa, tổng lượng mưa phổ biến;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Cảnh báo khả năng diễn biến mưa lớn từ 48 giờ đến 72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Cảnh báo cấp độ rủi ro thiên tai do mưa lớn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g)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cảnh báo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cảnh báo lũ kèm theo tên khu vực, tên tỉnh hoặc tên sông báo tin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Hiện trạng mưa, mực nước trên lưu vực;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Cảnh báo: khu vực có khả năng xảy ra lũ, cấp báo động lũ có thể xảy ra; khả năng xảy ra các thiên tai khác đi kèm (nếu có);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Tin lũ và tin lũ khẩn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lũ và tin lũ khẩn cấp kèm theo tên khu vực, tên tỉnh hoặc tên sông báo tin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Hiện trạng diễn biến mưa sinh lũ, lũ trong 12 giờ qua và số liệu thực đo về mực nước tại thời </w:t>
      </w:r>
      <w:r w:rsidR="000E1D02" w:rsidRPr="000E1D02">
        <w:rPr>
          <w:rFonts w:ascii="Arial" w:hAnsi="Arial" w:cs="Arial"/>
          <w:sz w:val="20"/>
          <w:szCs w:val="20"/>
        </w:rPr>
        <w:t>điểm</w:t>
      </w:r>
      <w:r w:rsidRPr="000E1D02">
        <w:rPr>
          <w:rFonts w:ascii="Arial" w:hAnsi="Arial" w:cs="Arial"/>
          <w:sz w:val="20"/>
          <w:szCs w:val="20"/>
        </w:rPr>
        <w:t xml:space="preserve"> gần nhất;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Dự báo: khả năng diễn biến của lũ trong thời hạn dự báo; mực nước lũ dự báo và so sánh với mực nước t</w:t>
      </w:r>
      <w:r w:rsidR="005E1FC3" w:rsidRPr="000E1D02">
        <w:rPr>
          <w:rFonts w:ascii="Arial" w:hAnsi="Arial" w:cs="Arial"/>
          <w:sz w:val="20"/>
          <w:szCs w:val="20"/>
        </w:rPr>
        <w:t>ương</w:t>
      </w:r>
      <w:r w:rsidRPr="000E1D02">
        <w:rPr>
          <w:rFonts w:ascii="Arial" w:hAnsi="Arial" w:cs="Arial"/>
          <w:sz w:val="20"/>
          <w:szCs w:val="20"/>
        </w:rPr>
        <w:t xml:space="preserve"> ứng với các cấp báo động hoặc với mực nước đỉnh lũ trong các trận lũ đặc biệt lớn, lũ lịch sử;</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Cảnh báo khả năng xảy ra các thiên tai khác đi kèm (nếu có);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Cảnh báo cấp độ rủi ro thiên tai do lũ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g)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Tin cảnh báo ngập lụt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Tiêu đề Tin cảnh báo ngập lụt kèm theo tên khu vực, địa </w:t>
      </w:r>
      <w:r w:rsidR="000E1D02" w:rsidRPr="000E1D02">
        <w:rPr>
          <w:rFonts w:ascii="Arial" w:hAnsi="Arial" w:cs="Arial"/>
          <w:sz w:val="20"/>
          <w:szCs w:val="20"/>
        </w:rPr>
        <w:t>điểm</w:t>
      </w:r>
      <w:r w:rsidRPr="000E1D02">
        <w:rPr>
          <w:rFonts w:ascii="Arial" w:hAnsi="Arial" w:cs="Arial"/>
          <w:sz w:val="20"/>
          <w:szCs w:val="20"/>
        </w:rPr>
        <w:t xml:space="preserve"> báo tin ngập lụt;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Hiện </w:t>
      </w:r>
      <w:r w:rsidR="00863DB3" w:rsidRPr="000E1D02">
        <w:rPr>
          <w:rFonts w:ascii="Arial" w:hAnsi="Arial" w:cs="Arial"/>
          <w:sz w:val="20"/>
          <w:szCs w:val="20"/>
        </w:rPr>
        <w:t>trạng</w:t>
      </w:r>
      <w:r w:rsidRPr="000E1D02">
        <w:rPr>
          <w:rFonts w:ascii="Arial" w:hAnsi="Arial" w:cs="Arial"/>
          <w:sz w:val="20"/>
          <w:szCs w:val="20"/>
        </w:rPr>
        <w:t xml:space="preserve"> mưa, mực nước hoặc triều cường, nước biển dâng </w:t>
      </w:r>
      <w:r w:rsidR="005E1FC3" w:rsidRPr="000E1D02">
        <w:rPr>
          <w:rFonts w:ascii="Arial" w:hAnsi="Arial" w:cs="Arial"/>
          <w:sz w:val="20"/>
          <w:szCs w:val="20"/>
        </w:rPr>
        <w:t>trên</w:t>
      </w:r>
      <w:r w:rsidRPr="000E1D02">
        <w:rPr>
          <w:rFonts w:ascii="Arial" w:hAnsi="Arial" w:cs="Arial"/>
          <w:sz w:val="20"/>
          <w:szCs w:val="20"/>
        </w:rPr>
        <w:t xml:space="preserve"> khu vực;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Cảnh báo các đặc trưng ngập lụt: phạm vi, thời gian, độ sâu ngập lụt lớn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Tin cảnh báo lũ quét, sạt lở đất do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Tiêu đề Tin cảnh báo lũ quét, sạt lở đất kèm theo tên khu vực, địa </w:t>
      </w:r>
      <w:r w:rsidR="000E1D02" w:rsidRPr="000E1D02">
        <w:rPr>
          <w:rFonts w:ascii="Arial" w:hAnsi="Arial" w:cs="Arial"/>
          <w:sz w:val="20"/>
          <w:szCs w:val="20"/>
        </w:rPr>
        <w:t>điểm</w:t>
      </w:r>
      <w:r w:rsidRPr="000E1D02">
        <w:rPr>
          <w:rFonts w:ascii="Arial" w:hAnsi="Arial" w:cs="Arial"/>
          <w:sz w:val="20"/>
          <w:szCs w:val="20"/>
        </w:rPr>
        <w:t xml:space="preserve"> báo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Tình hình mưa trên lưu vực trong 6 giờ qua;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Cảnh báo mưa trong thời gian tiếp theo;</w:t>
      </w:r>
    </w:p>
    <w:p w:rsidR="00C92822" w:rsidRPr="000E1D02" w:rsidRDefault="00D81DF1" w:rsidP="005A1ADF">
      <w:pPr>
        <w:spacing w:before="120"/>
        <w:rPr>
          <w:rFonts w:ascii="Arial" w:hAnsi="Arial" w:cs="Arial"/>
          <w:sz w:val="20"/>
          <w:szCs w:val="20"/>
          <w:lang w:val="en-US"/>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Cảnh báo các vùng có nguy cơ xảy ra lũ quét, sạt lở đất do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Cảnh báo cấp độ rủi ro thiên tai do lũ quét, sạt lở đất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Thời gian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g) Tên và chữ ký của người chịu trách nhiệm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15. Tần suất và thời gian ban hành các bản tin dự báo, cảnh báo mưa lớn, lũ, ngập lụt, lũ quét, sạt lở đất do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dự báo, cảnh báo mưa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 Tin cảnh báo mưa lớn đầu tiên được ban hành khi phát hiện khả năng xuất hiện mưa lớn trong khu vực cảnh báo; các tin cảnh báo mưa lớn tiếp theo được ban hành mỗi ngày 02 bản tin vào lúc 9 giờ 30 và 15 giờ 30;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 Tin dự báo mưa lớn mỗi ngày ban hành 4 bản tin vào 3 giờ 30,</w:t>
      </w:r>
      <w:r w:rsidR="00880F42" w:rsidRPr="000E1D02">
        <w:rPr>
          <w:rFonts w:ascii="Arial" w:hAnsi="Arial" w:cs="Arial"/>
          <w:sz w:val="20"/>
          <w:szCs w:val="20"/>
          <w:lang w:val="en-US"/>
        </w:rPr>
        <w:t xml:space="preserve"> </w:t>
      </w:r>
      <w:r w:rsidRPr="000E1D02">
        <w:rPr>
          <w:rFonts w:ascii="Arial" w:hAnsi="Arial" w:cs="Arial"/>
          <w:sz w:val="20"/>
          <w:szCs w:val="20"/>
        </w:rPr>
        <w:t xml:space="preserve">9 giờ 30, 15 giờ 30 và 21 giờ 30; trong trường hợp xảy ra mưa đặc biệt lớn hoặc </w:t>
      </w:r>
      <w:r w:rsidR="00913F63" w:rsidRPr="000E1D02">
        <w:rPr>
          <w:rFonts w:ascii="Arial" w:hAnsi="Arial" w:cs="Arial"/>
          <w:sz w:val="20"/>
          <w:szCs w:val="20"/>
        </w:rPr>
        <w:t>rất</w:t>
      </w:r>
      <w:r w:rsidRPr="000E1D02">
        <w:rPr>
          <w:rFonts w:ascii="Arial" w:hAnsi="Arial" w:cs="Arial"/>
          <w:sz w:val="20"/>
          <w:szCs w:val="20"/>
        </w:rPr>
        <w:t xml:space="preserve"> nguy hiểm, cần bổ sung một số bản tin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cảnh báo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lũ đầu tiên được ban hành khi phát hiện mực nước trong sông có khả năng lên mức báo động I và còn tiếp tục lên hoặc xuất hiện lũ bất thường;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Các tin cảnh báo lũ tiếp theo được ban hành mỗi ngày 01 bản tin vào lúc 9 giờ 30.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Lũ trên sông Hồng, sông Thái Bình, mỗi ngày ban hành 02 bản tin vào 9 giờ 30, 15 giờ 30; trường hợp lũ di</w:t>
      </w:r>
      <w:r w:rsidR="00B31C13" w:rsidRPr="000E1D02">
        <w:rPr>
          <w:rFonts w:ascii="Arial" w:hAnsi="Arial" w:cs="Arial"/>
          <w:sz w:val="20"/>
          <w:szCs w:val="20"/>
          <w:lang w:val="en-US"/>
        </w:rPr>
        <w:t>ễ</w:t>
      </w:r>
      <w:r w:rsidRPr="000E1D02">
        <w:rPr>
          <w:rFonts w:ascii="Arial" w:hAnsi="Arial" w:cs="Arial"/>
          <w:sz w:val="20"/>
          <w:szCs w:val="20"/>
        </w:rPr>
        <w:t>n bi</w:t>
      </w:r>
      <w:r w:rsidR="00B31C13" w:rsidRPr="000E1D02">
        <w:rPr>
          <w:rFonts w:ascii="Arial" w:hAnsi="Arial" w:cs="Arial"/>
          <w:sz w:val="20"/>
          <w:szCs w:val="20"/>
          <w:lang w:val="en-US"/>
        </w:rPr>
        <w:t>ế</w:t>
      </w:r>
      <w:r w:rsidRPr="000E1D02">
        <w:rPr>
          <w:rFonts w:ascii="Arial" w:hAnsi="Arial" w:cs="Arial"/>
          <w:sz w:val="20"/>
          <w:szCs w:val="20"/>
        </w:rPr>
        <w:t>n phức tạp, c</w:t>
      </w:r>
      <w:r w:rsidR="00B31C13" w:rsidRPr="000E1D02">
        <w:rPr>
          <w:rFonts w:ascii="Arial" w:hAnsi="Arial" w:cs="Arial"/>
          <w:sz w:val="20"/>
          <w:szCs w:val="20"/>
          <w:lang w:val="en-US"/>
        </w:rPr>
        <w:t>ầ</w:t>
      </w:r>
      <w:r w:rsidRPr="000E1D02">
        <w:rPr>
          <w:rFonts w:ascii="Arial" w:hAnsi="Arial" w:cs="Arial"/>
          <w:sz w:val="20"/>
          <w:szCs w:val="20"/>
        </w:rPr>
        <w:t>n ban hành b</w:t>
      </w:r>
      <w:r w:rsidR="00B31C13" w:rsidRPr="000E1D02">
        <w:rPr>
          <w:rFonts w:ascii="Arial" w:hAnsi="Arial" w:cs="Arial"/>
          <w:sz w:val="20"/>
          <w:szCs w:val="20"/>
          <w:lang w:val="en-US"/>
        </w:rPr>
        <w:t>ổ</w:t>
      </w:r>
      <w:r w:rsidRPr="000E1D02">
        <w:rPr>
          <w:rFonts w:ascii="Arial" w:hAnsi="Arial" w:cs="Arial"/>
          <w:sz w:val="20"/>
          <w:szCs w:val="20"/>
        </w:rPr>
        <w:t xml:space="preserve"> sung thêm 01 bản tin vào 21 giờ 30;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Lũ trên khu vực Đồng bằng sông Cửu Long, 03 ngày ban hành 01 bản tin vào 9 giờ 30; trường hợp lũ diễn biến phức tạp, cần bổ sung một số bản tin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Lũ trên các sông khác, mỗi ngày ban hành 03 bản tin vào 9 giờ 30, 15 giờ 30 và 21 giờ 30; trường hợp lũ diễn biến phức tạp, cần ban hành bổ sung thêm 01 bản tin vào 3 giờ 30.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Tin lũ khẩn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Lũ trên sông Hồng, sông Thái Bình, mỗi ngày ban hành 03 bản tin chính vào 9 giờ 30, 15 giờ 30 và 21 giờ 30; trường </w:t>
      </w:r>
      <w:r w:rsidR="00207048" w:rsidRPr="000E1D02">
        <w:rPr>
          <w:rFonts w:ascii="Arial" w:hAnsi="Arial" w:cs="Arial"/>
          <w:sz w:val="20"/>
          <w:szCs w:val="20"/>
        </w:rPr>
        <w:t>hợp</w:t>
      </w:r>
      <w:r w:rsidRPr="000E1D02">
        <w:rPr>
          <w:rFonts w:ascii="Arial" w:hAnsi="Arial" w:cs="Arial"/>
          <w:sz w:val="20"/>
          <w:szCs w:val="20"/>
        </w:rPr>
        <w:t xml:space="preserve"> lũ diễn biến phức tạp, cần bổ sung một số bản tin xen kẽ giữa các bản tin ch</w:t>
      </w:r>
      <w:r w:rsidR="00943553" w:rsidRPr="000E1D02">
        <w:rPr>
          <w:rFonts w:ascii="Arial" w:hAnsi="Arial" w:cs="Arial"/>
          <w:sz w:val="20"/>
          <w:szCs w:val="20"/>
          <w:lang w:val="en-US"/>
        </w:rPr>
        <w:t>í</w:t>
      </w:r>
      <w:r w:rsidRPr="000E1D02">
        <w:rPr>
          <w:rFonts w:ascii="Arial" w:hAnsi="Arial" w:cs="Arial"/>
          <w:sz w:val="20"/>
          <w:szCs w:val="20"/>
        </w:rPr>
        <w:t>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Lũ trên khu vực Đồng bằng sông Cửu Long, 02 ngày ban hành 01 bản tin vào 9 giờ 30; trường </w:t>
      </w:r>
      <w:r w:rsidR="00207048" w:rsidRPr="000E1D02">
        <w:rPr>
          <w:rFonts w:ascii="Arial" w:hAnsi="Arial" w:cs="Arial"/>
          <w:sz w:val="20"/>
          <w:szCs w:val="20"/>
        </w:rPr>
        <w:t>hợp</w:t>
      </w:r>
      <w:r w:rsidRPr="000E1D02">
        <w:rPr>
          <w:rFonts w:ascii="Arial" w:hAnsi="Arial" w:cs="Arial"/>
          <w:sz w:val="20"/>
          <w:szCs w:val="20"/>
        </w:rPr>
        <w:t xml:space="preserve"> lũ diễn biến phức tạp, cần bổ sung một số bản tin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Lũ trên các sông khác, mỗi ngày ban hành 4 bản tin chính vào 3 giờ 30, 9 giờ 30, 15 giờ 30 và 21 giờ 30; trường hợp lũ diễn biến phức tạp, cần bổ sung một số bản tin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Tin cảnh báo ngập lụt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Tin cảnh báo ngập lụt ban hành khi phát hiện mưa lớn, lũ, triều cường hoặc nước biển dâng có khả năng gây ngập lụt, ngập úng cho khu vực bị ảnh hưởng hoặc theo tần suất của tin cảnh báo lũ, tin lũ và tin lũ khẩn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Tin cảnh báo lũ quét, sạt lở đất do mưa lũ hoặc dòng chảy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cảnh báo lũ quét, sạt lở đất do mưa lũ hoặc dòng chảy được ban hành ngay sau khi phát hiện khả năng xuất hiện các hiện tượng lũ quét, sạt lở đất trên khu vực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Đối với các sông ở địa ph</w:t>
      </w:r>
      <w:r w:rsidR="005E1FC3" w:rsidRPr="000E1D02">
        <w:rPr>
          <w:rFonts w:ascii="Arial" w:hAnsi="Arial" w:cs="Arial"/>
          <w:sz w:val="20"/>
          <w:szCs w:val="20"/>
        </w:rPr>
        <w:t>ương</w:t>
      </w:r>
      <w:r w:rsidRPr="000E1D02">
        <w:rPr>
          <w:rFonts w:ascii="Arial" w:hAnsi="Arial" w:cs="Arial"/>
          <w:sz w:val="20"/>
          <w:szCs w:val="20"/>
        </w:rPr>
        <w:t xml:space="preserve"> không được quy định trong phụ lục II và phụ lục III, các cơ quan ban hành bản tin dự báo, cảnh báo lũ, ngập lụt theo quy định tại </w:t>
      </w:r>
      <w:r w:rsidR="000E1D02" w:rsidRPr="000E1D02">
        <w:rPr>
          <w:rFonts w:ascii="Arial" w:hAnsi="Arial" w:cs="Arial"/>
          <w:sz w:val="20"/>
          <w:szCs w:val="20"/>
        </w:rPr>
        <w:t>khoản</w:t>
      </w:r>
      <w:r w:rsidRPr="000E1D02">
        <w:rPr>
          <w:rFonts w:ascii="Arial" w:hAnsi="Arial" w:cs="Arial"/>
          <w:sz w:val="20"/>
          <w:szCs w:val="20"/>
        </w:rPr>
        <w:t xml:space="preserve"> 1 </w:t>
      </w:r>
      <w:r w:rsidR="000E1D02" w:rsidRPr="000E1D02">
        <w:rPr>
          <w:rFonts w:ascii="Arial" w:hAnsi="Arial" w:cs="Arial"/>
          <w:sz w:val="20"/>
          <w:szCs w:val="20"/>
        </w:rPr>
        <w:t xml:space="preserve">Điều </w:t>
      </w:r>
      <w:r w:rsidRPr="000E1D02">
        <w:rPr>
          <w:rFonts w:ascii="Arial" w:hAnsi="Arial" w:cs="Arial"/>
          <w:sz w:val="20"/>
          <w:szCs w:val="20"/>
        </w:rPr>
        <w:t>5 Quy</w:t>
      </w:r>
      <w:r w:rsidR="00271F0B" w:rsidRPr="000E1D02">
        <w:rPr>
          <w:rFonts w:ascii="Arial" w:hAnsi="Arial" w:cs="Arial"/>
          <w:sz w:val="20"/>
          <w:szCs w:val="20"/>
          <w:lang w:val="en-US"/>
        </w:rPr>
        <w:t>ế</w:t>
      </w:r>
      <w:r w:rsidRPr="000E1D02">
        <w:rPr>
          <w:rFonts w:ascii="Arial" w:hAnsi="Arial" w:cs="Arial"/>
          <w:sz w:val="20"/>
          <w:szCs w:val="20"/>
        </w:rPr>
        <w:t>t định này căn cứ yêu c</w:t>
      </w:r>
      <w:r w:rsidR="00271F0B" w:rsidRPr="000E1D02">
        <w:rPr>
          <w:rFonts w:ascii="Arial" w:hAnsi="Arial" w:cs="Arial"/>
          <w:sz w:val="20"/>
          <w:szCs w:val="20"/>
          <w:lang w:val="en-US"/>
        </w:rPr>
        <w:t>ầ</w:t>
      </w:r>
      <w:r w:rsidRPr="000E1D02">
        <w:rPr>
          <w:rFonts w:ascii="Arial" w:hAnsi="Arial" w:cs="Arial"/>
          <w:sz w:val="20"/>
          <w:szCs w:val="20"/>
        </w:rPr>
        <w:t xml:space="preserve">u của hoạt động phòng, chống lũ và đặc </w:t>
      </w:r>
      <w:r w:rsidR="000E1D02" w:rsidRPr="000E1D02">
        <w:rPr>
          <w:rFonts w:ascii="Arial" w:hAnsi="Arial" w:cs="Arial"/>
          <w:sz w:val="20"/>
          <w:szCs w:val="20"/>
        </w:rPr>
        <w:t>điểm</w:t>
      </w:r>
      <w:r w:rsidRPr="000E1D02">
        <w:rPr>
          <w:rFonts w:ascii="Arial" w:hAnsi="Arial" w:cs="Arial"/>
          <w:sz w:val="20"/>
          <w:szCs w:val="20"/>
        </w:rPr>
        <w:t xml:space="preserve"> từng sông hoặc hệ thống sông để quyết định về thời gian và tần suất ban hành bản tin dự báo, cảnh báo lũ, ngập lụt.</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Mục</w:t>
      </w:r>
      <w:r w:rsidR="00D81DF1" w:rsidRPr="000E1D02">
        <w:rPr>
          <w:rFonts w:ascii="Arial" w:hAnsi="Arial" w:cs="Arial"/>
          <w:b/>
          <w:sz w:val="20"/>
          <w:szCs w:val="20"/>
        </w:rPr>
        <w:t xml:space="preserve"> 3</w:t>
      </w:r>
      <w:r w:rsidR="006570FC" w:rsidRPr="000E1D02">
        <w:rPr>
          <w:rFonts w:ascii="Arial" w:hAnsi="Arial" w:cs="Arial"/>
          <w:b/>
          <w:sz w:val="20"/>
          <w:szCs w:val="20"/>
          <w:lang w:val="en-US"/>
        </w:rPr>
        <w:t xml:space="preserve">. </w:t>
      </w:r>
      <w:r w:rsidR="006570FC" w:rsidRPr="000E1D02">
        <w:rPr>
          <w:rFonts w:ascii="Arial" w:hAnsi="Arial" w:cs="Arial"/>
          <w:b/>
          <w:sz w:val="20"/>
          <w:szCs w:val="20"/>
        </w:rPr>
        <w:t>DỰ BÁO, CẢNH BÁO NẮNG NÓNG, HẠN HÁN VÀ XÂM NHẬP M</w:t>
      </w:r>
      <w:r w:rsidR="00471425" w:rsidRPr="000E1D02">
        <w:rPr>
          <w:rFonts w:ascii="Arial" w:hAnsi="Arial" w:cs="Arial"/>
          <w:b/>
          <w:sz w:val="20"/>
          <w:szCs w:val="20"/>
          <w:lang w:val="en-US"/>
        </w:rPr>
        <w:t>Ặ</w:t>
      </w:r>
      <w:r w:rsidR="006570FC" w:rsidRPr="000E1D02">
        <w:rPr>
          <w:rFonts w:ascii="Arial" w:hAnsi="Arial" w:cs="Arial"/>
          <w:b/>
          <w:sz w:val="20"/>
          <w:szCs w:val="20"/>
        </w:rPr>
        <w:t>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16. Ban hành bản tin dự báo, cảnh báo nắng nóng, hạn hán và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dự báo, cảnh báo nắng nóng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nắng nóng được ban hành khi phát hiện nắng nóng có khả năng xảy ra trên diện rộng trước 48 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dự báo nắng nóng được ban hành khi phát hiện nắng nóng có khả năng xảy ra trên diện rộng trước 24 giờ.</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dự báo, cảnh báo hạn hán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dự báo, cảnh báo hạn hán được ban hành khi phát hiện nguy cơ xảy ra hạn hán trong khu vực dự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dự báo, cảnh báo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xâm nhập mặn được ban hành khi phát hiện có khả năng xảy ra hiện tượng xâm nhập mặn trong khu vực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b)</w:t>
      </w:r>
      <w:r w:rsidR="00DB2669" w:rsidRPr="000E1D02">
        <w:rPr>
          <w:rFonts w:ascii="Arial" w:hAnsi="Arial" w:cs="Arial"/>
          <w:sz w:val="20"/>
          <w:szCs w:val="20"/>
        </w:rPr>
        <w:t xml:space="preserve"> </w:t>
      </w:r>
      <w:r w:rsidRPr="000E1D02">
        <w:rPr>
          <w:rFonts w:ascii="Arial" w:hAnsi="Arial" w:cs="Arial"/>
          <w:sz w:val="20"/>
          <w:szCs w:val="20"/>
        </w:rPr>
        <w:t>Tin dự báo xâm nhập mặn được ban hành khi xuất hiện hiện tượng xâm nhập mặn trong khu vực dự báo.</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17. Nội dung tin dự báo, cảnh báo nắng nóng, hạn hán và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cảnh báo nắng nóng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cảnh báo nắng nóng diện rộng trên khu vực cụ thể;</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Cảnh báo khả năng nắng nóng: thời gian xảy ra nắng nóng, khu</w:t>
      </w:r>
      <w:r w:rsidR="0060552E" w:rsidRPr="000E1D02">
        <w:rPr>
          <w:rFonts w:ascii="Arial" w:hAnsi="Arial" w:cs="Arial"/>
          <w:sz w:val="20"/>
          <w:szCs w:val="20"/>
        </w:rPr>
        <w:t xml:space="preserve"> vực ảnh hưởng, nhiệt độ cao nh</w:t>
      </w:r>
      <w:r w:rsidR="0060552E" w:rsidRPr="000E1D02">
        <w:rPr>
          <w:rFonts w:ascii="Arial" w:hAnsi="Arial" w:cs="Arial"/>
          <w:sz w:val="20"/>
          <w:szCs w:val="20"/>
          <w:lang w:val="en-US"/>
        </w:rPr>
        <w:t>ấ</w:t>
      </w:r>
      <w:r w:rsidRPr="000E1D02">
        <w:rPr>
          <w:rFonts w:ascii="Arial" w:hAnsi="Arial" w:cs="Arial"/>
          <w:sz w:val="20"/>
          <w:szCs w:val="20"/>
        </w:rPr>
        <w:t>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Cảnh báo cấp độ rủi ro thiên tai do nắng nóng theo quy </w:t>
      </w:r>
      <w:r w:rsidR="00F57D2A" w:rsidRPr="000E1D02">
        <w:rPr>
          <w:rFonts w:ascii="Arial" w:hAnsi="Arial" w:cs="Arial"/>
          <w:sz w:val="20"/>
          <w:szCs w:val="20"/>
        </w:rPr>
        <w:t>định</w:t>
      </w:r>
      <w:r w:rsidRPr="000E1D02">
        <w:rPr>
          <w:rFonts w:ascii="Arial" w:hAnsi="Arial" w:cs="Arial"/>
          <w:sz w:val="20"/>
          <w:szCs w:val="20"/>
        </w:rPr>
        <w:t xml:space="preserve">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đ) Tên và chữ ký của người chịu </w:t>
      </w:r>
      <w:r w:rsidR="0060552E" w:rsidRPr="000E1D02">
        <w:rPr>
          <w:rFonts w:ascii="Arial" w:hAnsi="Arial" w:cs="Arial"/>
          <w:sz w:val="20"/>
          <w:szCs w:val="20"/>
        </w:rPr>
        <w:t>trách</w:t>
      </w:r>
      <w:r w:rsidRPr="000E1D02">
        <w:rPr>
          <w:rFonts w:ascii="Arial" w:hAnsi="Arial" w:cs="Arial"/>
          <w:sz w:val="20"/>
          <w:szCs w:val="20"/>
        </w:rPr>
        <w:t xml:space="preserve">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dự báo nắng nóng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dự báo nắng nóng diện rộng trên khu vực cụ thể;</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Hiện trạng nắng nóng trong 24 giờ qua: khu vực ảnh hưởng, nhiệt độ cao nhất, độ ẩm tương đối thấp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Dự báo diễn biến nắng nóng trong 24 giờ đến 48 giờ tới: khu vực ảnh hưởng, nhiệt độ cao nhất, độ ẩm tương đối thấp nhất, thời gian nắng nóng trong ngày;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Cảnh báo khả năng tiếp diễn, khả năng kết thúc nắng nóng từ 48 giờ đến 72 giờ tới;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Cảnh báo cấp độ rủi ro thiên tai do nắng nóng theo quy định của Thủ</w:t>
      </w:r>
      <w:r w:rsidR="0060552E" w:rsidRPr="000E1D02">
        <w:rPr>
          <w:rFonts w:ascii="Arial" w:hAnsi="Arial" w:cs="Arial"/>
          <w:sz w:val="20"/>
          <w:szCs w:val="20"/>
          <w:lang w:val="en-US"/>
        </w:rPr>
        <w:t xml:space="preserve"> </w:t>
      </w:r>
      <w:r w:rsidRPr="000E1D02">
        <w:rPr>
          <w:rFonts w:ascii="Arial" w:hAnsi="Arial" w:cs="Arial"/>
          <w:sz w:val="20"/>
          <w:szCs w:val="20"/>
        </w:rPr>
        <w:t>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g)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dự báo, cảnh báo hạn hán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dự báo, cảnh báo hạn hán kèm theo tên khu vực có khả năng chịu ảnh hưởng của hạn hán;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Hiện trạng diễn biến tổng lượng mưa, tổng lượng nước trên lưu vực, khu vực dự báo; tỷ lệ phần trăm (%) thiếu hụt tổng lượng mưa, tổng lượng nước trên khu vực so với giá trị trung bình nhiều năm cùng thời kỳ và giá trị trung bình cùng thời kỳ năm trước đó;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Dự báo, cảnh báo diễn biến tổng lượng mưa, tổng lượng nước trên khu vực dự báo trong thời hạn dự báo; tỷ lệ phần trăm (%) thiếu hụt tổng lượng mưa, tổng lượng nước dự báo trên khu vực trong thời hạn dự báo so với giá trị trung bình nhiều năm cùng thời kỳ;</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Cảnh báo cấp độ rủi ro thiên tai do hạn hán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Thời gian ban hành bản tin và thời gian ban hành bản tin tiếp theo;</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Tin cảnh báo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cảnh báo xâm nhập mặn kèm theo tên lưu vực sông hay khu vực có nguy cơ chịu ảnh hưởng của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Hiện trạng nguồn nước và diễn biến thủy triều trên lưu vực được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Cảnh báo các khu vực có nguy cơ xả</w:t>
      </w:r>
      <w:r w:rsidR="00820924" w:rsidRPr="000E1D02">
        <w:rPr>
          <w:rFonts w:ascii="Arial" w:hAnsi="Arial" w:cs="Arial"/>
          <w:sz w:val="20"/>
          <w:szCs w:val="20"/>
        </w:rPr>
        <w:t>y ra xâm nhập mặn với độ mặn 4‰</w:t>
      </w:r>
      <w:r w:rsidRPr="000E1D02">
        <w:rPr>
          <w:rFonts w:ascii="Arial" w:hAnsi="Arial" w:cs="Arial"/>
          <w:sz w:val="20"/>
          <w:szCs w:val="20"/>
        </w:rPr>
        <w:t xml:space="preserve"> trở lên sâu trong nội đồng;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Thời gian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Tên và chữ ký của người chịu trách nhiệm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Tin dự báo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Tiêu đề Tin dự báo xâm nhập mặn kèm theo tên lưu vực sông hay khu vực chịu ảnh hưởng của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Hiện trạng nguồn nước, diễn biến thủy </w:t>
      </w:r>
      <w:r w:rsidR="001D31B0" w:rsidRPr="000E1D02">
        <w:rPr>
          <w:rFonts w:ascii="Arial" w:hAnsi="Arial" w:cs="Arial"/>
          <w:sz w:val="20"/>
          <w:szCs w:val="20"/>
        </w:rPr>
        <w:t>triều</w:t>
      </w:r>
      <w:r w:rsidRPr="000E1D02">
        <w:rPr>
          <w:rFonts w:ascii="Arial" w:hAnsi="Arial" w:cs="Arial"/>
          <w:sz w:val="20"/>
          <w:szCs w:val="20"/>
        </w:rPr>
        <w:t xml:space="preserve"> và xâm nhập mặn trên lưu vực được dự báo: độ mặn cao nhất tại các vị trí dự báo, </w:t>
      </w:r>
      <w:r w:rsidR="000E1D02" w:rsidRPr="000E1D02">
        <w:rPr>
          <w:rFonts w:ascii="Arial" w:hAnsi="Arial" w:cs="Arial"/>
          <w:sz w:val="20"/>
          <w:szCs w:val="20"/>
        </w:rPr>
        <w:t>khoản</w:t>
      </w:r>
      <w:r w:rsidRPr="000E1D02">
        <w:rPr>
          <w:rFonts w:ascii="Arial" w:hAnsi="Arial" w:cs="Arial"/>
          <w:sz w:val="20"/>
          <w:szCs w:val="20"/>
        </w:rPr>
        <w:t>g cách chịu ảnh hưởng</w:t>
      </w:r>
      <w:r w:rsidR="00B34D33" w:rsidRPr="000E1D02">
        <w:rPr>
          <w:rFonts w:ascii="Arial" w:hAnsi="Arial" w:cs="Arial"/>
          <w:sz w:val="20"/>
          <w:szCs w:val="20"/>
        </w:rPr>
        <w:t xml:space="preserve"> của xâm nhập mặn với độ mặn 4‰</w:t>
      </w:r>
      <w:r w:rsidRPr="000E1D02">
        <w:rPr>
          <w:rFonts w:ascii="Arial" w:hAnsi="Arial" w:cs="Arial"/>
          <w:sz w:val="20"/>
          <w:szCs w:val="20"/>
        </w:rPr>
        <w:t xml:space="preserve"> trở lên tính từ cửa sông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Dự báo: độ mặn cao nhất, thời gian xuất hiện tại các vị trí, phạm vi, thời gi</w:t>
      </w:r>
      <w:r w:rsidR="00C85898" w:rsidRPr="000E1D02">
        <w:rPr>
          <w:rFonts w:ascii="Arial" w:hAnsi="Arial" w:cs="Arial"/>
          <w:sz w:val="20"/>
          <w:szCs w:val="20"/>
        </w:rPr>
        <w:t>an chịu ảnh hưởng của độ mặn 4‰</w:t>
      </w:r>
      <w:r w:rsidRPr="000E1D02">
        <w:rPr>
          <w:rFonts w:ascii="Arial" w:hAnsi="Arial" w:cs="Arial"/>
          <w:sz w:val="20"/>
          <w:szCs w:val="20"/>
        </w:rPr>
        <w:t xml:space="preserve"> trở lên, </w:t>
      </w:r>
      <w:r w:rsidR="000E1D02" w:rsidRPr="000E1D02">
        <w:rPr>
          <w:rFonts w:ascii="Arial" w:hAnsi="Arial" w:cs="Arial"/>
          <w:sz w:val="20"/>
          <w:szCs w:val="20"/>
        </w:rPr>
        <w:t>khoản</w:t>
      </w:r>
      <w:r w:rsidRPr="000E1D02">
        <w:rPr>
          <w:rFonts w:ascii="Arial" w:hAnsi="Arial" w:cs="Arial"/>
          <w:sz w:val="20"/>
          <w:szCs w:val="20"/>
        </w:rPr>
        <w:t>g cá</w:t>
      </w:r>
      <w:r w:rsidR="00C85898" w:rsidRPr="000E1D02">
        <w:rPr>
          <w:rFonts w:ascii="Arial" w:hAnsi="Arial" w:cs="Arial"/>
          <w:sz w:val="20"/>
          <w:szCs w:val="20"/>
        </w:rPr>
        <w:t>ch chịu ảnh hưởng của độ mặn 4‰</w:t>
      </w:r>
      <w:r w:rsidRPr="000E1D02">
        <w:rPr>
          <w:rFonts w:ascii="Arial" w:hAnsi="Arial" w:cs="Arial"/>
          <w:sz w:val="20"/>
          <w:szCs w:val="20"/>
        </w:rPr>
        <w:t xml:space="preserve"> trở lên tính từ cửa sông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Cảnh báo cấp độ rủi ro thiên tai do xâm nhập mặn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Thời gian ban hành bản tin và thời gian ban hành bản tin tiếp theo;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Tên và chữ ký của người chịu trách nhiệm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lastRenderedPageBreak/>
        <w:t xml:space="preserve">Điều </w:t>
      </w:r>
      <w:r w:rsidR="00D81DF1" w:rsidRPr="000E1D02">
        <w:rPr>
          <w:rFonts w:ascii="Arial" w:hAnsi="Arial" w:cs="Arial"/>
          <w:b/>
          <w:sz w:val="20"/>
          <w:szCs w:val="20"/>
        </w:rPr>
        <w:t>18. Tần suất và thời gian ban hành các bản tin dự báo, cảnh báo nắng nóng, hạn hán và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dự báo, cảnh báo nắng nóng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nắng nóng đầu tiên được ban hành khi phát hiện khả năng xuất hiện nắng nóng trong khu vực cảnh báo; các tin cảnh báo nắng nóng tiếp theo được ban hành mỗi ngày 01 bản tin vào lúc 15 giờ 30.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dự báo nắng nóng mỗi ngày ban hành 02 bản tin vào 9 giờ 30 và 15 giờ 30; trong trường hợp xảy ra nắng nóng đặc biệt gay gắt và khả năng kéo dài, cần bổ sung một số bản tin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Tin dự báo, cảnh báo hạn hán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dự báo, cảnh báo hạn hán đầu tiên được ban hành khi phát hiện nguy cơ có khả năng xuất hiện hạn hán trong khu vực cảnh báo, dự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Tin dự báo, cảnh báo hạn hán tiếp theo được ban hành 10 ngày 01 bản tin sau khi ban hành bản tin đầu tiên vào các ngày 10, 20 và ngày cuối tháng; trong trường </w:t>
      </w:r>
      <w:r w:rsidR="00207048" w:rsidRPr="000E1D02">
        <w:rPr>
          <w:rFonts w:ascii="Arial" w:hAnsi="Arial" w:cs="Arial"/>
          <w:sz w:val="20"/>
          <w:szCs w:val="20"/>
        </w:rPr>
        <w:t>hợp</w:t>
      </w:r>
      <w:r w:rsidRPr="000E1D02">
        <w:rPr>
          <w:rFonts w:ascii="Arial" w:hAnsi="Arial" w:cs="Arial"/>
          <w:sz w:val="20"/>
          <w:szCs w:val="20"/>
        </w:rPr>
        <w:t xml:space="preserve"> hạn hán diễn biến phức tạp, cần bổ sung một số bản tin xen kẽ giữa các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dự báo, cảnh báo xâm nhập mặn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xâm nhập mặn được ban hành khi phát hiện có khả năng xảy ra hiện tượng xâm nhập mặn trong khu vực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dự báo xâm nhập mặn đầu tiên được ban hành khi xuất hiện hiện tượng xâm nhập mặn trong khu vực dự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Các tin dự báo xâm nhập mặn tiếp theo được ban hành 10 ngày 01 bản tin sau khi ban hành bản tin đầu tiên vào các ngày 10, 20 và ngày cuối tháng; trong trường </w:t>
      </w:r>
      <w:r w:rsidR="00207048" w:rsidRPr="000E1D02">
        <w:rPr>
          <w:rFonts w:ascii="Arial" w:hAnsi="Arial" w:cs="Arial"/>
          <w:sz w:val="20"/>
          <w:szCs w:val="20"/>
        </w:rPr>
        <w:t>hợp</w:t>
      </w:r>
      <w:r w:rsidRPr="000E1D02">
        <w:rPr>
          <w:rFonts w:ascii="Arial" w:hAnsi="Arial" w:cs="Arial"/>
          <w:sz w:val="20"/>
          <w:szCs w:val="20"/>
        </w:rPr>
        <w:t xml:space="preserve"> xâm nhập mặn diễn biến phức tạp, cần bổ sung một số bản tin xen kẽ giữa các bản tin chính.</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Mục</w:t>
      </w:r>
      <w:r w:rsidR="00D81DF1" w:rsidRPr="000E1D02">
        <w:rPr>
          <w:rFonts w:ascii="Arial" w:hAnsi="Arial" w:cs="Arial"/>
          <w:b/>
          <w:sz w:val="20"/>
          <w:szCs w:val="20"/>
        </w:rPr>
        <w:t xml:space="preserve"> 4</w:t>
      </w:r>
      <w:r w:rsidR="00E77379" w:rsidRPr="000E1D02">
        <w:rPr>
          <w:rFonts w:ascii="Arial" w:hAnsi="Arial" w:cs="Arial"/>
          <w:b/>
          <w:sz w:val="20"/>
          <w:szCs w:val="20"/>
          <w:lang w:val="en-US"/>
        </w:rPr>
        <w:t xml:space="preserve">. </w:t>
      </w:r>
      <w:r w:rsidR="00D81DF1" w:rsidRPr="000E1D02">
        <w:rPr>
          <w:rFonts w:ascii="Arial" w:hAnsi="Arial" w:cs="Arial"/>
          <w:b/>
          <w:sz w:val="20"/>
          <w:szCs w:val="20"/>
        </w:rPr>
        <w:t>BÁO TIN ĐỘNG ĐẤT, CẢNH B</w:t>
      </w:r>
      <w:r w:rsidR="00815223" w:rsidRPr="000E1D02">
        <w:rPr>
          <w:rFonts w:ascii="Arial" w:hAnsi="Arial" w:cs="Arial"/>
          <w:b/>
          <w:sz w:val="20"/>
          <w:szCs w:val="20"/>
          <w:lang w:val="en-US"/>
        </w:rPr>
        <w:t>Á</w:t>
      </w:r>
      <w:r w:rsidR="00D81DF1" w:rsidRPr="000E1D02">
        <w:rPr>
          <w:rFonts w:ascii="Arial" w:hAnsi="Arial" w:cs="Arial"/>
          <w:b/>
          <w:sz w:val="20"/>
          <w:szCs w:val="20"/>
        </w:rPr>
        <w:t>O SÓNG THẦN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19. Ban hành tin động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động đất được ban hành khi: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Xảy ra những trận động đất có độ lớn (M) bằng hoặc lớn hơn 3,5 (theo thang Richter hoặc tương đương) có ảnh hưởng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Những trận động đất có độ lớn </w:t>
      </w:r>
      <w:r w:rsidR="005E1FC3" w:rsidRPr="000E1D02">
        <w:rPr>
          <w:rFonts w:ascii="Arial" w:hAnsi="Arial" w:cs="Arial"/>
          <w:sz w:val="20"/>
          <w:szCs w:val="20"/>
        </w:rPr>
        <w:t>trên</w:t>
      </w:r>
      <w:r w:rsidRPr="000E1D02">
        <w:rPr>
          <w:rFonts w:ascii="Arial" w:hAnsi="Arial" w:cs="Arial"/>
          <w:sz w:val="20"/>
          <w:szCs w:val="20"/>
        </w:rPr>
        <w:t xml:space="preserve"> 6,5 (theo thang Richter hoặc tương đương) xảy ra trên biển có khả năng gây ra sóng thần ảnh hưởng đến Việt Nam.</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20. Nội dung tin động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Tiêu đề tin động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Thời gian xảy ra động đất: Báo theo giờ GMT và giờ Hà Nội.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 xml:space="preserve">Địa </w:t>
      </w:r>
      <w:r w:rsidR="000E1D02" w:rsidRPr="000E1D02">
        <w:rPr>
          <w:rFonts w:ascii="Arial" w:hAnsi="Arial" w:cs="Arial"/>
          <w:sz w:val="20"/>
          <w:szCs w:val="20"/>
        </w:rPr>
        <w:t>điểm</w:t>
      </w:r>
      <w:r w:rsidRPr="000E1D02">
        <w:rPr>
          <w:rFonts w:ascii="Arial" w:hAnsi="Arial" w:cs="Arial"/>
          <w:sz w:val="20"/>
          <w:szCs w:val="20"/>
        </w:rPr>
        <w:t xml:space="preserve"> xảy ra động đất: Tên địa phương, tọa độ chấn tâm, độ sâu chấn tiêu.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Độ lớn động đất, cường độ chấn động ở khu vực chấn tâm và các địa phương lân cận: Báo theo thang MSK-64.</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Hậu quả có thể xảy ra do động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Cấp độ rủi ro thiên tai do động đất theo quy định của Thủ tướng Chính phủ.</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21. Ban hành t</w:t>
      </w:r>
      <w:r w:rsidR="00E77379" w:rsidRPr="000E1D02">
        <w:rPr>
          <w:rFonts w:ascii="Arial" w:hAnsi="Arial" w:cs="Arial"/>
          <w:b/>
          <w:sz w:val="20"/>
          <w:szCs w:val="20"/>
          <w:lang w:val="en-US"/>
        </w:rPr>
        <w:t>i</w:t>
      </w:r>
      <w:r w:rsidR="00D81DF1" w:rsidRPr="000E1D02">
        <w:rPr>
          <w:rFonts w:ascii="Arial" w:hAnsi="Arial" w:cs="Arial"/>
          <w:b/>
          <w:sz w:val="20"/>
          <w:szCs w:val="20"/>
        </w:rPr>
        <w:t>n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cảnh báo sóng thần được ban hành khi: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Những trận động đất có độ lớn </w:t>
      </w:r>
      <w:r w:rsidR="005E1FC3" w:rsidRPr="000E1D02">
        <w:rPr>
          <w:rFonts w:ascii="Arial" w:hAnsi="Arial" w:cs="Arial"/>
          <w:sz w:val="20"/>
          <w:szCs w:val="20"/>
        </w:rPr>
        <w:t>trên</w:t>
      </w:r>
      <w:r w:rsidRPr="000E1D02">
        <w:rPr>
          <w:rFonts w:ascii="Arial" w:hAnsi="Arial" w:cs="Arial"/>
          <w:sz w:val="20"/>
          <w:szCs w:val="20"/>
        </w:rPr>
        <w:t xml:space="preserve"> 6,5 (theo thang Richter hoặc tương đương) xảy ra trên biển có khả năng gây ra sóng thần ảnh hưởng đến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Những trận sóng thần xảy ra do động đất ở vùng biển xa, có khả năng ảnh hưởng đến Việt Nam.</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22. Các loại tin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Tin cảnh báo sóng thần được báo theo 3 mức: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sóng thần mức 1: được ban hành khi phát hiện động đất mạnh, có khả năng gây sóng thần, khuyến cáo sẵn sàng sơ tán;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cảnh báo sóng thần mức 2: được ban hành khi đã phát hiện sóng th</w:t>
      </w:r>
      <w:r w:rsidR="00943553" w:rsidRPr="000E1D02">
        <w:rPr>
          <w:rFonts w:ascii="Arial" w:hAnsi="Arial" w:cs="Arial"/>
          <w:sz w:val="20"/>
          <w:szCs w:val="20"/>
          <w:lang w:val="en-US"/>
        </w:rPr>
        <w:t>ầ</w:t>
      </w:r>
      <w:r w:rsidRPr="000E1D02">
        <w:rPr>
          <w:rFonts w:ascii="Arial" w:hAnsi="Arial" w:cs="Arial"/>
          <w:sz w:val="20"/>
          <w:szCs w:val="20"/>
        </w:rPr>
        <w:t>n</w:t>
      </w:r>
      <w:r w:rsidR="00AA1FAD" w:rsidRPr="000E1D02">
        <w:rPr>
          <w:rFonts w:ascii="Arial" w:hAnsi="Arial" w:cs="Arial"/>
          <w:sz w:val="20"/>
          <w:szCs w:val="20"/>
        </w:rPr>
        <w:t xml:space="preserve"> không có sức hủy diệt, nhưng c</w:t>
      </w:r>
      <w:r w:rsidR="00AA1FAD" w:rsidRPr="000E1D02">
        <w:rPr>
          <w:rFonts w:ascii="Arial" w:hAnsi="Arial" w:cs="Arial"/>
          <w:sz w:val="20"/>
          <w:szCs w:val="20"/>
          <w:lang w:val="en-US"/>
        </w:rPr>
        <w:t>ầ</w:t>
      </w:r>
      <w:r w:rsidR="00AA1FAD" w:rsidRPr="000E1D02">
        <w:rPr>
          <w:rFonts w:ascii="Arial" w:hAnsi="Arial" w:cs="Arial"/>
          <w:sz w:val="20"/>
          <w:szCs w:val="20"/>
        </w:rPr>
        <w:t>n đ</w:t>
      </w:r>
      <w:r w:rsidR="00AA1FAD" w:rsidRPr="000E1D02">
        <w:rPr>
          <w:rFonts w:ascii="Arial" w:hAnsi="Arial" w:cs="Arial"/>
          <w:sz w:val="20"/>
          <w:szCs w:val="20"/>
          <w:lang w:val="en-US"/>
        </w:rPr>
        <w:t>ề</w:t>
      </w:r>
      <w:r w:rsidRPr="000E1D02">
        <w:rPr>
          <w:rFonts w:ascii="Arial" w:hAnsi="Arial" w:cs="Arial"/>
          <w:sz w:val="20"/>
          <w:szCs w:val="20"/>
        </w:rPr>
        <w:t xml:space="preserve"> phòng sóng lớn gây thiệt hại ở vùng ven biển, khuyến cáo sẵn sàng sơ tán;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Tin cảnh báo sóng thần mức 3: được ban hành khi đã phát hiện sóng thần có sức hủy diệt, phải sơ tán ngay lập tức.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2.</w:t>
      </w:r>
      <w:r w:rsidR="00DB2669" w:rsidRPr="000E1D02">
        <w:rPr>
          <w:rFonts w:ascii="Arial" w:hAnsi="Arial" w:cs="Arial"/>
          <w:sz w:val="20"/>
          <w:szCs w:val="20"/>
        </w:rPr>
        <w:t xml:space="preserve"> </w:t>
      </w:r>
      <w:r w:rsidRPr="000E1D02">
        <w:rPr>
          <w:rFonts w:ascii="Arial" w:hAnsi="Arial" w:cs="Arial"/>
          <w:sz w:val="20"/>
          <w:szCs w:val="20"/>
        </w:rPr>
        <w:t>Tin hủy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hủy cảnh báo sóng thần được ban hành khi sóng thần không xảy ra như đã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Tin cuối cùng về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Tin cuối cùng về sóng thần được ban hành khi sóng thần kết thúc hoàn toàn.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23. Nội dung t</w:t>
      </w:r>
      <w:r w:rsidR="002369D8" w:rsidRPr="000E1D02">
        <w:rPr>
          <w:rFonts w:ascii="Arial" w:hAnsi="Arial" w:cs="Arial"/>
          <w:b/>
          <w:sz w:val="20"/>
          <w:szCs w:val="20"/>
          <w:lang w:val="en-US"/>
        </w:rPr>
        <w:t>i</w:t>
      </w:r>
      <w:r w:rsidR="00D81DF1" w:rsidRPr="000E1D02">
        <w:rPr>
          <w:rFonts w:ascii="Arial" w:hAnsi="Arial" w:cs="Arial"/>
          <w:b/>
          <w:sz w:val="20"/>
          <w:szCs w:val="20"/>
        </w:rPr>
        <w:t>n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Tiêu đề tin cảnh báo sóng thần, quy định tại </w:t>
      </w:r>
      <w:r w:rsidR="000E1D02" w:rsidRPr="000E1D02">
        <w:rPr>
          <w:rFonts w:ascii="Arial" w:hAnsi="Arial" w:cs="Arial"/>
          <w:sz w:val="20"/>
          <w:szCs w:val="20"/>
        </w:rPr>
        <w:t>khoản</w:t>
      </w:r>
      <w:r w:rsidRPr="000E1D02">
        <w:rPr>
          <w:rFonts w:ascii="Arial" w:hAnsi="Arial" w:cs="Arial"/>
          <w:sz w:val="20"/>
          <w:szCs w:val="20"/>
        </w:rPr>
        <w:t xml:space="preserve"> 1 </w:t>
      </w:r>
      <w:r w:rsidR="000E1D02" w:rsidRPr="000E1D02">
        <w:rPr>
          <w:rFonts w:ascii="Arial" w:hAnsi="Arial" w:cs="Arial"/>
          <w:sz w:val="20"/>
          <w:szCs w:val="20"/>
        </w:rPr>
        <w:t xml:space="preserve">Điều </w:t>
      </w:r>
      <w:r w:rsidRPr="000E1D02">
        <w:rPr>
          <w:rFonts w:ascii="Arial" w:hAnsi="Arial" w:cs="Arial"/>
          <w:sz w:val="20"/>
          <w:szCs w:val="20"/>
        </w:rPr>
        <w:t>22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Nhận định về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Vị trí, thời gian, độ lớn, tọa độ chấn tâm, độ sâu chấn tiêu của động đất;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Khả năng xảy ra sóng thần, mức độ nguy hiểm và khu vực có thể bị ảnh hưởng trực tiếp của sóng thần;</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Độ cao sóng thần tại bờ biển và thời gian sẽ ảnh hưởng.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Yêu cầu sơ tán tùy theo mức tin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Cấp độ rủi ro thiên tai do sóng thần theo quy định của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Tên và chữ ký của người chịu trách nhiệm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Mục</w:t>
      </w:r>
      <w:r w:rsidR="00D81DF1" w:rsidRPr="000E1D02">
        <w:rPr>
          <w:rFonts w:ascii="Arial" w:hAnsi="Arial" w:cs="Arial"/>
          <w:b/>
          <w:sz w:val="20"/>
          <w:szCs w:val="20"/>
        </w:rPr>
        <w:t xml:space="preserve"> 5</w:t>
      </w:r>
      <w:r w:rsidR="0067033D" w:rsidRPr="000E1D02">
        <w:rPr>
          <w:rFonts w:ascii="Arial" w:hAnsi="Arial" w:cs="Arial"/>
          <w:b/>
          <w:sz w:val="20"/>
          <w:szCs w:val="20"/>
          <w:lang w:val="en-US"/>
        </w:rPr>
        <w:t xml:space="preserve">. </w:t>
      </w:r>
      <w:r w:rsidR="0067033D" w:rsidRPr="000E1D02">
        <w:rPr>
          <w:rFonts w:ascii="Arial" w:hAnsi="Arial" w:cs="Arial"/>
          <w:b/>
          <w:sz w:val="20"/>
          <w:szCs w:val="20"/>
        </w:rPr>
        <w:t>DỰ BÁO, CẢNH BÁO CÁC LOẠI THIÊN TAI LIÊN QU</w:t>
      </w:r>
      <w:r w:rsidR="0067033D" w:rsidRPr="000E1D02">
        <w:rPr>
          <w:rFonts w:ascii="Arial" w:hAnsi="Arial" w:cs="Arial"/>
          <w:b/>
          <w:sz w:val="20"/>
          <w:szCs w:val="20"/>
          <w:lang w:val="en-US"/>
        </w:rPr>
        <w:t>A</w:t>
      </w:r>
      <w:r w:rsidR="0067033D" w:rsidRPr="000E1D02">
        <w:rPr>
          <w:rFonts w:ascii="Arial" w:hAnsi="Arial" w:cs="Arial"/>
          <w:b/>
          <w:sz w:val="20"/>
          <w:szCs w:val="20"/>
        </w:rPr>
        <w:t>N Đ</w:t>
      </w:r>
      <w:r w:rsidR="0067033D" w:rsidRPr="000E1D02">
        <w:rPr>
          <w:rFonts w:ascii="Arial" w:hAnsi="Arial" w:cs="Arial"/>
          <w:b/>
          <w:sz w:val="20"/>
          <w:szCs w:val="20"/>
          <w:lang w:val="en-US"/>
        </w:rPr>
        <w:t>Ế</w:t>
      </w:r>
      <w:r w:rsidR="0067033D" w:rsidRPr="000E1D02">
        <w:rPr>
          <w:rFonts w:ascii="Arial" w:hAnsi="Arial" w:cs="Arial"/>
          <w:b/>
          <w:sz w:val="20"/>
          <w:szCs w:val="20"/>
        </w:rPr>
        <w:t>N KHÍ TƯỢNG, THỦY VĂN, HẢI VĂN KHÁC</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24. Dự báo, cảnh báo các loại thiên tai khí tượng, thủy văn, hải văn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Ban hành bản tin dự báo đối với các loại thiên tai khí tượng, thủy văn, hải văn khác có thể xác định được cường độ, mức độ nguy hiểm, phạm vi, thời </w:t>
      </w:r>
      <w:r w:rsidR="000E1D02" w:rsidRPr="000E1D02">
        <w:rPr>
          <w:rFonts w:ascii="Arial" w:hAnsi="Arial" w:cs="Arial"/>
          <w:sz w:val="20"/>
          <w:szCs w:val="20"/>
        </w:rPr>
        <w:t>điểm</w:t>
      </w:r>
      <w:r w:rsidRPr="000E1D02">
        <w:rPr>
          <w:rFonts w:ascii="Arial" w:hAnsi="Arial" w:cs="Arial"/>
          <w:sz w:val="20"/>
          <w:szCs w:val="20"/>
        </w:rPr>
        <w:t xml:space="preserve"> có thể xảy ra và cấp độ rủi ro thiên tai, bao gồm rét hại, sương muối, sương mù, gió mạnh trên biển.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Ban hành bản tin cảnh báo đối với các loại thiên tai khí tượng, thủy văn khác có thể xác định được cường độ, mức độ nguy hiểm, cấp độ rủi ro thiên tai, nhưng không thể xác định chính xác phạm vi và thời </w:t>
      </w:r>
      <w:r w:rsidR="000E1D02" w:rsidRPr="000E1D02">
        <w:rPr>
          <w:rFonts w:ascii="Arial" w:hAnsi="Arial" w:cs="Arial"/>
          <w:sz w:val="20"/>
          <w:szCs w:val="20"/>
        </w:rPr>
        <w:t>điểm</w:t>
      </w:r>
      <w:r w:rsidRPr="000E1D02">
        <w:rPr>
          <w:rFonts w:ascii="Arial" w:hAnsi="Arial" w:cs="Arial"/>
          <w:sz w:val="20"/>
          <w:szCs w:val="20"/>
        </w:rPr>
        <w:t xml:space="preserve"> có thể xảy ra, bao gồm lốc, sét, mưa đá, nước dâng không do áp thấp nhiệt đới,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 xml:space="preserve">Tin dự báo, cảnh báo các loại thiên tai khí tượng, thủy văn, hải văn khác có thể được biên soạn thành bản tin độc lập hoặc lồng ghép trong các bản tin dự báo thời </w:t>
      </w:r>
      <w:r w:rsidR="000E1D02" w:rsidRPr="000E1D02">
        <w:rPr>
          <w:rFonts w:ascii="Arial" w:hAnsi="Arial" w:cs="Arial"/>
          <w:sz w:val="20"/>
          <w:szCs w:val="20"/>
        </w:rPr>
        <w:t>tiết</w:t>
      </w:r>
      <w:r w:rsidRPr="000E1D02">
        <w:rPr>
          <w:rFonts w:ascii="Arial" w:hAnsi="Arial" w:cs="Arial"/>
          <w:sz w:val="20"/>
          <w:szCs w:val="20"/>
        </w:rPr>
        <w:t>, tin dự báo, cảnh báo áp thấp nhiệt đới, bão, lũ.</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943553" w:rsidRPr="000E1D02">
        <w:rPr>
          <w:rFonts w:ascii="Arial" w:hAnsi="Arial" w:cs="Arial"/>
          <w:b/>
          <w:sz w:val="20"/>
          <w:szCs w:val="20"/>
        </w:rPr>
        <w:t>25. Nội dung, hình thức, th</w:t>
      </w:r>
      <w:r w:rsidR="00943553" w:rsidRPr="000E1D02">
        <w:rPr>
          <w:rFonts w:ascii="Arial" w:hAnsi="Arial" w:cs="Arial"/>
          <w:b/>
          <w:sz w:val="20"/>
          <w:szCs w:val="20"/>
          <w:lang w:val="en-US"/>
        </w:rPr>
        <w:t>ờ</w:t>
      </w:r>
      <w:r w:rsidR="00D81DF1" w:rsidRPr="000E1D02">
        <w:rPr>
          <w:rFonts w:ascii="Arial" w:hAnsi="Arial" w:cs="Arial"/>
          <w:b/>
          <w:sz w:val="20"/>
          <w:szCs w:val="20"/>
        </w:rPr>
        <w:t>i gian và tần suất ban hành các bản tin dự báo, cảnh báo các loại thiên tai khí tượng, thủy văn, hải văn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Căn cứ vào đặc </w:t>
      </w:r>
      <w:r w:rsidR="000E1D02" w:rsidRPr="000E1D02">
        <w:rPr>
          <w:rFonts w:ascii="Arial" w:hAnsi="Arial" w:cs="Arial"/>
          <w:sz w:val="20"/>
          <w:szCs w:val="20"/>
        </w:rPr>
        <w:t>điểm</w:t>
      </w:r>
      <w:r w:rsidRPr="000E1D02">
        <w:rPr>
          <w:rFonts w:ascii="Arial" w:hAnsi="Arial" w:cs="Arial"/>
          <w:sz w:val="20"/>
          <w:szCs w:val="20"/>
        </w:rPr>
        <w:t xml:space="preserve">, tính chất của từng loại thiên tai quy định tại </w:t>
      </w:r>
      <w:r w:rsidR="000E1D02" w:rsidRPr="000E1D02">
        <w:rPr>
          <w:rFonts w:ascii="Arial" w:hAnsi="Arial" w:cs="Arial"/>
          <w:sz w:val="20"/>
          <w:szCs w:val="20"/>
        </w:rPr>
        <w:t>khoản</w:t>
      </w:r>
      <w:r w:rsidRPr="000E1D02">
        <w:rPr>
          <w:rFonts w:ascii="Arial" w:hAnsi="Arial" w:cs="Arial"/>
          <w:sz w:val="20"/>
          <w:szCs w:val="20"/>
        </w:rPr>
        <w:t xml:space="preserve"> 1,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 xml:space="preserve">Điều </w:t>
      </w:r>
      <w:r w:rsidRPr="000E1D02">
        <w:rPr>
          <w:rFonts w:ascii="Arial" w:hAnsi="Arial" w:cs="Arial"/>
          <w:sz w:val="20"/>
          <w:szCs w:val="20"/>
        </w:rPr>
        <w:t xml:space="preserve">24 Quyết định này, cơ quan dự báo, cảnh báo thiên tai ban hành bản tin với nội dung, hình thức, thời gian và tần suất phù </w:t>
      </w:r>
      <w:r w:rsidR="00207048" w:rsidRPr="000E1D02">
        <w:rPr>
          <w:rFonts w:ascii="Arial" w:hAnsi="Arial" w:cs="Arial"/>
          <w:sz w:val="20"/>
          <w:szCs w:val="20"/>
        </w:rPr>
        <w:t>hợp</w:t>
      </w:r>
      <w:r w:rsidRPr="000E1D02">
        <w:rPr>
          <w:rFonts w:ascii="Arial" w:hAnsi="Arial" w:cs="Arial"/>
          <w:sz w:val="20"/>
          <w:szCs w:val="20"/>
        </w:rPr>
        <w:t xml:space="preserve"> với từng trường </w:t>
      </w:r>
      <w:r w:rsidR="00207048" w:rsidRPr="000E1D02">
        <w:rPr>
          <w:rFonts w:ascii="Arial" w:hAnsi="Arial" w:cs="Arial"/>
          <w:sz w:val="20"/>
          <w:szCs w:val="20"/>
        </w:rPr>
        <w:t>hợp</w:t>
      </w:r>
      <w:r w:rsidRPr="000E1D02">
        <w:rPr>
          <w:rFonts w:ascii="Arial" w:hAnsi="Arial" w:cs="Arial"/>
          <w:sz w:val="20"/>
          <w:szCs w:val="20"/>
        </w:rPr>
        <w:t xml:space="preserve"> cụ thể.</w:t>
      </w:r>
    </w:p>
    <w:p w:rsidR="00541C63" w:rsidRPr="000E1D02" w:rsidRDefault="000E1D02" w:rsidP="005A1ADF">
      <w:pPr>
        <w:spacing w:before="120"/>
        <w:rPr>
          <w:rFonts w:ascii="Arial" w:hAnsi="Arial" w:cs="Arial"/>
          <w:b/>
          <w:sz w:val="20"/>
          <w:szCs w:val="20"/>
          <w:lang w:val="en-US"/>
        </w:rPr>
      </w:pPr>
      <w:r w:rsidRPr="000E1D02">
        <w:rPr>
          <w:rFonts w:ascii="Arial" w:hAnsi="Arial" w:cs="Arial"/>
          <w:b/>
          <w:sz w:val="20"/>
          <w:szCs w:val="20"/>
        </w:rPr>
        <w:t>Chương</w:t>
      </w:r>
      <w:r w:rsidR="00541C63" w:rsidRPr="000E1D02">
        <w:rPr>
          <w:rFonts w:ascii="Arial" w:hAnsi="Arial" w:cs="Arial"/>
          <w:b/>
          <w:sz w:val="20"/>
          <w:szCs w:val="20"/>
          <w:lang w:val="en-US"/>
        </w:rPr>
        <w:t xml:space="preserve"> III</w:t>
      </w:r>
    </w:p>
    <w:p w:rsidR="00D81DF1" w:rsidRPr="000E1D02" w:rsidRDefault="00541C63" w:rsidP="005A1ADF">
      <w:pPr>
        <w:spacing w:before="120"/>
        <w:jc w:val="center"/>
        <w:rPr>
          <w:rFonts w:ascii="Arial" w:hAnsi="Arial" w:cs="Arial"/>
          <w:b/>
          <w:szCs w:val="20"/>
        </w:rPr>
      </w:pPr>
      <w:r w:rsidRPr="000E1D02">
        <w:rPr>
          <w:rFonts w:ascii="Arial" w:hAnsi="Arial" w:cs="Arial"/>
          <w:b/>
          <w:szCs w:val="20"/>
        </w:rPr>
        <w:t>TRUYỀN TIN V</w:t>
      </w:r>
      <w:r w:rsidRPr="000E1D02">
        <w:rPr>
          <w:rFonts w:ascii="Arial" w:hAnsi="Arial" w:cs="Arial"/>
          <w:b/>
          <w:szCs w:val="20"/>
          <w:lang w:val="en-US"/>
        </w:rPr>
        <w:t>Ề</w:t>
      </w:r>
      <w:r w:rsidRPr="000E1D02">
        <w:rPr>
          <w:rFonts w:ascii="Arial" w:hAnsi="Arial" w:cs="Arial"/>
          <w:b/>
          <w:szCs w:val="20"/>
        </w:rPr>
        <w:t xml:space="preserve"> THI</w:t>
      </w:r>
      <w:r w:rsidRPr="000E1D02">
        <w:rPr>
          <w:rFonts w:ascii="Arial" w:hAnsi="Arial" w:cs="Arial"/>
          <w:b/>
          <w:szCs w:val="20"/>
          <w:lang w:val="en-US"/>
        </w:rPr>
        <w:t>Ê</w:t>
      </w:r>
      <w:r w:rsidRPr="000E1D02">
        <w:rPr>
          <w:rFonts w:ascii="Arial" w:hAnsi="Arial" w:cs="Arial"/>
          <w:b/>
          <w:szCs w:val="20"/>
        </w:rPr>
        <w:t>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26. Cung cấp tin về thiên tai</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Cơ quan, tổ chức ban hành bản tin dự báo, cảnh báo thiên tai quy định tại </w:t>
      </w:r>
      <w:r w:rsidR="000E1D02" w:rsidRPr="000E1D02">
        <w:rPr>
          <w:rFonts w:ascii="Arial" w:hAnsi="Arial" w:cs="Arial"/>
          <w:sz w:val="20"/>
          <w:szCs w:val="20"/>
        </w:rPr>
        <w:t xml:space="preserve">Điều </w:t>
      </w:r>
      <w:r w:rsidRPr="000E1D02">
        <w:rPr>
          <w:rFonts w:ascii="Arial" w:hAnsi="Arial" w:cs="Arial"/>
          <w:sz w:val="20"/>
          <w:szCs w:val="20"/>
        </w:rPr>
        <w:t>5 Quyết định này có trách nhiệm cung cấp bản tin cho các cơ quan lãnh đạo Nhà nước; các bộ, ngành, địa phương, các tổ chức hoạt động liên quan đến phòng ngừa, ứng phó, khắc phục hậu quả thiên tai; các cơ quan, tổ chức truyền ti</w:t>
      </w:r>
      <w:r w:rsidR="00D51F01" w:rsidRPr="000E1D02">
        <w:rPr>
          <w:rFonts w:ascii="Arial" w:hAnsi="Arial" w:cs="Arial"/>
          <w:sz w:val="20"/>
          <w:szCs w:val="20"/>
        </w:rPr>
        <w:t>n về thiên tai.</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Danh sách các cơ quan, tổ chức được cung cấp tin dự báo, cảnh báo thiên tai quy định tại Phụ lục V Quyết định này.</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27. Thời gian và phương thức cung cấp tin về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Bản tin dự báo, cảnh báo thiên tai được cung cấp cho các cơ quan quy định tại Phụ lục V Quyết định này trong thời</w:t>
      </w:r>
      <w:r w:rsidR="00D51F01" w:rsidRPr="000E1D02">
        <w:rPr>
          <w:rFonts w:ascii="Arial" w:hAnsi="Arial" w:cs="Arial"/>
          <w:sz w:val="20"/>
          <w:szCs w:val="20"/>
        </w:rPr>
        <w:t xml:space="preserve"> gian chậm nhất là 15 phút kể t</w:t>
      </w:r>
      <w:r w:rsidR="00D51F01" w:rsidRPr="000E1D02">
        <w:rPr>
          <w:rFonts w:ascii="Arial" w:hAnsi="Arial" w:cs="Arial"/>
          <w:sz w:val="20"/>
          <w:szCs w:val="20"/>
          <w:lang w:val="en-US"/>
        </w:rPr>
        <w:t>ừ</w:t>
      </w:r>
      <w:r w:rsidRPr="000E1D02">
        <w:rPr>
          <w:rFonts w:ascii="Arial" w:hAnsi="Arial" w:cs="Arial"/>
          <w:sz w:val="20"/>
          <w:szCs w:val="20"/>
        </w:rPr>
        <w:t xml:space="preserve"> thời </w:t>
      </w:r>
      <w:r w:rsidR="000E1D02" w:rsidRPr="000E1D02">
        <w:rPr>
          <w:rFonts w:ascii="Arial" w:hAnsi="Arial" w:cs="Arial"/>
          <w:sz w:val="20"/>
          <w:szCs w:val="20"/>
        </w:rPr>
        <w:t>điểm</w:t>
      </w:r>
      <w:r w:rsidRPr="000E1D02">
        <w:rPr>
          <w:rFonts w:ascii="Arial" w:hAnsi="Arial" w:cs="Arial"/>
          <w:sz w:val="20"/>
          <w:szCs w:val="20"/>
        </w:rPr>
        <w:t xml:space="preserve"> hoàn thành bản tin dự báo, cảnh báo gần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Bản tin động đất, tin cảnh báo sóng thần được cung cấp ngay sau khi hoàn thành cho các cơ quan quy định tại Phụ lục V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Phương thức cung cấp tin về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Hệ thống thông tin công cộng, bao gồm mạng viễn thông cố định mặt đất, mạng viễn thông di động mặt đất, mạng bưu chính công cộng; mạng bưu chính phục vụ cơ quan Đảng, Nhà nước, quốc phòng, an ninh, hệ thống phát thanh, truy</w:t>
      </w:r>
      <w:r w:rsidR="007E385F" w:rsidRPr="000E1D02">
        <w:rPr>
          <w:rFonts w:ascii="Arial" w:hAnsi="Arial" w:cs="Arial"/>
          <w:sz w:val="20"/>
          <w:szCs w:val="20"/>
          <w:lang w:val="en-US"/>
        </w:rPr>
        <w:t>ề</w:t>
      </w:r>
      <w:r w:rsidRPr="000E1D02">
        <w:rPr>
          <w:rFonts w:ascii="Arial" w:hAnsi="Arial" w:cs="Arial"/>
          <w:sz w:val="20"/>
          <w:szCs w:val="20"/>
        </w:rPr>
        <w:t>n hình Trung ương và địa phương;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Hệ thống thông tin chuyên dùng, bao gồm hệ thống đường dây nóng phục vụ trực tiếp công tác chỉ đạo, chỉ huy phòng, chống thiên tai; hệ thống thông tin, liên lạc, phát thanh chuyên dùng của các bộ, </w:t>
      </w:r>
      <w:r w:rsidRPr="000E1D02">
        <w:rPr>
          <w:rFonts w:ascii="Arial" w:hAnsi="Arial" w:cs="Arial"/>
          <w:sz w:val="20"/>
          <w:szCs w:val="20"/>
        </w:rPr>
        <w:lastRenderedPageBreak/>
        <w:t>cơ quan ngang bộ, cơ quan thuộc Chính phủ; hệ thống thông tin liên lạc của Bộ đội Biên phòng; hệ thống thông tin cảnh báo sóng thần, kết hợp cảnh báo thiên tai khác; hệ thống dịch vụ thông tin liên lạc phục vụ công tác phòng, chống thiên tai của các doanh nghiệp viễn thông.</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28. Chế độ truyền phát tin về áp thấp nhiệt đới, bão, lũ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Đối với Đài Tiếng nói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Khi nhận được Tin áp thấp nhiệt đới gần Biển Đông, Tin bão gần Biển Đông, Tin áp thấp nhiệt đới trên Biển Đông, Tin bão trên Biển Đông, Tin cảnh báo lũ và Tin lũ, t</w:t>
      </w:r>
      <w:r w:rsidR="006808F2" w:rsidRPr="000E1D02">
        <w:rPr>
          <w:rFonts w:ascii="Arial" w:hAnsi="Arial" w:cs="Arial"/>
          <w:sz w:val="20"/>
          <w:szCs w:val="20"/>
          <w:lang w:val="en-US"/>
        </w:rPr>
        <w:t>ổ</w:t>
      </w:r>
      <w:r w:rsidRPr="000E1D02">
        <w:rPr>
          <w:rFonts w:ascii="Arial" w:hAnsi="Arial" w:cs="Arial"/>
          <w:sz w:val="20"/>
          <w:szCs w:val="20"/>
        </w:rPr>
        <w:t xml:space="preserve"> chức phát tin 02 giờ một l</w:t>
      </w:r>
      <w:r w:rsidR="006808F2" w:rsidRPr="000E1D02">
        <w:rPr>
          <w:rFonts w:ascii="Arial" w:hAnsi="Arial" w:cs="Arial"/>
          <w:sz w:val="20"/>
          <w:szCs w:val="20"/>
          <w:lang w:val="en-US"/>
        </w:rPr>
        <w:t>ầ</w:t>
      </w:r>
      <w:r w:rsidRPr="000E1D02">
        <w:rPr>
          <w:rFonts w:ascii="Arial" w:hAnsi="Arial" w:cs="Arial"/>
          <w:sz w:val="20"/>
          <w:szCs w:val="20"/>
        </w:rPr>
        <w:t>n vào đ</w:t>
      </w:r>
      <w:r w:rsidR="006808F2" w:rsidRPr="000E1D02">
        <w:rPr>
          <w:rFonts w:ascii="Arial" w:hAnsi="Arial" w:cs="Arial"/>
          <w:sz w:val="20"/>
          <w:szCs w:val="20"/>
          <w:lang w:val="en-US"/>
        </w:rPr>
        <w:t>ầ</w:t>
      </w:r>
      <w:r w:rsidRPr="000E1D02">
        <w:rPr>
          <w:rFonts w:ascii="Arial" w:hAnsi="Arial" w:cs="Arial"/>
          <w:sz w:val="20"/>
          <w:szCs w:val="20"/>
        </w:rPr>
        <w:t>u giờ, liên tục cả ngày và đêm trên các kênh phát sóng của Đài; trường hợp chưa nhận được tin mới thì tiếp tục phát lại tin cũ gần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Khi nhận được Tin áp thấp nhiệt đới khẩn cấp, Tin áp thấp nhiệt đới trên đất liền, Tin bão khẩn cấp, Tin bão trên đất liền và Tin lũ khẩn cấp, tổ chức phát ngay 02 lần liên tiếp, sau đó mỗi giờ phát lại một lần vào đầu giờ, liên tục cả ngày và đêm </w:t>
      </w:r>
      <w:r w:rsidR="005E1FC3" w:rsidRPr="000E1D02">
        <w:rPr>
          <w:rFonts w:ascii="Arial" w:hAnsi="Arial" w:cs="Arial"/>
          <w:sz w:val="20"/>
          <w:szCs w:val="20"/>
        </w:rPr>
        <w:t>trên</w:t>
      </w:r>
      <w:r w:rsidRPr="000E1D02">
        <w:rPr>
          <w:rFonts w:ascii="Arial" w:hAnsi="Arial" w:cs="Arial"/>
          <w:sz w:val="20"/>
          <w:szCs w:val="20"/>
        </w:rPr>
        <w:t xml:space="preserve"> các kênh phát sóng của Đài cho đ</w:t>
      </w:r>
      <w:r w:rsidR="00135C07" w:rsidRPr="000E1D02">
        <w:rPr>
          <w:rFonts w:ascii="Arial" w:hAnsi="Arial" w:cs="Arial"/>
          <w:sz w:val="20"/>
          <w:szCs w:val="20"/>
          <w:lang w:val="en-US"/>
        </w:rPr>
        <w:t>ế</w:t>
      </w:r>
      <w:r w:rsidRPr="000E1D02">
        <w:rPr>
          <w:rFonts w:ascii="Arial" w:hAnsi="Arial" w:cs="Arial"/>
          <w:sz w:val="20"/>
          <w:szCs w:val="20"/>
        </w:rPr>
        <w:t>n khi nhận được tin mới, hoặc khi có yêu cầu thay đổi thời gian phát tin của Ban Chỉ đạo Trung ương về phòng, chống thiên tai và Bộ Tài nguyên và Môi trường;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Khi phát lại tin cũ, phải nhắc lại th</w:t>
      </w:r>
      <w:r w:rsidR="00AB1649" w:rsidRPr="000E1D02">
        <w:rPr>
          <w:rFonts w:ascii="Arial" w:hAnsi="Arial" w:cs="Arial"/>
          <w:sz w:val="20"/>
          <w:szCs w:val="20"/>
          <w:lang w:val="en-US"/>
        </w:rPr>
        <w:t>ờ</w:t>
      </w:r>
      <w:r w:rsidRPr="000E1D02">
        <w:rPr>
          <w:rFonts w:ascii="Arial" w:hAnsi="Arial" w:cs="Arial"/>
          <w:sz w:val="20"/>
          <w:szCs w:val="20"/>
        </w:rPr>
        <w:t xml:space="preserve">i </w:t>
      </w:r>
      <w:r w:rsidR="000E1D02" w:rsidRPr="000E1D02">
        <w:rPr>
          <w:rFonts w:ascii="Arial" w:hAnsi="Arial" w:cs="Arial"/>
          <w:sz w:val="20"/>
          <w:szCs w:val="20"/>
        </w:rPr>
        <w:t>điểm</w:t>
      </w:r>
      <w:r w:rsidRPr="000E1D02">
        <w:rPr>
          <w:rFonts w:ascii="Arial" w:hAnsi="Arial" w:cs="Arial"/>
          <w:sz w:val="20"/>
          <w:szCs w:val="20"/>
        </w:rPr>
        <w:t xml:space="preserve">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Đối với Đài Truyền hình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Khi nhận được Tin áp thấp nhiệt đới gần Biển Đông, Tin áp thấp nhiệt đới trên Biển Đông, Tin bão gần Biển Đông, Tin bão trên Biển Đông, Tin cảnh báo lũ và Tin lũ, tổ chức phát tin</w:t>
      </w:r>
      <w:r w:rsidR="00D74959" w:rsidRPr="000E1D02">
        <w:rPr>
          <w:rFonts w:ascii="Arial" w:hAnsi="Arial" w:cs="Arial"/>
          <w:sz w:val="20"/>
          <w:szCs w:val="20"/>
        </w:rPr>
        <w:t xml:space="preserve"> vào các </w:t>
      </w:r>
      <w:r w:rsidR="000E1D02" w:rsidRPr="000E1D02">
        <w:rPr>
          <w:rFonts w:ascii="Arial" w:hAnsi="Arial" w:cs="Arial"/>
          <w:sz w:val="20"/>
          <w:szCs w:val="20"/>
        </w:rPr>
        <w:t>chương</w:t>
      </w:r>
      <w:r w:rsidR="00D74959" w:rsidRPr="000E1D02">
        <w:rPr>
          <w:rFonts w:ascii="Arial" w:hAnsi="Arial" w:cs="Arial"/>
          <w:sz w:val="20"/>
          <w:szCs w:val="20"/>
        </w:rPr>
        <w:t xml:space="preserve"> trình thời sự g</w:t>
      </w:r>
      <w:r w:rsidR="00D74959" w:rsidRPr="000E1D02">
        <w:rPr>
          <w:rFonts w:ascii="Arial" w:hAnsi="Arial" w:cs="Arial"/>
          <w:sz w:val="20"/>
          <w:szCs w:val="20"/>
          <w:lang w:val="en-US"/>
        </w:rPr>
        <w:t>ầ</w:t>
      </w:r>
      <w:r w:rsidR="00D74959" w:rsidRPr="000E1D02">
        <w:rPr>
          <w:rFonts w:ascii="Arial" w:hAnsi="Arial" w:cs="Arial"/>
          <w:sz w:val="20"/>
          <w:szCs w:val="20"/>
        </w:rPr>
        <w:t>n nh</w:t>
      </w:r>
      <w:r w:rsidR="00D74959" w:rsidRPr="000E1D02">
        <w:rPr>
          <w:rFonts w:ascii="Arial" w:hAnsi="Arial" w:cs="Arial"/>
          <w:sz w:val="20"/>
          <w:szCs w:val="20"/>
          <w:lang w:val="en-US"/>
        </w:rPr>
        <w:t>ấ</w:t>
      </w:r>
      <w:r w:rsidRPr="000E1D02">
        <w:rPr>
          <w:rFonts w:ascii="Arial" w:hAnsi="Arial" w:cs="Arial"/>
          <w:sz w:val="20"/>
          <w:szCs w:val="20"/>
        </w:rPr>
        <w:t>t</w:t>
      </w:r>
      <w:r w:rsidR="00D74959" w:rsidRPr="000E1D02">
        <w:rPr>
          <w:rFonts w:ascii="Arial" w:hAnsi="Arial" w:cs="Arial"/>
          <w:sz w:val="20"/>
          <w:szCs w:val="20"/>
          <w:lang w:val="en-US"/>
        </w:rPr>
        <w:t xml:space="preserve"> </w:t>
      </w:r>
      <w:r w:rsidRPr="000E1D02">
        <w:rPr>
          <w:rFonts w:ascii="Arial" w:hAnsi="Arial" w:cs="Arial"/>
          <w:sz w:val="20"/>
          <w:szCs w:val="20"/>
        </w:rPr>
        <w:t>trên các kênh của Đài và sau 03 giờ phát lại một lần cho đến khi có tin mới hoặc khi có yêu cầu thay đổi thời gian phát tin của Ban Chỉ đạo Trung ương về phòng, chống thiên tai và Bộ Tài nguyên và Môi trường;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Khi nhận được Tin áp thấp nhiệt đới khẩn cấp, Tin áp thấp nhiệt đới trên đất liền, Tin bão khẩn cấp, Tin bão trên đất liền, Tin lũ khẩn cấp, tổ chức phát ngay trên các kênh của Đài và sa</w:t>
      </w:r>
      <w:r w:rsidR="005D6EED" w:rsidRPr="000E1D02">
        <w:rPr>
          <w:rFonts w:ascii="Arial" w:hAnsi="Arial" w:cs="Arial"/>
          <w:sz w:val="20"/>
          <w:szCs w:val="20"/>
        </w:rPr>
        <w:t>u 02 giờ phát lại một lần cho đ</w:t>
      </w:r>
      <w:r w:rsidR="005D6EED" w:rsidRPr="000E1D02">
        <w:rPr>
          <w:rFonts w:ascii="Arial" w:hAnsi="Arial" w:cs="Arial"/>
          <w:sz w:val="20"/>
          <w:szCs w:val="20"/>
          <w:lang w:val="en-US"/>
        </w:rPr>
        <w:t>ế</w:t>
      </w:r>
      <w:r w:rsidRPr="000E1D02">
        <w:rPr>
          <w:rFonts w:ascii="Arial" w:hAnsi="Arial" w:cs="Arial"/>
          <w:sz w:val="20"/>
          <w:szCs w:val="20"/>
        </w:rPr>
        <w:t>n khi có tin mới hoặc khi có yêu cầu thay đổi thời gian phát tin của Ban Chỉ đạo Trung ương về phòng, chống thiên tai và Bộ Tài nguyên và Môi trường;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Khi phát lại tin cũ, phải nhắc lại thời </w:t>
      </w:r>
      <w:r w:rsidR="000E1D02" w:rsidRPr="000E1D02">
        <w:rPr>
          <w:rFonts w:ascii="Arial" w:hAnsi="Arial" w:cs="Arial"/>
          <w:sz w:val="20"/>
          <w:szCs w:val="20"/>
        </w:rPr>
        <w:t>điểm</w:t>
      </w:r>
      <w:r w:rsidRPr="000E1D02">
        <w:rPr>
          <w:rFonts w:ascii="Arial" w:hAnsi="Arial" w:cs="Arial"/>
          <w:sz w:val="20"/>
          <w:szCs w:val="20"/>
        </w:rPr>
        <w:t xml:space="preserve"> ban hành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Khi phát tin về thiên tai, yêu cầu đưa đầy đủ, chính xác nội dung thông tin, phải chạy hàng chữ trên màn hình tóm tắt những nội dung cơ bản của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Đối với Hệ thống Thông tin Duyên hải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009F3055" w:rsidRPr="000E1D02">
        <w:rPr>
          <w:rFonts w:ascii="Arial" w:hAnsi="Arial" w:cs="Arial"/>
          <w:sz w:val="20"/>
          <w:szCs w:val="20"/>
        </w:rPr>
        <w:t>Ứ</w:t>
      </w:r>
      <w:r w:rsidRPr="000E1D02">
        <w:rPr>
          <w:rFonts w:ascii="Arial" w:hAnsi="Arial" w:cs="Arial"/>
          <w:sz w:val="20"/>
          <w:szCs w:val="20"/>
        </w:rPr>
        <w:t>ng với mỗi loại hình thiên tai, mức độ rủi ro, phạm vi ảnh hưởng, đối tượng được cảnh báo, Hệ thống Thông tin Duyên hải Việt Nam sẽ thực hiện truyền phát tin trên các phương thức, kênh tần số vô tuyến điện với tần suất thích hợp.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Khi nhận được Tin áp thấp nhiệt đới gần Biển Đông, Tin áp thấp nhiệt đới trên Biển Đông, Tin áp thấp nhiệt đới khẩn cấp, Tin áp thấp nhiệt đới trên đất liền, Tin bão gần Biển Đông, Tin bão trên Biển Đông, Tin bão bão khẩn cấp và Tin bão trên đất liền, Hệ thống Thông tin Duyên hải Việt Nam sẽ truyền phát tin với tần suất trung bình như sau: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Truyền phát bằng điện thoại vô tuyến với tần suất 16 phiên/ 01 bản tin nguồn nhận được.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Truyền phát bằng điện văn vô tuyến với tần suất 02</w:t>
      </w:r>
      <w:r w:rsidR="005D6EED" w:rsidRPr="000E1D02">
        <w:rPr>
          <w:rFonts w:ascii="Arial" w:hAnsi="Arial" w:cs="Arial"/>
          <w:sz w:val="20"/>
          <w:szCs w:val="20"/>
        </w:rPr>
        <w:t xml:space="preserve"> phiên/ 01 bản tin ngu</w:t>
      </w:r>
      <w:r w:rsidR="005D6EED" w:rsidRPr="000E1D02">
        <w:rPr>
          <w:rFonts w:ascii="Arial" w:hAnsi="Arial" w:cs="Arial"/>
          <w:sz w:val="20"/>
          <w:szCs w:val="20"/>
          <w:lang w:val="en-US"/>
        </w:rPr>
        <w:t>ồ</w:t>
      </w:r>
      <w:r w:rsidRPr="000E1D02">
        <w:rPr>
          <w:rFonts w:ascii="Arial" w:hAnsi="Arial" w:cs="Arial"/>
          <w:sz w:val="20"/>
          <w:szCs w:val="20"/>
        </w:rPr>
        <w:t>n nhận được.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Hệ thống Thông tin Duyên hải Việt Nam sẽ phát liên tục trong ngày đến khi bản tin nguồn nhận được không còn hiệu lực.</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29. Chế độ truyền phát tin về động đất,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 Đối với Đài Tiếng nói Việt Nam, Đài Truyền hình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động đất được tru</w:t>
      </w:r>
      <w:r w:rsidR="00BE0F99" w:rsidRPr="000E1D02">
        <w:rPr>
          <w:rFonts w:ascii="Arial" w:hAnsi="Arial" w:cs="Arial"/>
          <w:sz w:val="20"/>
          <w:szCs w:val="20"/>
        </w:rPr>
        <w:t>y</w:t>
      </w:r>
      <w:r w:rsidRPr="000E1D02">
        <w:rPr>
          <w:rFonts w:ascii="Arial" w:hAnsi="Arial" w:cs="Arial"/>
          <w:sz w:val="20"/>
          <w:szCs w:val="20"/>
        </w:rPr>
        <w:t xml:space="preserve">ền phát một lần ngay sau khi tiếp nhận và phát lại vào </w:t>
      </w:r>
      <w:r w:rsidR="000E1D02" w:rsidRPr="000E1D02">
        <w:rPr>
          <w:rFonts w:ascii="Arial" w:hAnsi="Arial" w:cs="Arial"/>
          <w:sz w:val="20"/>
          <w:szCs w:val="20"/>
        </w:rPr>
        <w:t>chương</w:t>
      </w:r>
      <w:r w:rsidRPr="000E1D02">
        <w:rPr>
          <w:rFonts w:ascii="Arial" w:hAnsi="Arial" w:cs="Arial"/>
          <w:sz w:val="20"/>
          <w:szCs w:val="20"/>
        </w:rPr>
        <w:t xml:space="preserve"> trình thời sự g</w:t>
      </w:r>
      <w:r w:rsidR="005D6EED" w:rsidRPr="000E1D02">
        <w:rPr>
          <w:rFonts w:ascii="Arial" w:hAnsi="Arial" w:cs="Arial"/>
          <w:sz w:val="20"/>
          <w:szCs w:val="20"/>
          <w:lang w:val="en-US"/>
        </w:rPr>
        <w:t>ầ</w:t>
      </w:r>
      <w:r w:rsidRPr="000E1D02">
        <w:rPr>
          <w:rFonts w:ascii="Arial" w:hAnsi="Arial" w:cs="Arial"/>
          <w:sz w:val="20"/>
          <w:szCs w:val="20"/>
        </w:rPr>
        <w:t>n nh</w:t>
      </w:r>
      <w:r w:rsidR="005D6EED" w:rsidRPr="000E1D02">
        <w:rPr>
          <w:rFonts w:ascii="Arial" w:hAnsi="Arial" w:cs="Arial"/>
          <w:sz w:val="20"/>
          <w:szCs w:val="20"/>
          <w:lang w:val="en-US"/>
        </w:rPr>
        <w:t>ấ</w:t>
      </w:r>
      <w:r w:rsidRPr="000E1D02">
        <w:rPr>
          <w:rFonts w:ascii="Arial" w:hAnsi="Arial" w:cs="Arial"/>
          <w:sz w:val="20"/>
          <w:szCs w:val="20"/>
        </w:rPr>
        <w:t>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cảnh báo sóng thần mức 1 và Tin cảnh báo sóng thần mức 2 được truyền phát ngay sau khi nhận được bản tin và phát lại 02 lần, mỗi lần cách nhau 05 phút. Sau đó cứ 30 phút, phát lại tin đã phát cho đến khi nhận được Tin cuối cùng về sóng thần hoặc Tin hủy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Tin cảnh báo sóng thần mức 3 được truyền phát ngay sau khi nhận được bản tin và phát lại 02 lần, mỗi lần cách nhau 05 phút. Sau đó cứ 20 phút, phát lại tin đã phát cho đ</w:t>
      </w:r>
      <w:r w:rsidR="006C101E" w:rsidRPr="000E1D02">
        <w:rPr>
          <w:rFonts w:ascii="Arial" w:hAnsi="Arial" w:cs="Arial"/>
          <w:sz w:val="20"/>
          <w:szCs w:val="20"/>
          <w:lang w:val="en-US"/>
        </w:rPr>
        <w:t>ế</w:t>
      </w:r>
      <w:r w:rsidRPr="000E1D02">
        <w:rPr>
          <w:rFonts w:ascii="Arial" w:hAnsi="Arial" w:cs="Arial"/>
          <w:sz w:val="20"/>
          <w:szCs w:val="20"/>
        </w:rPr>
        <w:t>n khi nhận được Tin cuối cùng về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 xml:space="preserve">Tin cuối cùng về sóng thần hoặc Tin hủy cảnh báo sóng thần được truyền phát một lần ngay sau khi nhận được bản tin và phát lại vào </w:t>
      </w:r>
      <w:r w:rsidR="000E1D02" w:rsidRPr="000E1D02">
        <w:rPr>
          <w:rFonts w:ascii="Arial" w:hAnsi="Arial" w:cs="Arial"/>
          <w:sz w:val="20"/>
          <w:szCs w:val="20"/>
        </w:rPr>
        <w:t>chương</w:t>
      </w:r>
      <w:r w:rsidRPr="000E1D02">
        <w:rPr>
          <w:rFonts w:ascii="Arial" w:hAnsi="Arial" w:cs="Arial"/>
          <w:sz w:val="20"/>
          <w:szCs w:val="20"/>
        </w:rPr>
        <w:t xml:space="preserve"> trình thời sự gần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 Đối với Hệ thống Thông tin Duyên hải Việt Nam và hệ thống báo động trực canh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Tin cảnh báo sóng thần mức 1 và Tin cảnh báo sóng thần mức 2 được truy</w:t>
      </w:r>
      <w:r w:rsidR="005E7CF5" w:rsidRPr="000E1D02">
        <w:rPr>
          <w:rFonts w:ascii="Arial" w:hAnsi="Arial" w:cs="Arial"/>
          <w:sz w:val="20"/>
          <w:szCs w:val="20"/>
          <w:lang w:val="en-US"/>
        </w:rPr>
        <w:t>ề</w:t>
      </w:r>
      <w:r w:rsidRPr="000E1D02">
        <w:rPr>
          <w:rFonts w:ascii="Arial" w:hAnsi="Arial" w:cs="Arial"/>
          <w:sz w:val="20"/>
          <w:szCs w:val="20"/>
        </w:rPr>
        <w:t xml:space="preserve">n phát ngay sau khi </w:t>
      </w:r>
      <w:r w:rsidRPr="000E1D02">
        <w:rPr>
          <w:rFonts w:ascii="Arial" w:hAnsi="Arial" w:cs="Arial"/>
          <w:sz w:val="20"/>
          <w:szCs w:val="20"/>
        </w:rPr>
        <w:lastRenderedPageBreak/>
        <w:t>nhận được bản tin và liên tục phát lại, mỗi lần cách nhau 10 phút cho đến khi nhận được Tin cuối cùng về sóng thần hoặc Tin hủy cảnh báo sóng th</w:t>
      </w:r>
      <w:r w:rsidR="005E7CF5" w:rsidRPr="000E1D02">
        <w:rPr>
          <w:rFonts w:ascii="Arial" w:hAnsi="Arial" w:cs="Arial"/>
          <w:sz w:val="20"/>
          <w:szCs w:val="20"/>
          <w:lang w:val="en-US"/>
        </w:rPr>
        <w:t>ầ</w:t>
      </w:r>
      <w:r w:rsidRPr="000E1D02">
        <w:rPr>
          <w:rFonts w:ascii="Arial" w:hAnsi="Arial" w:cs="Arial"/>
          <w:sz w:val="20"/>
          <w:szCs w:val="20"/>
        </w:rPr>
        <w:t>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Tin cảnh báo sóng thần mức 3 được truyền phát ngay sau khi nhận được bản tin và liên tục phát lại, mỗi lần cách nhau 05 phút cho đến khi nhận được Tin cuối cùng về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Tin cuối cùng về sóng thần hoặc Tin hủy cảnh báo sóng thần được truyền phát ngay sau khi nhận được bản tin và nhắc lại một lần sau đó 5 phút.</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30. Chế độ truyền phát tin về các loại thiên tai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Tin dự báo, cảnh báo sóng lớn, nước biển dâng do áp thấp nhiệt đới, bão, mưa lớn, ngập lụt, lũ quét, sạt lở đất do mưa lũ hoặc dòng chảy, nắng nóng, hạn hán, xâm nhập mặn và các thiên tai khác quy định tại </w:t>
      </w:r>
      <w:r w:rsidR="000E1D02" w:rsidRPr="000E1D02">
        <w:rPr>
          <w:rFonts w:ascii="Arial" w:hAnsi="Arial" w:cs="Arial"/>
          <w:sz w:val="20"/>
          <w:szCs w:val="20"/>
        </w:rPr>
        <w:t xml:space="preserve">Điều </w:t>
      </w:r>
      <w:r w:rsidRPr="000E1D02">
        <w:rPr>
          <w:rFonts w:ascii="Arial" w:hAnsi="Arial" w:cs="Arial"/>
          <w:sz w:val="20"/>
          <w:szCs w:val="20"/>
        </w:rPr>
        <w:t xml:space="preserve">24, </w:t>
      </w:r>
      <w:r w:rsidR="000E1D02" w:rsidRPr="000E1D02">
        <w:rPr>
          <w:rFonts w:ascii="Arial" w:hAnsi="Arial" w:cs="Arial"/>
          <w:sz w:val="20"/>
          <w:szCs w:val="20"/>
        </w:rPr>
        <w:t xml:space="preserve">Điều </w:t>
      </w:r>
      <w:r w:rsidRPr="000E1D02">
        <w:rPr>
          <w:rFonts w:ascii="Arial" w:hAnsi="Arial" w:cs="Arial"/>
          <w:sz w:val="20"/>
          <w:szCs w:val="20"/>
        </w:rPr>
        <w:t xml:space="preserve">25 Quyết định này nếu được lồng ghép trong các bản tin dự báo thời </w:t>
      </w:r>
      <w:r w:rsidR="000E1D02" w:rsidRPr="000E1D02">
        <w:rPr>
          <w:rFonts w:ascii="Arial" w:hAnsi="Arial" w:cs="Arial"/>
          <w:sz w:val="20"/>
          <w:szCs w:val="20"/>
        </w:rPr>
        <w:t>tiết</w:t>
      </w:r>
      <w:r w:rsidRPr="000E1D02">
        <w:rPr>
          <w:rFonts w:ascii="Arial" w:hAnsi="Arial" w:cs="Arial"/>
          <w:sz w:val="20"/>
          <w:szCs w:val="20"/>
        </w:rPr>
        <w:t>, bản tin dự báo áp thấp nhiệt đới, bão, lũ thì việc truyền phát tin thực hiện theo chế độ truyền phát tin của bản tin chính.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Tin dự báo, cảnh báo sóng lớn, nước biển dâng do áp thấp nhiệt đới, bão, mưa lớn, ngập lụt, lũ quét, sạt lở đất do mưa lũ hoặc dòng chảy, nắng nóng, hạn hán, xâm nhập mặn và các thiên tai khác quy định tại </w:t>
      </w:r>
      <w:r w:rsidR="000E1D02" w:rsidRPr="000E1D02">
        <w:rPr>
          <w:rFonts w:ascii="Arial" w:hAnsi="Arial" w:cs="Arial"/>
          <w:sz w:val="20"/>
          <w:szCs w:val="20"/>
        </w:rPr>
        <w:t xml:space="preserve">Điều </w:t>
      </w:r>
      <w:r w:rsidRPr="000E1D02">
        <w:rPr>
          <w:rFonts w:ascii="Arial" w:hAnsi="Arial" w:cs="Arial"/>
          <w:sz w:val="20"/>
          <w:szCs w:val="20"/>
        </w:rPr>
        <w:t xml:space="preserve">24, </w:t>
      </w:r>
      <w:r w:rsidR="000E1D02" w:rsidRPr="000E1D02">
        <w:rPr>
          <w:rFonts w:ascii="Arial" w:hAnsi="Arial" w:cs="Arial"/>
          <w:sz w:val="20"/>
          <w:szCs w:val="20"/>
        </w:rPr>
        <w:t xml:space="preserve">Điều </w:t>
      </w:r>
      <w:r w:rsidRPr="000E1D02">
        <w:rPr>
          <w:rFonts w:ascii="Arial" w:hAnsi="Arial" w:cs="Arial"/>
          <w:sz w:val="20"/>
          <w:szCs w:val="20"/>
        </w:rPr>
        <w:t>25 Quyết định này nếu được biên soạn thành b</w:t>
      </w:r>
      <w:r w:rsidR="00C15971" w:rsidRPr="000E1D02">
        <w:rPr>
          <w:rFonts w:ascii="Arial" w:hAnsi="Arial" w:cs="Arial"/>
          <w:sz w:val="20"/>
          <w:szCs w:val="20"/>
          <w:lang w:val="en-US"/>
        </w:rPr>
        <w:t>ả</w:t>
      </w:r>
      <w:r w:rsidRPr="000E1D02">
        <w:rPr>
          <w:rFonts w:ascii="Arial" w:hAnsi="Arial" w:cs="Arial"/>
          <w:sz w:val="20"/>
          <w:szCs w:val="20"/>
        </w:rPr>
        <w:t>n tin độc lập thì việc truyền phát tin thực hiện theo yêu cầu của cơ quan ban hành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31. Chế độ truyền phát tin khi ban bố tình trạng khẩn cấp về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Truyền tin tình trạng khẩn cấp về thiên tai trong trường hợp ban bố tình trạng khẩn cấp thực hiện theo quy định của pháp luật về tình </w:t>
      </w:r>
      <w:r w:rsidR="00E85806" w:rsidRPr="000E1D02">
        <w:rPr>
          <w:rFonts w:ascii="Arial" w:hAnsi="Arial" w:cs="Arial"/>
          <w:sz w:val="20"/>
          <w:szCs w:val="20"/>
        </w:rPr>
        <w:t>trạng</w:t>
      </w:r>
      <w:r w:rsidRPr="000E1D02">
        <w:rPr>
          <w:rFonts w:ascii="Arial" w:hAnsi="Arial" w:cs="Arial"/>
          <w:sz w:val="20"/>
          <w:szCs w:val="20"/>
        </w:rPr>
        <w:t xml:space="preserve"> khẩn cấp trong các trường hợp có thảm họa lớn, dịch bệnh nguy hiểm.</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32. Việc truyền phát tin về thiên tai của các tổ chức và cá nhân</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 xml:space="preserve">Các tổ chức, cá nhân không quy định tại </w:t>
      </w:r>
      <w:r w:rsidR="000E1D02" w:rsidRPr="000E1D02">
        <w:rPr>
          <w:rFonts w:ascii="Arial" w:hAnsi="Arial" w:cs="Arial"/>
          <w:sz w:val="20"/>
          <w:szCs w:val="20"/>
        </w:rPr>
        <w:t xml:space="preserve">Điều </w:t>
      </w:r>
      <w:r w:rsidRPr="000E1D02">
        <w:rPr>
          <w:rFonts w:ascii="Arial" w:hAnsi="Arial" w:cs="Arial"/>
          <w:sz w:val="20"/>
          <w:szCs w:val="20"/>
        </w:rPr>
        <w:t xml:space="preserve">28, </w:t>
      </w:r>
      <w:r w:rsidR="000E1D02" w:rsidRPr="000E1D02">
        <w:rPr>
          <w:rFonts w:ascii="Arial" w:hAnsi="Arial" w:cs="Arial"/>
          <w:sz w:val="20"/>
          <w:szCs w:val="20"/>
        </w:rPr>
        <w:t xml:space="preserve">Điều </w:t>
      </w:r>
      <w:r w:rsidRPr="000E1D02">
        <w:rPr>
          <w:rFonts w:ascii="Arial" w:hAnsi="Arial" w:cs="Arial"/>
          <w:sz w:val="20"/>
          <w:szCs w:val="20"/>
        </w:rPr>
        <w:t xml:space="preserve">29 Quyết định này được khuyến khích truyền phát các bản tin thiên tai chính thức do các cơ quan, tổ chức quy định tại </w:t>
      </w:r>
      <w:r w:rsidR="000E1D02" w:rsidRPr="000E1D02">
        <w:rPr>
          <w:rFonts w:ascii="Arial" w:hAnsi="Arial" w:cs="Arial"/>
          <w:sz w:val="20"/>
          <w:szCs w:val="20"/>
        </w:rPr>
        <w:t xml:space="preserve">Điều </w:t>
      </w:r>
      <w:r w:rsidRPr="000E1D02">
        <w:rPr>
          <w:rFonts w:ascii="Arial" w:hAnsi="Arial" w:cs="Arial"/>
          <w:sz w:val="20"/>
          <w:szCs w:val="20"/>
        </w:rPr>
        <w:t>26 Quyết định này cung cấp hoặc các bản tin do Đài Tiếng nói Việt Nam, Đài Truyền hình Việt Nam đã phát.</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Chương</w:t>
      </w:r>
      <w:r w:rsidR="00D81DF1" w:rsidRPr="000E1D02">
        <w:rPr>
          <w:rFonts w:ascii="Arial" w:hAnsi="Arial" w:cs="Arial"/>
          <w:b/>
          <w:sz w:val="20"/>
          <w:szCs w:val="20"/>
        </w:rPr>
        <w:t xml:space="preserve"> IV</w:t>
      </w:r>
    </w:p>
    <w:p w:rsidR="00D81DF1" w:rsidRPr="000E1D02" w:rsidRDefault="00DB38CC" w:rsidP="005A1ADF">
      <w:pPr>
        <w:spacing w:before="120"/>
        <w:jc w:val="center"/>
        <w:rPr>
          <w:rFonts w:ascii="Arial" w:hAnsi="Arial" w:cs="Arial"/>
          <w:b/>
          <w:szCs w:val="20"/>
        </w:rPr>
      </w:pPr>
      <w:r w:rsidRPr="000E1D02">
        <w:rPr>
          <w:rFonts w:ascii="Arial" w:hAnsi="Arial" w:cs="Arial"/>
          <w:b/>
          <w:szCs w:val="20"/>
        </w:rPr>
        <w:t>TRÁCH NH</w:t>
      </w:r>
      <w:r w:rsidRPr="000E1D02">
        <w:rPr>
          <w:rFonts w:ascii="Arial" w:hAnsi="Arial" w:cs="Arial"/>
          <w:b/>
          <w:szCs w:val="20"/>
          <w:lang w:val="en-US"/>
        </w:rPr>
        <w:t>I</w:t>
      </w:r>
      <w:r w:rsidRPr="000E1D02">
        <w:rPr>
          <w:rFonts w:ascii="Arial" w:hAnsi="Arial" w:cs="Arial"/>
          <w:b/>
          <w:szCs w:val="20"/>
        </w:rPr>
        <w:t>ỆM CỦA CÁC TỔ CHỨC, CÁ NHÂN TRONG VIỆC DỰ BÁO, CẢNH BÁO VÀ TRUYỀN TIN VỀ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 xml:space="preserve">33. Trách nhiệm của Ban </w:t>
      </w:r>
      <w:r w:rsidR="00DB38CC" w:rsidRPr="000E1D02">
        <w:rPr>
          <w:rFonts w:ascii="Arial" w:hAnsi="Arial" w:cs="Arial"/>
          <w:b/>
          <w:sz w:val="20"/>
          <w:szCs w:val="20"/>
        </w:rPr>
        <w:t>Chỉ đạo Trung ương về phòng, ch</w:t>
      </w:r>
      <w:r w:rsidR="00DB38CC" w:rsidRPr="000E1D02">
        <w:rPr>
          <w:rFonts w:ascii="Arial" w:hAnsi="Arial" w:cs="Arial"/>
          <w:b/>
          <w:sz w:val="20"/>
          <w:szCs w:val="20"/>
          <w:lang w:val="en-US"/>
        </w:rPr>
        <w:t>ố</w:t>
      </w:r>
      <w:r w:rsidR="00D81DF1" w:rsidRPr="000E1D02">
        <w:rPr>
          <w:rFonts w:ascii="Arial" w:hAnsi="Arial" w:cs="Arial"/>
          <w:b/>
          <w:sz w:val="20"/>
          <w:szCs w:val="20"/>
        </w:rPr>
        <w:t xml:space="preserve">ng thiên tai và </w:t>
      </w:r>
      <w:r w:rsidR="00DB38CC" w:rsidRPr="000E1D02">
        <w:rPr>
          <w:rFonts w:ascii="Arial" w:hAnsi="Arial" w:cs="Arial"/>
          <w:b/>
          <w:sz w:val="20"/>
          <w:szCs w:val="20"/>
        </w:rPr>
        <w:t>Ủ</w:t>
      </w:r>
      <w:r w:rsidR="00D81DF1" w:rsidRPr="000E1D02">
        <w:rPr>
          <w:rFonts w:ascii="Arial" w:hAnsi="Arial" w:cs="Arial"/>
          <w:b/>
          <w:sz w:val="20"/>
          <w:szCs w:val="20"/>
        </w:rPr>
        <w:t>y ban Quốc gia ứng phó sự cố, thiên tai và Tìm kiếm cứu nạn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Ban Chỉ đạo Trung ương về phòng, chống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Tổ chức việc tiếp nhận, xử lý các bản tin báo tin động đất, bản tin dự báo, cảnh báo thiên tai theo chức năng, nhiệm vụ được giao;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Chỉ đạo Văn phòng thường trực của Ban Chỉ đạo Trung ương về phòng, chống thiên tai cập nhật, cung cấp thông tin thực tế về thiệt hại của thiên tai cho cơ quan dự báo, cảnh báo; hằng năm cung cấp cho Tổng cục Khí tượng Thủy văn trực thuộc Bộ Tài nguyên và Môi trường các thông tin tổng </w:t>
      </w:r>
      <w:r w:rsidR="00207048" w:rsidRPr="000E1D02">
        <w:rPr>
          <w:rFonts w:ascii="Arial" w:hAnsi="Arial" w:cs="Arial"/>
          <w:sz w:val="20"/>
          <w:szCs w:val="20"/>
        </w:rPr>
        <w:t>hợp</w:t>
      </w:r>
      <w:r w:rsidRPr="000E1D02">
        <w:rPr>
          <w:rFonts w:ascii="Arial" w:hAnsi="Arial" w:cs="Arial"/>
          <w:sz w:val="20"/>
          <w:szCs w:val="20"/>
        </w:rPr>
        <w:t xml:space="preserve"> về thiên tai, tình hình thiệt hại do thiên tai gây ra, làm cơ sở cho việc </w:t>
      </w:r>
      <w:r w:rsidR="000E1D02" w:rsidRPr="000E1D02">
        <w:rPr>
          <w:rFonts w:ascii="Arial" w:hAnsi="Arial" w:cs="Arial"/>
          <w:sz w:val="20"/>
          <w:szCs w:val="20"/>
        </w:rPr>
        <w:t xml:space="preserve">điều </w:t>
      </w:r>
      <w:r w:rsidRPr="000E1D02">
        <w:rPr>
          <w:rFonts w:ascii="Arial" w:hAnsi="Arial" w:cs="Arial"/>
          <w:sz w:val="20"/>
          <w:szCs w:val="20"/>
        </w:rPr>
        <w:t>chỉnh, bổ sung việc phân cấp độ rủi ro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Phối </w:t>
      </w:r>
      <w:r w:rsidR="00207048" w:rsidRPr="000E1D02">
        <w:rPr>
          <w:rFonts w:ascii="Arial" w:hAnsi="Arial" w:cs="Arial"/>
          <w:sz w:val="20"/>
          <w:szCs w:val="20"/>
        </w:rPr>
        <w:t>hợp</w:t>
      </w:r>
      <w:r w:rsidRPr="000E1D02">
        <w:rPr>
          <w:rFonts w:ascii="Arial" w:hAnsi="Arial" w:cs="Arial"/>
          <w:sz w:val="20"/>
          <w:szCs w:val="20"/>
        </w:rPr>
        <w:t xml:space="preserve"> với Bộ Tài nguyên và Môi trường, Viện Hàn lâm Khoa học và Công nghệ Việt Nam đánh giá hiệu quả của bản tin dự báo, cảnh báo thiên tai; tính kịp thời của các bản tin khi đến người sử dụng; kiến nghị </w:t>
      </w:r>
      <w:r w:rsidR="000E1D02" w:rsidRPr="000E1D02">
        <w:rPr>
          <w:rFonts w:ascii="Arial" w:hAnsi="Arial" w:cs="Arial"/>
          <w:sz w:val="20"/>
          <w:szCs w:val="20"/>
        </w:rPr>
        <w:t xml:space="preserve">điều </w:t>
      </w:r>
      <w:r w:rsidRPr="000E1D02">
        <w:rPr>
          <w:rFonts w:ascii="Arial" w:hAnsi="Arial" w:cs="Arial"/>
          <w:sz w:val="20"/>
          <w:szCs w:val="20"/>
        </w:rPr>
        <w:t xml:space="preserve">chỉnh, bổ sung những nội dung chưa phù </w:t>
      </w:r>
      <w:r w:rsidR="00207048" w:rsidRPr="000E1D02">
        <w:rPr>
          <w:rFonts w:ascii="Arial" w:hAnsi="Arial" w:cs="Arial"/>
          <w:sz w:val="20"/>
          <w:szCs w:val="20"/>
        </w:rPr>
        <w:t>hợp</w:t>
      </w:r>
      <w:r w:rsidRPr="000E1D02">
        <w:rPr>
          <w:rFonts w:ascii="Arial" w:hAnsi="Arial" w:cs="Arial"/>
          <w:sz w:val="20"/>
          <w:szCs w:val="20"/>
        </w:rPr>
        <w:t xml:space="preserve"> hoặc còn thiếu nhằm hoàn thiện hoạt động dự báo, cảnh báo và truyền tin về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003B6316" w:rsidRPr="000E1D02">
        <w:rPr>
          <w:rFonts w:ascii="Arial" w:hAnsi="Arial" w:cs="Arial"/>
          <w:sz w:val="20"/>
          <w:szCs w:val="20"/>
        </w:rPr>
        <w:t>Ủ</w:t>
      </w:r>
      <w:r w:rsidRPr="000E1D02">
        <w:rPr>
          <w:rFonts w:ascii="Arial" w:hAnsi="Arial" w:cs="Arial"/>
          <w:sz w:val="20"/>
          <w:szCs w:val="20"/>
        </w:rPr>
        <w:t>y ban Quốc gia ứng phó sự cố, thiên tai và Tìm kiếm cứu nạn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Tiếp nhận và xử lý theo chức năng, nhiệm vụ các tin dự báo, cảnh báo thiên tai do Tổng cục Khí tượng Thủy văn trực thuộc Bộ Tài nguyên và Môi trường, Viện Vật lý địa cầu trực thuộc Viện Hàn lâm Khoa h</w:t>
      </w:r>
      <w:r w:rsidR="003B6316" w:rsidRPr="000E1D02">
        <w:rPr>
          <w:rFonts w:ascii="Arial" w:hAnsi="Arial" w:cs="Arial"/>
          <w:sz w:val="20"/>
          <w:szCs w:val="20"/>
        </w:rPr>
        <w:t>ọc và Công nghệ Việt Nam cung cấ</w:t>
      </w:r>
      <w:r w:rsidRPr="000E1D02">
        <w:rPr>
          <w:rFonts w:ascii="Arial" w:hAnsi="Arial" w:cs="Arial"/>
          <w:sz w:val="20"/>
          <w:szCs w:val="20"/>
        </w:rPr>
        <w:t>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Phối </w:t>
      </w:r>
      <w:r w:rsidR="00207048" w:rsidRPr="000E1D02">
        <w:rPr>
          <w:rFonts w:ascii="Arial" w:hAnsi="Arial" w:cs="Arial"/>
          <w:sz w:val="20"/>
          <w:szCs w:val="20"/>
        </w:rPr>
        <w:t>hợp</w:t>
      </w:r>
      <w:r w:rsidRPr="000E1D02">
        <w:rPr>
          <w:rFonts w:ascii="Arial" w:hAnsi="Arial" w:cs="Arial"/>
          <w:sz w:val="20"/>
          <w:szCs w:val="20"/>
        </w:rPr>
        <w:t xml:space="preserve"> với Bộ Tài nguyên và Môi trường, Viện Hàn lâm Khoa học và Công nghệ Việt Nam đánh giá hiệu quả của bản tin dự báo, cảnh báo thiên tai; tính kịp thời của các bản tin khi đến người sử dụng; kiến nghị </w:t>
      </w:r>
      <w:r w:rsidR="000E1D02" w:rsidRPr="000E1D02">
        <w:rPr>
          <w:rFonts w:ascii="Arial" w:hAnsi="Arial" w:cs="Arial"/>
          <w:sz w:val="20"/>
          <w:szCs w:val="20"/>
        </w:rPr>
        <w:t xml:space="preserve">điều </w:t>
      </w:r>
      <w:r w:rsidRPr="000E1D02">
        <w:rPr>
          <w:rFonts w:ascii="Arial" w:hAnsi="Arial" w:cs="Arial"/>
          <w:sz w:val="20"/>
          <w:szCs w:val="20"/>
        </w:rPr>
        <w:t xml:space="preserve">chỉnh, bổ sung những nội dung chưa phù hợp hoặc còn thiếu nhằm hoàn thiện hoạt động dự báo, cảnh báo và truyền tin về thiên tai, phù </w:t>
      </w:r>
      <w:r w:rsidR="00207048" w:rsidRPr="000E1D02">
        <w:rPr>
          <w:rFonts w:ascii="Arial" w:hAnsi="Arial" w:cs="Arial"/>
          <w:sz w:val="20"/>
          <w:szCs w:val="20"/>
        </w:rPr>
        <w:t>hợp</w:t>
      </w:r>
      <w:r w:rsidRPr="000E1D02">
        <w:rPr>
          <w:rFonts w:ascii="Arial" w:hAnsi="Arial" w:cs="Arial"/>
          <w:sz w:val="20"/>
          <w:szCs w:val="20"/>
        </w:rPr>
        <w:t xml:space="preserve"> với yêu cầu tìm kiếm, cứu nạn.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34. Trách nhiệm của các bộ, cơ quan ngang bộ, cơ quan thuộc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Bộ Tài nguyên và Môi trường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Thực hiện chức năng quản lý nhà nước về dự báo, cảnh báo thiên tai;</w:t>
      </w:r>
    </w:p>
    <w:p w:rsidR="003B6316" w:rsidRPr="000E1D02" w:rsidRDefault="00D81DF1" w:rsidP="005A1ADF">
      <w:pPr>
        <w:spacing w:before="120"/>
        <w:rPr>
          <w:rFonts w:ascii="Arial" w:hAnsi="Arial" w:cs="Arial"/>
          <w:sz w:val="20"/>
          <w:szCs w:val="20"/>
          <w:lang w:val="en-US"/>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Chỉ đạo Tổng cục Khí tượng Thủy văn ban hành các bản tin dự báo, cảnh báo thiên tai, đăng tải trên c</w:t>
      </w:r>
      <w:r w:rsidR="00702857" w:rsidRPr="000E1D02">
        <w:rPr>
          <w:rFonts w:ascii="Arial" w:hAnsi="Arial" w:cs="Arial"/>
          <w:sz w:val="20"/>
          <w:szCs w:val="20"/>
          <w:lang w:val="en-US"/>
        </w:rPr>
        <w:t>ổ</w:t>
      </w:r>
      <w:r w:rsidRPr="000E1D02">
        <w:rPr>
          <w:rFonts w:ascii="Arial" w:hAnsi="Arial" w:cs="Arial"/>
          <w:sz w:val="20"/>
          <w:szCs w:val="20"/>
        </w:rPr>
        <w:t>ng thông tin điện tử của Tổng cục Khí tượng Thủy văn và cung cấp kịp thời các tin dự báo, cảnh báo thiên tai cho các cơ quan theo quy định;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c)</w:t>
      </w:r>
      <w:r w:rsidR="00DB2669" w:rsidRPr="000E1D02">
        <w:rPr>
          <w:rFonts w:ascii="Arial" w:hAnsi="Arial" w:cs="Arial"/>
          <w:sz w:val="20"/>
          <w:szCs w:val="20"/>
        </w:rPr>
        <w:t xml:space="preserve"> </w:t>
      </w:r>
      <w:r w:rsidRPr="000E1D02">
        <w:rPr>
          <w:rFonts w:ascii="Arial" w:hAnsi="Arial" w:cs="Arial"/>
          <w:sz w:val="20"/>
          <w:szCs w:val="20"/>
        </w:rPr>
        <w:t>Hiện đại hóa mạng lưới quan trắc khí tượng, thủy văn, hải văn; tăng cường đầu tư phương tiện, thiết bị, công nghệ để phục vụ công tác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Tổ chức nghiên cứu, ứng dụng tiến bộ khoa học và công nghệ; hợp tác quốc tế trong lĩnh vực dự báo, cảnh báo thiên tai; bồi dưỡng nghiệp vụ cho người làm công tác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Tiếp nhận thông tin phản hồi của các bộ, ngành, địa phương, các tổ chức và cá nhân về chế độ phát tin, chất lượng và độ tin cậy của bản tin dự báo, cảnh báo;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e)</w:t>
      </w:r>
      <w:r w:rsidR="00DB2669" w:rsidRPr="000E1D02">
        <w:rPr>
          <w:rFonts w:ascii="Arial" w:hAnsi="Arial" w:cs="Arial"/>
          <w:sz w:val="20"/>
          <w:szCs w:val="20"/>
        </w:rPr>
        <w:t xml:space="preserve"> </w:t>
      </w:r>
      <w:r w:rsidRPr="000E1D02">
        <w:rPr>
          <w:rFonts w:ascii="Arial" w:hAnsi="Arial" w:cs="Arial"/>
          <w:sz w:val="20"/>
          <w:szCs w:val="20"/>
        </w:rPr>
        <w:t>Chủ trì, phối hợp với Viện Hàn lâm Khoa học và Công nghệ Việt Nam t</w:t>
      </w:r>
      <w:r w:rsidR="003B6316" w:rsidRPr="000E1D02">
        <w:rPr>
          <w:rFonts w:ascii="Arial" w:hAnsi="Arial" w:cs="Arial"/>
          <w:sz w:val="20"/>
          <w:szCs w:val="20"/>
          <w:lang w:val="en-US"/>
        </w:rPr>
        <w:t>ổ</w:t>
      </w:r>
      <w:r w:rsidRPr="000E1D02">
        <w:rPr>
          <w:rFonts w:ascii="Arial" w:hAnsi="Arial" w:cs="Arial"/>
          <w:sz w:val="20"/>
          <w:szCs w:val="20"/>
        </w:rPr>
        <w:t xml:space="preserve"> chức đánh giá ch</w:t>
      </w:r>
      <w:r w:rsidR="00E82AC3" w:rsidRPr="000E1D02">
        <w:rPr>
          <w:rFonts w:ascii="Arial" w:hAnsi="Arial" w:cs="Arial"/>
          <w:sz w:val="20"/>
          <w:szCs w:val="20"/>
          <w:lang w:val="en-US"/>
        </w:rPr>
        <w:t>ất</w:t>
      </w:r>
      <w:r w:rsidRPr="000E1D02">
        <w:rPr>
          <w:rFonts w:ascii="Arial" w:hAnsi="Arial" w:cs="Arial"/>
          <w:sz w:val="20"/>
          <w:szCs w:val="20"/>
        </w:rPr>
        <w:t xml:space="preserve"> lượng các bản tin dự báo, cảnh báo thiên tai và đề xuất các giải pháp nâng cao chất lượng công tác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g)</w:t>
      </w:r>
      <w:r w:rsidR="00DB2669" w:rsidRPr="000E1D02">
        <w:rPr>
          <w:rFonts w:ascii="Arial" w:hAnsi="Arial" w:cs="Arial"/>
          <w:sz w:val="20"/>
          <w:szCs w:val="20"/>
        </w:rPr>
        <w:t xml:space="preserve"> </w:t>
      </w:r>
      <w:r w:rsidRPr="000E1D02">
        <w:rPr>
          <w:rFonts w:ascii="Arial" w:hAnsi="Arial" w:cs="Arial"/>
          <w:sz w:val="20"/>
          <w:szCs w:val="20"/>
        </w:rPr>
        <w:t xml:space="preserve">Chủ trì, phối </w:t>
      </w:r>
      <w:r w:rsidR="00207048" w:rsidRPr="000E1D02">
        <w:rPr>
          <w:rFonts w:ascii="Arial" w:hAnsi="Arial" w:cs="Arial"/>
          <w:sz w:val="20"/>
          <w:szCs w:val="20"/>
        </w:rPr>
        <w:t>hợp</w:t>
      </w:r>
      <w:r w:rsidRPr="000E1D02">
        <w:rPr>
          <w:rFonts w:ascii="Arial" w:hAnsi="Arial" w:cs="Arial"/>
          <w:sz w:val="20"/>
          <w:szCs w:val="20"/>
        </w:rPr>
        <w:t xml:space="preserve"> với Bộ Thông tin và Truyền thông, các bộ, ngành, địa phương tổ chức thông tin, tuyên truyền, giáo dục nâng cao nhận thức cộng đồng về khai thác, sử dụng bản tin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h)</w:t>
      </w:r>
      <w:r w:rsidR="00DB2669" w:rsidRPr="000E1D02">
        <w:rPr>
          <w:rFonts w:ascii="Arial" w:hAnsi="Arial" w:cs="Arial"/>
          <w:sz w:val="20"/>
          <w:szCs w:val="20"/>
        </w:rPr>
        <w:t xml:space="preserve"> </w:t>
      </w:r>
      <w:r w:rsidRPr="000E1D02">
        <w:rPr>
          <w:rFonts w:ascii="Arial" w:hAnsi="Arial" w:cs="Arial"/>
          <w:sz w:val="20"/>
          <w:szCs w:val="20"/>
        </w:rPr>
        <w:t>Chủ trì thẩm định các kịch bản cảnh báo sóng thần đối với Việt Nam, báo cáo Thủ tướng Chính phủ.</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Bộ Nông nghiệp và Phát triển nông thôn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Chủ trì, phối </w:t>
      </w:r>
      <w:r w:rsidR="00207048" w:rsidRPr="000E1D02">
        <w:rPr>
          <w:rFonts w:ascii="Arial" w:hAnsi="Arial" w:cs="Arial"/>
          <w:sz w:val="20"/>
          <w:szCs w:val="20"/>
        </w:rPr>
        <w:t>hợp</w:t>
      </w:r>
      <w:r w:rsidRPr="000E1D02">
        <w:rPr>
          <w:rFonts w:ascii="Arial" w:hAnsi="Arial" w:cs="Arial"/>
          <w:sz w:val="20"/>
          <w:szCs w:val="20"/>
        </w:rPr>
        <w:t xml:space="preserve"> với các bộ, ngành, địa phương có liên quan xây dựng, vận hành và tổ chức truyền phát tin cảnh báo sóng thần trên hệ thống báo động trực canh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Chỉ đạo các tổ chức, cá nhân quản lý các hồ thủy lợi trong phạm vi quản lý của bộ thực hiện quy định về cung cấp thông tin về hồ chứa quy định tại </w:t>
      </w:r>
      <w:r w:rsidR="000E1D02" w:rsidRPr="000E1D02">
        <w:rPr>
          <w:rFonts w:ascii="Arial" w:hAnsi="Arial" w:cs="Arial"/>
          <w:sz w:val="20"/>
          <w:szCs w:val="20"/>
        </w:rPr>
        <w:t xml:space="preserve">Điều </w:t>
      </w:r>
      <w:r w:rsidRPr="000E1D02">
        <w:rPr>
          <w:rFonts w:ascii="Arial" w:hAnsi="Arial" w:cs="Arial"/>
          <w:sz w:val="20"/>
          <w:szCs w:val="20"/>
        </w:rPr>
        <w:t>37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Bộ Quốc phòng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Chỉ đạo Bộ đội Biên phòng và các đơn vị thuộc bộ truyền phát kịp thời các bản tin dự báo, cảnh báo thiên tai trên hệ thống thông tin liên lạc do bộ quản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Phối </w:t>
      </w:r>
      <w:r w:rsidR="00207048" w:rsidRPr="000E1D02">
        <w:rPr>
          <w:rFonts w:ascii="Arial" w:hAnsi="Arial" w:cs="Arial"/>
          <w:sz w:val="20"/>
          <w:szCs w:val="20"/>
        </w:rPr>
        <w:t>hợp</w:t>
      </w:r>
      <w:r w:rsidRPr="000E1D02">
        <w:rPr>
          <w:rFonts w:ascii="Arial" w:hAnsi="Arial" w:cs="Arial"/>
          <w:sz w:val="20"/>
          <w:szCs w:val="20"/>
        </w:rPr>
        <w:t xml:space="preserve"> với Bộ Nông nghiệp và Phát triển nông thôn và các bộ, ngành, địa phương liên </w:t>
      </w:r>
      <w:r w:rsidR="00C15971" w:rsidRPr="000E1D02">
        <w:rPr>
          <w:rFonts w:ascii="Arial" w:hAnsi="Arial" w:cs="Arial"/>
          <w:sz w:val="20"/>
          <w:szCs w:val="20"/>
          <w:lang w:val="en-US"/>
        </w:rPr>
        <w:t>quan</w:t>
      </w:r>
      <w:r w:rsidRPr="000E1D02">
        <w:rPr>
          <w:rFonts w:ascii="Arial" w:hAnsi="Arial" w:cs="Arial"/>
          <w:sz w:val="20"/>
          <w:szCs w:val="20"/>
        </w:rPr>
        <w:t xml:space="preserve"> xây dựng và quản lý vận hành hệ thống báo động trực canh cảnh báo sóng th</w:t>
      </w:r>
      <w:r w:rsidR="00943553" w:rsidRPr="000E1D02">
        <w:rPr>
          <w:rFonts w:ascii="Arial" w:hAnsi="Arial" w:cs="Arial"/>
          <w:sz w:val="20"/>
          <w:szCs w:val="20"/>
          <w:lang w:val="en-US"/>
        </w:rPr>
        <w:t>ầ</w:t>
      </w:r>
      <w:r w:rsidRPr="000E1D02">
        <w:rPr>
          <w:rFonts w:ascii="Arial" w:hAnsi="Arial" w:cs="Arial"/>
          <w:sz w:val="20"/>
          <w:szCs w:val="20"/>
        </w:rPr>
        <w:t xml:space="preserve">n theo quy hoạch được </w:t>
      </w:r>
      <w:r w:rsidR="00EF484B" w:rsidRPr="000E1D02">
        <w:rPr>
          <w:rFonts w:ascii="Arial" w:hAnsi="Arial" w:cs="Arial"/>
          <w:sz w:val="20"/>
          <w:szCs w:val="20"/>
        </w:rPr>
        <w:t>cấp</w:t>
      </w:r>
      <w:r w:rsidRPr="000E1D02">
        <w:rPr>
          <w:rFonts w:ascii="Arial" w:hAnsi="Arial" w:cs="Arial"/>
          <w:sz w:val="20"/>
          <w:szCs w:val="20"/>
        </w:rPr>
        <w:t xml:space="preserve"> có th</w:t>
      </w:r>
      <w:r w:rsidR="001E1AFC" w:rsidRPr="000E1D02">
        <w:rPr>
          <w:rFonts w:ascii="Arial" w:hAnsi="Arial" w:cs="Arial"/>
          <w:sz w:val="20"/>
          <w:szCs w:val="20"/>
          <w:lang w:val="en-US"/>
        </w:rPr>
        <w:t>ẩ</w:t>
      </w:r>
      <w:r w:rsidRPr="000E1D02">
        <w:rPr>
          <w:rFonts w:ascii="Arial" w:hAnsi="Arial" w:cs="Arial"/>
          <w:sz w:val="20"/>
          <w:szCs w:val="20"/>
        </w:rPr>
        <w:t xml:space="preserve">m </w:t>
      </w:r>
      <w:r w:rsidR="001E1AFC" w:rsidRPr="000E1D02">
        <w:rPr>
          <w:rFonts w:ascii="Arial" w:hAnsi="Arial" w:cs="Arial"/>
          <w:sz w:val="20"/>
          <w:szCs w:val="20"/>
        </w:rPr>
        <w:t>quyền</w:t>
      </w:r>
      <w:r w:rsidRPr="000E1D02">
        <w:rPr>
          <w:rFonts w:ascii="Arial" w:hAnsi="Arial" w:cs="Arial"/>
          <w:sz w:val="20"/>
          <w:szCs w:val="20"/>
        </w:rPr>
        <w:t xml:space="preserve"> phê duyệt;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Phối </w:t>
      </w:r>
      <w:r w:rsidR="00207048" w:rsidRPr="000E1D02">
        <w:rPr>
          <w:rFonts w:ascii="Arial" w:hAnsi="Arial" w:cs="Arial"/>
          <w:sz w:val="20"/>
          <w:szCs w:val="20"/>
        </w:rPr>
        <w:t>hợp</w:t>
      </w:r>
      <w:r w:rsidRPr="000E1D02">
        <w:rPr>
          <w:rFonts w:ascii="Arial" w:hAnsi="Arial" w:cs="Arial"/>
          <w:sz w:val="20"/>
          <w:szCs w:val="20"/>
        </w:rPr>
        <w:t xml:space="preserve"> với Ban Chỉ huy phòng, chống thiên tai và tìm kiếm cứu nạn các tỉnh, thành phố trực thuộc trung ương có liên quan thực hiện bắn pháo hiệu và vận hành cột tín hiệu báo áp thấp nhiệt đới, bão theo quy định tại Phụ lục VI và Phụ lục VIII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Bộ Thông tin và Truyền thông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Chủ trì, phối hợp với các bộ, ngành quy hoạch, phân bổ tần số phục vụ công tác dự báo, cảnh báo thiên tai và tìm </w:t>
      </w:r>
      <w:r w:rsidR="001E1AFC" w:rsidRPr="000E1D02">
        <w:rPr>
          <w:rFonts w:ascii="Arial" w:hAnsi="Arial" w:cs="Arial"/>
          <w:sz w:val="20"/>
          <w:szCs w:val="20"/>
        </w:rPr>
        <w:t>kiếm</w:t>
      </w:r>
      <w:r w:rsidRPr="000E1D02">
        <w:rPr>
          <w:rFonts w:ascii="Arial" w:hAnsi="Arial" w:cs="Arial"/>
          <w:sz w:val="20"/>
          <w:szCs w:val="20"/>
        </w:rPr>
        <w:t xml:space="preserve"> cứu nạn trên biển;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Chỉ đạo các doanh nghiệp viễn thông nâng cao tốc độ, chất lượng các đường truyền kết nối giữa cơ quan ban hành bản tin dự báo, cảnh báo đ</w:t>
      </w:r>
      <w:r w:rsidR="00DD2B90" w:rsidRPr="000E1D02">
        <w:rPr>
          <w:rFonts w:ascii="Arial" w:hAnsi="Arial" w:cs="Arial"/>
          <w:sz w:val="20"/>
          <w:szCs w:val="20"/>
          <w:lang w:val="en-US"/>
        </w:rPr>
        <w:t>ế</w:t>
      </w:r>
      <w:r w:rsidRPr="000E1D02">
        <w:rPr>
          <w:rFonts w:ascii="Arial" w:hAnsi="Arial" w:cs="Arial"/>
          <w:sz w:val="20"/>
          <w:szCs w:val="20"/>
        </w:rPr>
        <w:t>n cơ quan truyền tin về thiên tai, cơ quan chỉ đạo phòng, chống và đến cộng đồng; mở rộng vùng phủ sóng trên biển, các đảo, vùng sâu, vùng xa;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Thực hiện chức năng quản lý nhà nước về hoạt động báo chí trong cả nước để tin dự báo, cảnh báo thiên tai đăng tải trên trên các phương tiện thông tin đại chúng đảm bảo chất lượng, nhanh chóng, đầy đủ và chính xác;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Phối hợp với các cơ quan liên quan, chỉ đạo công tác thông tin tuyên truyền, phổ biến kiến thức về thiên tai, hướng dẫn sử dụng tin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 Chỉ đạo doanh nghiệp thông tin di động nhắn tin theo yêu cầu của Thủ tướng Chính phủ, Ban chỉ đạo Trung ương về phòng, chống thiên tai và ủy ban Quốc gia ứng phó sự cố, thiên tai và Tìm kiếm cứu nạn.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Bộ Giao thông vận tải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Chỉ đạo Công ty trách nhiệm hữu hạn một thành viên Thông tin Điện tử Hàng hải Việt Nam thực hiện việc phát tin dự báo, cảnh báo thiên tai trên các kênh thông tin của Hệ thống Thông tin Du</w:t>
      </w:r>
      <w:r w:rsidR="00DD2B90" w:rsidRPr="000E1D02">
        <w:rPr>
          <w:rFonts w:ascii="Arial" w:hAnsi="Arial" w:cs="Arial"/>
          <w:sz w:val="20"/>
          <w:szCs w:val="20"/>
        </w:rPr>
        <w:t>yên hải Việt Nam theo quy định;</w:t>
      </w:r>
      <w:r w:rsidRPr="000E1D02">
        <w:rPr>
          <w:rFonts w:ascii="Arial" w:hAnsi="Arial" w:cs="Arial"/>
          <w:sz w:val="20"/>
          <w:szCs w:val="20"/>
        </w:rPr>
        <w:t xml:space="preserve"> nâng cao chất lượng phát sóng và tăng cường vùng phủ sóng thông tin trên biển và cho các đảo xa đất liền.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Bộ Công Thương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Chỉ đạo các tổ chức, cá nhân quản lý các hồ thủy điện trong phạm vi quản lý của Bộ thực hiện quy định về cung cấp thông tin về </w:t>
      </w:r>
      <w:r w:rsidR="0042507D" w:rsidRPr="000E1D02">
        <w:rPr>
          <w:rFonts w:ascii="Arial" w:hAnsi="Arial" w:cs="Arial"/>
          <w:sz w:val="20"/>
          <w:szCs w:val="20"/>
        </w:rPr>
        <w:t xml:space="preserve">hồ chứa quy định tại </w:t>
      </w:r>
      <w:r w:rsidR="000E1D02" w:rsidRPr="000E1D02">
        <w:rPr>
          <w:rFonts w:ascii="Arial" w:hAnsi="Arial" w:cs="Arial"/>
          <w:sz w:val="20"/>
          <w:szCs w:val="20"/>
        </w:rPr>
        <w:t xml:space="preserve">Điều </w:t>
      </w:r>
      <w:r w:rsidR="0042507D" w:rsidRPr="000E1D02">
        <w:rPr>
          <w:rFonts w:ascii="Arial" w:hAnsi="Arial" w:cs="Arial"/>
          <w:sz w:val="20"/>
          <w:szCs w:val="20"/>
        </w:rPr>
        <w:t>37 Q</w:t>
      </w:r>
      <w:r w:rsidR="0042507D" w:rsidRPr="000E1D02">
        <w:rPr>
          <w:rFonts w:ascii="Arial" w:hAnsi="Arial" w:cs="Arial"/>
          <w:sz w:val="20"/>
          <w:szCs w:val="20"/>
          <w:lang w:val="en-US"/>
        </w:rPr>
        <w:t>u</w:t>
      </w:r>
      <w:r w:rsidRPr="000E1D02">
        <w:rPr>
          <w:rFonts w:ascii="Arial" w:hAnsi="Arial" w:cs="Arial"/>
          <w:sz w:val="20"/>
          <w:szCs w:val="20"/>
        </w:rPr>
        <w:t>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Viện Hàn lâm Khoa học và Công nghệ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Chỉ đạo Viện Vật lý địa cầu xây dựng, quản lý mạng lưới quan trắc phục vụ báo tin động đất, cảnh báo sóng thần; cập nhật, hoàn thiện các kịch bản cảnh báo sóng thần; ban hành các bản tin động đất, cảnh báo sóng thần; cung cấp tin động đất, cảnh báo sóng thần cho các cơ quan, tổ chức quy định tại Phụ lục V và đăng tải trên cổng thông tin điện tử của Viện Vật lý địa cầu;</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lastRenderedPageBreak/>
        <w:t>b)</w:t>
      </w:r>
      <w:r w:rsidR="00DB2669" w:rsidRPr="000E1D02">
        <w:rPr>
          <w:rFonts w:ascii="Arial" w:hAnsi="Arial" w:cs="Arial"/>
          <w:sz w:val="20"/>
          <w:szCs w:val="20"/>
        </w:rPr>
        <w:t xml:space="preserve"> </w:t>
      </w:r>
      <w:r w:rsidRPr="000E1D02">
        <w:rPr>
          <w:rFonts w:ascii="Arial" w:hAnsi="Arial" w:cs="Arial"/>
          <w:sz w:val="20"/>
          <w:szCs w:val="20"/>
        </w:rPr>
        <w:t>Nghiên cứu, đề xuất các phương pháp, giải pháp khoa học công nghệ trong công tác báo tin động đất,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Phối hợp với Bộ Tài nguyên và Môi trường và các cơ quan liên quan tuyên truyền, phổ biến kiến thức về động đất, sóng thần và hướng dẫn sử dụng tin động đất, cảnh báo sóng thần.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8.</w:t>
      </w:r>
      <w:r w:rsidR="00DB2669" w:rsidRPr="000E1D02">
        <w:rPr>
          <w:rFonts w:ascii="Arial" w:hAnsi="Arial" w:cs="Arial"/>
          <w:sz w:val="20"/>
          <w:szCs w:val="20"/>
        </w:rPr>
        <w:t xml:space="preserve"> </w:t>
      </w:r>
      <w:r w:rsidRPr="000E1D02">
        <w:rPr>
          <w:rFonts w:ascii="Arial" w:hAnsi="Arial" w:cs="Arial"/>
          <w:sz w:val="20"/>
          <w:szCs w:val="20"/>
        </w:rPr>
        <w:t>Các bộ, ngành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Ngay sau khi có bản tin dự báo, cảnh báo đầu tiên về thiên tai, trong phạm vi quản lý của mình, chủ động cung cấp cho Bộ Tài nguyên và Môi trường, Viện Hàn lâm Khoa học và Công nghệ Việt Nam, Ban Chỉ đạo Trung ương về phòng, chống thiên tai và các cơ quan có liên quan những thông tin về các khu vực, các lĩnh vực hoạt động nhạy cảm, dễ bị tác động bởi thiên tai để tổ chức dự báo, cảnh báo và truyền tin thiên tai có hiệu quả;</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Truyền phát ngay các bản tin dự báo, cảnh báo thi</w:t>
      </w:r>
      <w:r w:rsidR="0042507D" w:rsidRPr="000E1D02">
        <w:rPr>
          <w:rFonts w:ascii="Arial" w:hAnsi="Arial" w:cs="Arial"/>
          <w:sz w:val="20"/>
          <w:szCs w:val="20"/>
          <w:lang w:val="en-US"/>
        </w:rPr>
        <w:t>ê</w:t>
      </w:r>
      <w:r w:rsidRPr="000E1D02">
        <w:rPr>
          <w:rFonts w:ascii="Arial" w:hAnsi="Arial" w:cs="Arial"/>
          <w:sz w:val="20"/>
          <w:szCs w:val="20"/>
        </w:rPr>
        <w:t>n tai đến các cơ quan, đơn vị trực thuộc để chủ động phòng, tránh;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Kiểm tra, đôn đốc các cơ quan, đơn vị trực thuộc thực hiện tốt các quy định dự báo, cảnh báo và truy</w:t>
      </w:r>
      <w:r w:rsidR="0042507D" w:rsidRPr="000E1D02">
        <w:rPr>
          <w:rFonts w:ascii="Arial" w:hAnsi="Arial" w:cs="Arial"/>
          <w:sz w:val="20"/>
          <w:szCs w:val="20"/>
          <w:lang w:val="en-US"/>
        </w:rPr>
        <w:t>ề</w:t>
      </w:r>
      <w:r w:rsidRPr="000E1D02">
        <w:rPr>
          <w:rFonts w:ascii="Arial" w:hAnsi="Arial" w:cs="Arial"/>
          <w:sz w:val="20"/>
          <w:szCs w:val="20"/>
        </w:rPr>
        <w:t>n tin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35. Trách nhiệm của các cơ quan thông tấn, báo chí</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Đài Tiếng nói Việt Nam, Đài Truyền hình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 xml:space="preserve">Tổ chức truyền phát tin về thiên tai theo quy định tại </w:t>
      </w:r>
      <w:r w:rsidR="000E1D02" w:rsidRPr="000E1D02">
        <w:rPr>
          <w:rFonts w:ascii="Arial" w:hAnsi="Arial" w:cs="Arial"/>
          <w:sz w:val="20"/>
          <w:szCs w:val="20"/>
        </w:rPr>
        <w:t xml:space="preserve">Điều </w:t>
      </w:r>
      <w:r w:rsidRPr="000E1D02">
        <w:rPr>
          <w:rFonts w:ascii="Arial" w:hAnsi="Arial" w:cs="Arial"/>
          <w:sz w:val="20"/>
          <w:szCs w:val="20"/>
        </w:rPr>
        <w:t xml:space="preserve">28, </w:t>
      </w:r>
      <w:r w:rsidR="000E1D02" w:rsidRPr="000E1D02">
        <w:rPr>
          <w:rFonts w:ascii="Arial" w:hAnsi="Arial" w:cs="Arial"/>
          <w:sz w:val="20"/>
          <w:szCs w:val="20"/>
        </w:rPr>
        <w:t xml:space="preserve">Điều </w:t>
      </w:r>
      <w:r w:rsidRPr="000E1D02">
        <w:rPr>
          <w:rFonts w:ascii="Arial" w:hAnsi="Arial" w:cs="Arial"/>
          <w:sz w:val="20"/>
          <w:szCs w:val="20"/>
        </w:rPr>
        <w:t xml:space="preserve">29, </w:t>
      </w:r>
      <w:r w:rsidR="000E1D02" w:rsidRPr="000E1D02">
        <w:rPr>
          <w:rFonts w:ascii="Arial" w:hAnsi="Arial" w:cs="Arial"/>
          <w:sz w:val="20"/>
          <w:szCs w:val="20"/>
        </w:rPr>
        <w:t xml:space="preserve">Điều </w:t>
      </w:r>
      <w:r w:rsidRPr="000E1D02">
        <w:rPr>
          <w:rFonts w:ascii="Arial" w:hAnsi="Arial" w:cs="Arial"/>
          <w:sz w:val="20"/>
          <w:szCs w:val="20"/>
        </w:rPr>
        <w:t xml:space="preserve">30 và </w:t>
      </w:r>
      <w:r w:rsidR="000E1D02" w:rsidRPr="000E1D02">
        <w:rPr>
          <w:rFonts w:ascii="Arial" w:hAnsi="Arial" w:cs="Arial"/>
          <w:sz w:val="20"/>
          <w:szCs w:val="20"/>
        </w:rPr>
        <w:t xml:space="preserve">Điều </w:t>
      </w:r>
      <w:r w:rsidRPr="000E1D02">
        <w:rPr>
          <w:rFonts w:ascii="Arial" w:hAnsi="Arial" w:cs="Arial"/>
          <w:sz w:val="20"/>
          <w:szCs w:val="20"/>
        </w:rPr>
        <w:t>31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Trong các </w:t>
      </w:r>
      <w:r w:rsidR="000E1D02" w:rsidRPr="000E1D02">
        <w:rPr>
          <w:rFonts w:ascii="Arial" w:hAnsi="Arial" w:cs="Arial"/>
          <w:sz w:val="20"/>
          <w:szCs w:val="20"/>
        </w:rPr>
        <w:t>chương</w:t>
      </w:r>
      <w:r w:rsidRPr="000E1D02">
        <w:rPr>
          <w:rFonts w:ascii="Arial" w:hAnsi="Arial" w:cs="Arial"/>
          <w:sz w:val="20"/>
          <w:szCs w:val="20"/>
        </w:rPr>
        <w:t xml:space="preserve"> trình thời sự cần phát đầy đủ, chính xác nội dung các bản tin dự báo, cảnh báo thiên tai quy định tại </w:t>
      </w:r>
      <w:r w:rsidR="000E1D02" w:rsidRPr="000E1D02">
        <w:rPr>
          <w:rFonts w:ascii="Arial" w:hAnsi="Arial" w:cs="Arial"/>
          <w:sz w:val="20"/>
          <w:szCs w:val="20"/>
        </w:rPr>
        <w:t xml:space="preserve">Điều </w:t>
      </w:r>
      <w:r w:rsidRPr="000E1D02">
        <w:rPr>
          <w:rFonts w:ascii="Arial" w:hAnsi="Arial" w:cs="Arial"/>
          <w:sz w:val="20"/>
          <w:szCs w:val="20"/>
        </w:rPr>
        <w:t xml:space="preserve">9, </w:t>
      </w:r>
      <w:r w:rsidR="000E1D02" w:rsidRPr="000E1D02">
        <w:rPr>
          <w:rFonts w:ascii="Arial" w:hAnsi="Arial" w:cs="Arial"/>
          <w:sz w:val="20"/>
          <w:szCs w:val="20"/>
        </w:rPr>
        <w:t xml:space="preserve">Điều </w:t>
      </w:r>
      <w:r w:rsidRPr="000E1D02">
        <w:rPr>
          <w:rFonts w:ascii="Arial" w:hAnsi="Arial" w:cs="Arial"/>
          <w:sz w:val="20"/>
          <w:szCs w:val="20"/>
        </w:rPr>
        <w:t xml:space="preserve">10, </w:t>
      </w:r>
      <w:r w:rsidR="000E1D02" w:rsidRPr="000E1D02">
        <w:rPr>
          <w:rFonts w:ascii="Arial" w:hAnsi="Arial" w:cs="Arial"/>
          <w:sz w:val="20"/>
          <w:szCs w:val="20"/>
        </w:rPr>
        <w:t xml:space="preserve">Điều </w:t>
      </w:r>
      <w:r w:rsidRPr="000E1D02">
        <w:rPr>
          <w:rFonts w:ascii="Arial" w:hAnsi="Arial" w:cs="Arial"/>
          <w:sz w:val="20"/>
          <w:szCs w:val="20"/>
        </w:rPr>
        <w:t xml:space="preserve">11, </w:t>
      </w:r>
      <w:r w:rsidR="000E1D02" w:rsidRPr="000E1D02">
        <w:rPr>
          <w:rFonts w:ascii="Arial" w:hAnsi="Arial" w:cs="Arial"/>
          <w:sz w:val="20"/>
          <w:szCs w:val="20"/>
        </w:rPr>
        <w:t xml:space="preserve">Điều </w:t>
      </w:r>
      <w:r w:rsidRPr="000E1D02">
        <w:rPr>
          <w:rFonts w:ascii="Arial" w:hAnsi="Arial" w:cs="Arial"/>
          <w:sz w:val="20"/>
          <w:szCs w:val="20"/>
        </w:rPr>
        <w:t xml:space="preserve">14, </w:t>
      </w:r>
      <w:r w:rsidR="000E1D02" w:rsidRPr="000E1D02">
        <w:rPr>
          <w:rFonts w:ascii="Arial" w:hAnsi="Arial" w:cs="Arial"/>
          <w:sz w:val="20"/>
          <w:szCs w:val="20"/>
        </w:rPr>
        <w:t xml:space="preserve">Điều </w:t>
      </w:r>
      <w:r w:rsidRPr="000E1D02">
        <w:rPr>
          <w:rFonts w:ascii="Arial" w:hAnsi="Arial" w:cs="Arial"/>
          <w:sz w:val="20"/>
          <w:szCs w:val="20"/>
        </w:rPr>
        <w:t xml:space="preserve">17, </w:t>
      </w:r>
      <w:r w:rsidR="000E1D02" w:rsidRPr="000E1D02">
        <w:rPr>
          <w:rFonts w:ascii="Arial" w:hAnsi="Arial" w:cs="Arial"/>
          <w:sz w:val="20"/>
          <w:szCs w:val="20"/>
        </w:rPr>
        <w:t xml:space="preserve">Điều </w:t>
      </w:r>
      <w:r w:rsidRPr="000E1D02">
        <w:rPr>
          <w:rFonts w:ascii="Arial" w:hAnsi="Arial" w:cs="Arial"/>
          <w:sz w:val="20"/>
          <w:szCs w:val="20"/>
        </w:rPr>
        <w:t xml:space="preserve">20, </w:t>
      </w:r>
      <w:r w:rsidR="000E1D02" w:rsidRPr="000E1D02">
        <w:rPr>
          <w:rFonts w:ascii="Arial" w:hAnsi="Arial" w:cs="Arial"/>
          <w:sz w:val="20"/>
          <w:szCs w:val="20"/>
        </w:rPr>
        <w:t xml:space="preserve">Điều </w:t>
      </w:r>
      <w:r w:rsidRPr="000E1D02">
        <w:rPr>
          <w:rFonts w:ascii="Arial" w:hAnsi="Arial" w:cs="Arial"/>
          <w:sz w:val="20"/>
          <w:szCs w:val="20"/>
        </w:rPr>
        <w:t xml:space="preserve">23 và </w:t>
      </w:r>
      <w:r w:rsidR="000E1D02" w:rsidRPr="000E1D02">
        <w:rPr>
          <w:rFonts w:ascii="Arial" w:hAnsi="Arial" w:cs="Arial"/>
          <w:sz w:val="20"/>
          <w:szCs w:val="20"/>
        </w:rPr>
        <w:t xml:space="preserve">Điều </w:t>
      </w:r>
      <w:r w:rsidRPr="000E1D02">
        <w:rPr>
          <w:rFonts w:ascii="Arial" w:hAnsi="Arial" w:cs="Arial"/>
          <w:sz w:val="20"/>
          <w:szCs w:val="20"/>
        </w:rPr>
        <w:t xml:space="preserve">25; trong các bản tin chuyên đề, bình luận theo </w:t>
      </w:r>
      <w:r w:rsidR="000E1D02" w:rsidRPr="000E1D02">
        <w:rPr>
          <w:rFonts w:ascii="Arial" w:hAnsi="Arial" w:cs="Arial"/>
          <w:sz w:val="20"/>
          <w:szCs w:val="20"/>
        </w:rPr>
        <w:t>chương</w:t>
      </w:r>
      <w:r w:rsidRPr="000E1D02">
        <w:rPr>
          <w:rFonts w:ascii="Arial" w:hAnsi="Arial" w:cs="Arial"/>
          <w:sz w:val="20"/>
          <w:szCs w:val="20"/>
        </w:rPr>
        <w:t xml:space="preserve"> trình của Đài, được biên tập lại một phần bản tin về thiên tai, nhưng không được làm sai lệch nội dung của bản tin;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Phối hợp với Bộ Tài nguyên và Môi trường, các bộ, ngành, địa phương xây dựng các </w:t>
      </w:r>
      <w:r w:rsidR="000E1D02" w:rsidRPr="000E1D02">
        <w:rPr>
          <w:rFonts w:ascii="Arial" w:hAnsi="Arial" w:cs="Arial"/>
          <w:sz w:val="20"/>
          <w:szCs w:val="20"/>
        </w:rPr>
        <w:t>chương</w:t>
      </w:r>
      <w:r w:rsidRPr="000E1D02">
        <w:rPr>
          <w:rFonts w:ascii="Arial" w:hAnsi="Arial" w:cs="Arial"/>
          <w:sz w:val="20"/>
          <w:szCs w:val="20"/>
        </w:rPr>
        <w:t xml:space="preserve"> trình phát thanh, truyền hình nhằm tuyên truyền, phổ biến nâng cao nhận thức của cộng đồng về thiên tai và khai thác sử dụng hiệu quả các tin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d)</w:t>
      </w:r>
      <w:r w:rsidR="00DB2669" w:rsidRPr="000E1D02">
        <w:rPr>
          <w:rFonts w:ascii="Arial" w:hAnsi="Arial" w:cs="Arial"/>
          <w:sz w:val="20"/>
          <w:szCs w:val="20"/>
        </w:rPr>
        <w:t xml:space="preserve"> </w:t>
      </w:r>
      <w:r w:rsidRPr="000E1D02">
        <w:rPr>
          <w:rFonts w:ascii="Arial" w:hAnsi="Arial" w:cs="Arial"/>
          <w:sz w:val="20"/>
          <w:szCs w:val="20"/>
        </w:rPr>
        <w:t>Thông báo kịp thời cho các cơ quan cung cấp b</w:t>
      </w:r>
      <w:r w:rsidR="00C15971" w:rsidRPr="000E1D02">
        <w:rPr>
          <w:rFonts w:ascii="Arial" w:hAnsi="Arial" w:cs="Arial"/>
          <w:sz w:val="20"/>
          <w:szCs w:val="20"/>
        </w:rPr>
        <w:t>ản tin thiên tai ý kiến phản h</w:t>
      </w:r>
      <w:r w:rsidR="00C15971" w:rsidRPr="000E1D02">
        <w:rPr>
          <w:rFonts w:ascii="Arial" w:hAnsi="Arial" w:cs="Arial"/>
          <w:sz w:val="20"/>
          <w:szCs w:val="20"/>
          <w:lang w:val="en-US"/>
        </w:rPr>
        <w:t>ồ</w:t>
      </w:r>
      <w:r w:rsidRPr="000E1D02">
        <w:rPr>
          <w:rFonts w:ascii="Arial" w:hAnsi="Arial" w:cs="Arial"/>
          <w:sz w:val="20"/>
          <w:szCs w:val="20"/>
        </w:rPr>
        <w:t>i của khán giả, thính giả v</w:t>
      </w:r>
      <w:r w:rsidR="00C15971" w:rsidRPr="000E1D02">
        <w:rPr>
          <w:rFonts w:ascii="Arial" w:hAnsi="Arial" w:cs="Arial"/>
          <w:sz w:val="20"/>
          <w:szCs w:val="20"/>
          <w:lang w:val="en-US"/>
        </w:rPr>
        <w:t>ề</w:t>
      </w:r>
      <w:r w:rsidRPr="000E1D02">
        <w:rPr>
          <w:rFonts w:ascii="Arial" w:hAnsi="Arial" w:cs="Arial"/>
          <w:sz w:val="20"/>
          <w:szCs w:val="20"/>
        </w:rPr>
        <w:t xml:space="preserve"> ch</w:t>
      </w:r>
      <w:r w:rsidR="00C15971" w:rsidRPr="000E1D02">
        <w:rPr>
          <w:rFonts w:ascii="Arial" w:hAnsi="Arial" w:cs="Arial"/>
          <w:sz w:val="20"/>
          <w:szCs w:val="20"/>
          <w:lang w:val="en-US"/>
        </w:rPr>
        <w:t>ấ</w:t>
      </w:r>
      <w:r w:rsidRPr="000E1D02">
        <w:rPr>
          <w:rFonts w:ascii="Arial" w:hAnsi="Arial" w:cs="Arial"/>
          <w:sz w:val="20"/>
          <w:szCs w:val="20"/>
        </w:rPr>
        <w:t>t lượng, nội dung, hình thức các bản tin dự báo, cảnh báo thiên tai và diễn biến thiên tai thực tế.</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Đài phát thanh, truyền hình các tỉnh, thành phố</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 xml:space="preserve">a) Phát lại các bản tin dự báo, cảnh báo gần nhất về thiên tai do Đài Tiếng nói Việt Nam, Đài Truyền hình Việt Nam đã phát. Đối với các tỉnh, thành phố không nằm trong vùng xảy ra thiên tai, có thể biên tập một phần bản tin cho phù </w:t>
      </w:r>
      <w:r w:rsidR="00207048" w:rsidRPr="000E1D02">
        <w:rPr>
          <w:rFonts w:ascii="Arial" w:hAnsi="Arial" w:cs="Arial"/>
          <w:sz w:val="20"/>
          <w:szCs w:val="20"/>
        </w:rPr>
        <w:t>hợp</w:t>
      </w:r>
      <w:r w:rsidRPr="000E1D02">
        <w:rPr>
          <w:rFonts w:ascii="Arial" w:hAnsi="Arial" w:cs="Arial"/>
          <w:sz w:val="20"/>
          <w:szCs w:val="20"/>
        </w:rPr>
        <w:t xml:space="preserve"> với tình hình thực tế tại địa phương;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Phát tin dự báo, cảnh báo về thiên tai do Đài Khí tượng Thủy văn khu vực, Đài Khí tượng Thủy văn tỉnh cung cấp trong </w:t>
      </w:r>
      <w:r w:rsidR="000E1D02" w:rsidRPr="000E1D02">
        <w:rPr>
          <w:rFonts w:ascii="Arial" w:hAnsi="Arial" w:cs="Arial"/>
          <w:sz w:val="20"/>
          <w:szCs w:val="20"/>
        </w:rPr>
        <w:t>chương</w:t>
      </w:r>
      <w:r w:rsidRPr="000E1D02">
        <w:rPr>
          <w:rFonts w:ascii="Arial" w:hAnsi="Arial" w:cs="Arial"/>
          <w:sz w:val="20"/>
          <w:szCs w:val="20"/>
        </w:rPr>
        <w:t xml:space="preserve"> trình thời sự gần nhất của Đài;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 xml:space="preserve">Phối hợp với Đài Khí tượng Thủy văn khu vực, Đài Khí tượng Thủy văn tỉnh, các sở, ngành có liên quan xây dựng các </w:t>
      </w:r>
      <w:r w:rsidR="000E1D02" w:rsidRPr="000E1D02">
        <w:rPr>
          <w:rFonts w:ascii="Arial" w:hAnsi="Arial" w:cs="Arial"/>
          <w:sz w:val="20"/>
          <w:szCs w:val="20"/>
        </w:rPr>
        <w:t>chương</w:t>
      </w:r>
      <w:r w:rsidRPr="000E1D02">
        <w:rPr>
          <w:rFonts w:ascii="Arial" w:hAnsi="Arial" w:cs="Arial"/>
          <w:sz w:val="20"/>
          <w:szCs w:val="20"/>
        </w:rPr>
        <w:t xml:space="preserve"> trình phát thanh, truyền hình nhằm tuyên truyền, phổ biến nâng cao nhận thức của cộng đồng về thiên tai tại địa phương và khai thác sử dụng hiệu quả các bản tin dự báo, cảnh báo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Hệ thống Thông tin Duyên hải Việt Nam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Tổ chức phát tin về thiên tai theo quy định tại </w:t>
      </w:r>
      <w:r w:rsidR="000E1D02" w:rsidRPr="000E1D02">
        <w:rPr>
          <w:rFonts w:ascii="Arial" w:hAnsi="Arial" w:cs="Arial"/>
          <w:sz w:val="20"/>
          <w:szCs w:val="20"/>
        </w:rPr>
        <w:t>khoản</w:t>
      </w:r>
      <w:r w:rsidRPr="000E1D02">
        <w:rPr>
          <w:rFonts w:ascii="Arial" w:hAnsi="Arial" w:cs="Arial"/>
          <w:sz w:val="20"/>
          <w:szCs w:val="20"/>
        </w:rPr>
        <w:t xml:space="preserve"> 3 </w:t>
      </w:r>
      <w:r w:rsidR="000E1D02" w:rsidRPr="000E1D02">
        <w:rPr>
          <w:rFonts w:ascii="Arial" w:hAnsi="Arial" w:cs="Arial"/>
          <w:sz w:val="20"/>
          <w:szCs w:val="20"/>
        </w:rPr>
        <w:t xml:space="preserve">Điều </w:t>
      </w:r>
      <w:r w:rsidRPr="000E1D02">
        <w:rPr>
          <w:rFonts w:ascii="Arial" w:hAnsi="Arial" w:cs="Arial"/>
          <w:sz w:val="20"/>
          <w:szCs w:val="20"/>
        </w:rPr>
        <w:t xml:space="preserve">28, </w:t>
      </w:r>
      <w:r w:rsidR="000E1D02" w:rsidRPr="000E1D02">
        <w:rPr>
          <w:rFonts w:ascii="Arial" w:hAnsi="Arial" w:cs="Arial"/>
          <w:sz w:val="20"/>
          <w:szCs w:val="20"/>
        </w:rPr>
        <w:t>khoản</w:t>
      </w:r>
      <w:r w:rsidRPr="000E1D02">
        <w:rPr>
          <w:rFonts w:ascii="Arial" w:hAnsi="Arial" w:cs="Arial"/>
          <w:sz w:val="20"/>
          <w:szCs w:val="20"/>
        </w:rPr>
        <w:t xml:space="preserve"> 2 </w:t>
      </w:r>
      <w:r w:rsidR="000E1D02" w:rsidRPr="000E1D02">
        <w:rPr>
          <w:rFonts w:ascii="Arial" w:hAnsi="Arial" w:cs="Arial"/>
          <w:sz w:val="20"/>
          <w:szCs w:val="20"/>
        </w:rPr>
        <w:t xml:space="preserve">Điều </w:t>
      </w:r>
      <w:r w:rsidRPr="000E1D02">
        <w:rPr>
          <w:rFonts w:ascii="Arial" w:hAnsi="Arial" w:cs="Arial"/>
          <w:sz w:val="20"/>
          <w:szCs w:val="20"/>
        </w:rPr>
        <w:t xml:space="preserve">29 và </w:t>
      </w:r>
      <w:r w:rsidR="000E1D02" w:rsidRPr="000E1D02">
        <w:rPr>
          <w:rFonts w:ascii="Arial" w:hAnsi="Arial" w:cs="Arial"/>
          <w:sz w:val="20"/>
          <w:szCs w:val="20"/>
        </w:rPr>
        <w:t xml:space="preserve">Điều </w:t>
      </w:r>
      <w:r w:rsidRPr="000E1D02">
        <w:rPr>
          <w:rFonts w:ascii="Arial" w:hAnsi="Arial" w:cs="Arial"/>
          <w:sz w:val="20"/>
          <w:szCs w:val="20"/>
        </w:rPr>
        <w:t>31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Các cơ quan báo chí</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Đưa tin đầy đủ, chính xác nội dung các bản tin quy định tại </w:t>
      </w:r>
      <w:r w:rsidR="000E1D02" w:rsidRPr="000E1D02">
        <w:rPr>
          <w:rFonts w:ascii="Arial" w:hAnsi="Arial" w:cs="Arial"/>
          <w:sz w:val="20"/>
          <w:szCs w:val="20"/>
        </w:rPr>
        <w:t xml:space="preserve">Điều </w:t>
      </w:r>
      <w:r w:rsidRPr="000E1D02">
        <w:rPr>
          <w:rFonts w:ascii="Arial" w:hAnsi="Arial" w:cs="Arial"/>
          <w:sz w:val="20"/>
          <w:szCs w:val="20"/>
        </w:rPr>
        <w:t xml:space="preserve">9, </w:t>
      </w:r>
      <w:r w:rsidR="000E1D02" w:rsidRPr="000E1D02">
        <w:rPr>
          <w:rFonts w:ascii="Arial" w:hAnsi="Arial" w:cs="Arial"/>
          <w:sz w:val="20"/>
          <w:szCs w:val="20"/>
        </w:rPr>
        <w:t xml:space="preserve">Điều </w:t>
      </w:r>
      <w:r w:rsidRPr="000E1D02">
        <w:rPr>
          <w:rFonts w:ascii="Arial" w:hAnsi="Arial" w:cs="Arial"/>
          <w:sz w:val="20"/>
          <w:szCs w:val="20"/>
        </w:rPr>
        <w:t xml:space="preserve">10, </w:t>
      </w:r>
      <w:r w:rsidR="000E1D02" w:rsidRPr="000E1D02">
        <w:rPr>
          <w:rFonts w:ascii="Arial" w:hAnsi="Arial" w:cs="Arial"/>
          <w:sz w:val="20"/>
          <w:szCs w:val="20"/>
        </w:rPr>
        <w:t xml:space="preserve">Điều </w:t>
      </w:r>
      <w:r w:rsidRPr="000E1D02">
        <w:rPr>
          <w:rFonts w:ascii="Arial" w:hAnsi="Arial" w:cs="Arial"/>
          <w:sz w:val="20"/>
          <w:szCs w:val="20"/>
        </w:rPr>
        <w:t xml:space="preserve">11, </w:t>
      </w:r>
      <w:r w:rsidR="000E1D02" w:rsidRPr="000E1D02">
        <w:rPr>
          <w:rFonts w:ascii="Arial" w:hAnsi="Arial" w:cs="Arial"/>
          <w:sz w:val="20"/>
          <w:szCs w:val="20"/>
        </w:rPr>
        <w:t xml:space="preserve">Điều </w:t>
      </w:r>
      <w:r w:rsidRPr="000E1D02">
        <w:rPr>
          <w:rFonts w:ascii="Arial" w:hAnsi="Arial" w:cs="Arial"/>
          <w:sz w:val="20"/>
          <w:szCs w:val="20"/>
        </w:rPr>
        <w:t xml:space="preserve">14, </w:t>
      </w:r>
      <w:r w:rsidR="000E1D02" w:rsidRPr="000E1D02">
        <w:rPr>
          <w:rFonts w:ascii="Arial" w:hAnsi="Arial" w:cs="Arial"/>
          <w:sz w:val="20"/>
          <w:szCs w:val="20"/>
        </w:rPr>
        <w:t xml:space="preserve">Điều </w:t>
      </w:r>
      <w:r w:rsidRPr="000E1D02">
        <w:rPr>
          <w:rFonts w:ascii="Arial" w:hAnsi="Arial" w:cs="Arial"/>
          <w:sz w:val="20"/>
          <w:szCs w:val="20"/>
        </w:rPr>
        <w:t xml:space="preserve">17, </w:t>
      </w:r>
      <w:r w:rsidR="000E1D02" w:rsidRPr="000E1D02">
        <w:rPr>
          <w:rFonts w:ascii="Arial" w:hAnsi="Arial" w:cs="Arial"/>
          <w:sz w:val="20"/>
          <w:szCs w:val="20"/>
        </w:rPr>
        <w:t xml:space="preserve">Điều </w:t>
      </w:r>
      <w:r w:rsidRPr="000E1D02">
        <w:rPr>
          <w:rFonts w:ascii="Arial" w:hAnsi="Arial" w:cs="Arial"/>
          <w:sz w:val="20"/>
          <w:szCs w:val="20"/>
        </w:rPr>
        <w:t xml:space="preserve">20, </w:t>
      </w:r>
      <w:r w:rsidR="000E1D02" w:rsidRPr="000E1D02">
        <w:rPr>
          <w:rFonts w:ascii="Arial" w:hAnsi="Arial" w:cs="Arial"/>
          <w:sz w:val="20"/>
          <w:szCs w:val="20"/>
        </w:rPr>
        <w:t xml:space="preserve">Điều </w:t>
      </w:r>
      <w:r w:rsidRPr="000E1D02">
        <w:rPr>
          <w:rFonts w:ascii="Arial" w:hAnsi="Arial" w:cs="Arial"/>
          <w:sz w:val="20"/>
          <w:szCs w:val="20"/>
        </w:rPr>
        <w:t xml:space="preserve">23 và </w:t>
      </w:r>
      <w:r w:rsidR="000E1D02" w:rsidRPr="000E1D02">
        <w:rPr>
          <w:rFonts w:ascii="Arial" w:hAnsi="Arial" w:cs="Arial"/>
          <w:sz w:val="20"/>
          <w:szCs w:val="20"/>
        </w:rPr>
        <w:t xml:space="preserve">Điều </w:t>
      </w:r>
      <w:r w:rsidRPr="000E1D02">
        <w:rPr>
          <w:rFonts w:ascii="Arial" w:hAnsi="Arial" w:cs="Arial"/>
          <w:sz w:val="20"/>
          <w:szCs w:val="20"/>
        </w:rPr>
        <w:t>25 Quyết định này. Trong các bản tin chuyên đề, bình luận được biên tập lại một phần bản tin về thiên tai, nhưng không được làm sai lệch nội dung của bản tin.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 xml:space="preserve">36. Trách nhiệm của </w:t>
      </w:r>
      <w:r w:rsidR="00EF0001" w:rsidRPr="000E1D02">
        <w:rPr>
          <w:rFonts w:ascii="Arial" w:hAnsi="Arial" w:cs="Arial"/>
          <w:b/>
          <w:sz w:val="20"/>
          <w:szCs w:val="20"/>
        </w:rPr>
        <w:t>Ủ</w:t>
      </w:r>
      <w:r w:rsidR="00D81DF1" w:rsidRPr="000E1D02">
        <w:rPr>
          <w:rFonts w:ascii="Arial" w:hAnsi="Arial" w:cs="Arial"/>
          <w:b/>
          <w:sz w:val="20"/>
          <w:szCs w:val="20"/>
        </w:rPr>
        <w:t>y ban nhân dân các cấp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Trách nhiệm của </w:t>
      </w:r>
      <w:r w:rsidR="00EF0001" w:rsidRPr="000E1D02">
        <w:rPr>
          <w:rFonts w:ascii="Arial" w:hAnsi="Arial" w:cs="Arial"/>
          <w:sz w:val="20"/>
          <w:szCs w:val="20"/>
        </w:rPr>
        <w:t>Ủ</w:t>
      </w:r>
      <w:r w:rsidRPr="000E1D02">
        <w:rPr>
          <w:rFonts w:ascii="Arial" w:hAnsi="Arial" w:cs="Arial"/>
          <w:sz w:val="20"/>
          <w:szCs w:val="20"/>
        </w:rPr>
        <w:t>y ban nhân dân cấp tỉnh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a)</w:t>
      </w:r>
      <w:r w:rsidR="00DB2669" w:rsidRPr="000E1D02">
        <w:rPr>
          <w:rFonts w:ascii="Arial" w:hAnsi="Arial" w:cs="Arial"/>
          <w:sz w:val="20"/>
          <w:szCs w:val="20"/>
        </w:rPr>
        <w:t xml:space="preserve"> </w:t>
      </w:r>
      <w:r w:rsidRPr="000E1D02">
        <w:rPr>
          <w:rFonts w:ascii="Arial" w:hAnsi="Arial" w:cs="Arial"/>
          <w:sz w:val="20"/>
          <w:szCs w:val="20"/>
        </w:rPr>
        <w:t>Chỉ đạo Đài phát thanh và truyền hình tỉnh, các Đài phát thanh cấp huyện, thị xã thực hiện các quy định truyền tin về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w:t>
      </w:r>
      <w:r w:rsidR="00DB2669" w:rsidRPr="000E1D02">
        <w:rPr>
          <w:rFonts w:ascii="Arial" w:hAnsi="Arial" w:cs="Arial"/>
          <w:sz w:val="20"/>
          <w:szCs w:val="20"/>
        </w:rPr>
        <w:t xml:space="preserve"> </w:t>
      </w:r>
      <w:r w:rsidRPr="000E1D02">
        <w:rPr>
          <w:rFonts w:ascii="Arial" w:hAnsi="Arial" w:cs="Arial"/>
          <w:sz w:val="20"/>
          <w:szCs w:val="20"/>
        </w:rPr>
        <w:t xml:space="preserve">Phối hợp với các cơ quan nhà nước có thẩm quyền, kiểm tra việc thực hiện các quy định về cung cấp thông tin của chủ các công trình hồ chứa theo quy </w:t>
      </w:r>
      <w:r w:rsidR="00F57D2A" w:rsidRPr="000E1D02">
        <w:rPr>
          <w:rFonts w:ascii="Arial" w:hAnsi="Arial" w:cs="Arial"/>
          <w:sz w:val="20"/>
          <w:szCs w:val="20"/>
        </w:rPr>
        <w:t>định</w:t>
      </w:r>
      <w:r w:rsidRPr="000E1D02">
        <w:rPr>
          <w:rFonts w:ascii="Arial" w:hAnsi="Arial" w:cs="Arial"/>
          <w:sz w:val="20"/>
          <w:szCs w:val="20"/>
        </w:rPr>
        <w:t xml:space="preserve"> tại </w:t>
      </w:r>
      <w:r w:rsidR="000E1D02" w:rsidRPr="000E1D02">
        <w:rPr>
          <w:rFonts w:ascii="Arial" w:hAnsi="Arial" w:cs="Arial"/>
          <w:sz w:val="20"/>
          <w:szCs w:val="20"/>
        </w:rPr>
        <w:t xml:space="preserve">Điều </w:t>
      </w:r>
      <w:r w:rsidRPr="000E1D02">
        <w:rPr>
          <w:rFonts w:ascii="Arial" w:hAnsi="Arial" w:cs="Arial"/>
          <w:sz w:val="20"/>
          <w:szCs w:val="20"/>
        </w:rPr>
        <w:t>37 Quyết định này;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w:t>
      </w:r>
      <w:r w:rsidR="00DB2669" w:rsidRPr="000E1D02">
        <w:rPr>
          <w:rFonts w:ascii="Arial" w:hAnsi="Arial" w:cs="Arial"/>
          <w:sz w:val="20"/>
          <w:szCs w:val="20"/>
        </w:rPr>
        <w:t xml:space="preserve"> </w:t>
      </w:r>
      <w:r w:rsidRPr="000E1D02">
        <w:rPr>
          <w:rFonts w:ascii="Arial" w:hAnsi="Arial" w:cs="Arial"/>
          <w:sz w:val="20"/>
          <w:szCs w:val="20"/>
        </w:rPr>
        <w:t>Phối hợp với Bộ Tài nguyên và Môi trường và các bộ, ngành liên quan tuyên truyền, phổ biến kiến thức về thiên tai; dự báo, cảnh báo và truyền tin về thiên tai.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 xml:space="preserve">Trách nhiệm của </w:t>
      </w:r>
      <w:r w:rsidR="000157C5" w:rsidRPr="000E1D02">
        <w:rPr>
          <w:rFonts w:ascii="Arial" w:hAnsi="Arial" w:cs="Arial"/>
          <w:sz w:val="20"/>
          <w:szCs w:val="20"/>
        </w:rPr>
        <w:t>Ủ</w:t>
      </w:r>
      <w:r w:rsidRPr="000E1D02">
        <w:rPr>
          <w:rFonts w:ascii="Arial" w:hAnsi="Arial" w:cs="Arial"/>
          <w:sz w:val="20"/>
          <w:szCs w:val="20"/>
        </w:rPr>
        <w:t>y ban nhân dân cấp huyện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lastRenderedPageBreak/>
        <w:t xml:space="preserve">Tiếp nhận thông tin dự báo, cảnh báo thiên tai từ </w:t>
      </w:r>
      <w:r w:rsidR="000157C5" w:rsidRPr="000E1D02">
        <w:rPr>
          <w:rFonts w:ascii="Arial" w:hAnsi="Arial" w:cs="Arial"/>
          <w:sz w:val="20"/>
          <w:szCs w:val="20"/>
        </w:rPr>
        <w:t>Ủ</w:t>
      </w:r>
      <w:r w:rsidRPr="000E1D02">
        <w:rPr>
          <w:rFonts w:ascii="Arial" w:hAnsi="Arial" w:cs="Arial"/>
          <w:sz w:val="20"/>
          <w:szCs w:val="20"/>
        </w:rPr>
        <w:t>y ban nhân dân và Ban Chỉ huy phòng, chống thiên tai và tìm kiếm cứu nạn cấp tỉnh; chỉ đạo các Đài phát thanh c</w:t>
      </w:r>
      <w:r w:rsidR="000157C5" w:rsidRPr="000E1D02">
        <w:rPr>
          <w:rFonts w:ascii="Arial" w:hAnsi="Arial" w:cs="Arial"/>
          <w:sz w:val="20"/>
          <w:szCs w:val="20"/>
          <w:lang w:val="en-US"/>
        </w:rPr>
        <w:t>ấ</w:t>
      </w:r>
      <w:r w:rsidRPr="000E1D02">
        <w:rPr>
          <w:rFonts w:ascii="Arial" w:hAnsi="Arial" w:cs="Arial"/>
          <w:sz w:val="20"/>
          <w:szCs w:val="20"/>
        </w:rPr>
        <w:t>p huyện, thị xã thực hiện các quy định truy</w:t>
      </w:r>
      <w:r w:rsidR="000157C5" w:rsidRPr="000E1D02">
        <w:rPr>
          <w:rFonts w:ascii="Arial" w:hAnsi="Arial" w:cs="Arial"/>
          <w:sz w:val="20"/>
          <w:szCs w:val="20"/>
          <w:lang w:val="en-US"/>
        </w:rPr>
        <w:t>ề</w:t>
      </w:r>
      <w:r w:rsidRPr="000E1D02">
        <w:rPr>
          <w:rFonts w:ascii="Arial" w:hAnsi="Arial" w:cs="Arial"/>
          <w:sz w:val="20"/>
          <w:szCs w:val="20"/>
        </w:rPr>
        <w:t>n tin v</w:t>
      </w:r>
      <w:r w:rsidR="000157C5" w:rsidRPr="000E1D02">
        <w:rPr>
          <w:rFonts w:ascii="Arial" w:hAnsi="Arial" w:cs="Arial"/>
          <w:sz w:val="20"/>
          <w:szCs w:val="20"/>
          <w:lang w:val="en-US"/>
        </w:rPr>
        <w:t>ề</w:t>
      </w:r>
      <w:r w:rsidRPr="000E1D02">
        <w:rPr>
          <w:rFonts w:ascii="Arial" w:hAnsi="Arial" w:cs="Arial"/>
          <w:sz w:val="20"/>
          <w:szCs w:val="20"/>
        </w:rPr>
        <w:t xml:space="preserve"> thiên tai có liên quan trực tiếp đến địa phương.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 xml:space="preserve">Trách nhiệm của </w:t>
      </w:r>
      <w:r w:rsidR="000157C5" w:rsidRPr="000E1D02">
        <w:rPr>
          <w:rFonts w:ascii="Arial" w:hAnsi="Arial" w:cs="Arial"/>
          <w:sz w:val="20"/>
          <w:szCs w:val="20"/>
        </w:rPr>
        <w:t>Ủ</w:t>
      </w:r>
      <w:r w:rsidRPr="000E1D02">
        <w:rPr>
          <w:rFonts w:ascii="Arial" w:hAnsi="Arial" w:cs="Arial"/>
          <w:sz w:val="20"/>
          <w:szCs w:val="20"/>
        </w:rPr>
        <w:t>y ban nhân dân cấp xã</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 xml:space="preserve">Tiếp nhận thông tin dự báo, cảnh báo thiên tai từ </w:t>
      </w:r>
      <w:r w:rsidR="000157C5" w:rsidRPr="000E1D02">
        <w:rPr>
          <w:rFonts w:ascii="Arial" w:hAnsi="Arial" w:cs="Arial"/>
          <w:sz w:val="20"/>
          <w:szCs w:val="20"/>
        </w:rPr>
        <w:t>Ủ</w:t>
      </w:r>
      <w:r w:rsidRPr="000E1D02">
        <w:rPr>
          <w:rFonts w:ascii="Arial" w:hAnsi="Arial" w:cs="Arial"/>
          <w:sz w:val="20"/>
          <w:szCs w:val="20"/>
        </w:rPr>
        <w:t xml:space="preserve">y ban nhân dân và Ban Chỉ huy phòng, chống thiên tai và tìm kiếm cứu nạn cấp huyện, tuyên truyền, phổ biến đến từng cộng đồng dân cư để chủ động </w:t>
      </w:r>
      <w:r w:rsidR="007770CF" w:rsidRPr="000E1D02">
        <w:rPr>
          <w:rFonts w:ascii="Arial" w:hAnsi="Arial" w:cs="Arial"/>
          <w:sz w:val="20"/>
          <w:szCs w:val="20"/>
        </w:rPr>
        <w:t>trong</w:t>
      </w:r>
      <w:r w:rsidRPr="000E1D02">
        <w:rPr>
          <w:rFonts w:ascii="Arial" w:hAnsi="Arial" w:cs="Arial"/>
          <w:sz w:val="20"/>
          <w:szCs w:val="20"/>
        </w:rPr>
        <w:t xml:space="preserve"> phòng ngừa, ứng phó và khắc phục thiệt hại do thiên tai trên địa bàn.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37. Trách nhiệm của các tổ chức, cá nhân quản lý các công trình hồ chứa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Trong thời gian có lũ, tổ chức, cá nhân quản lý vận</w:t>
      </w:r>
      <w:r w:rsidR="000157C5" w:rsidRPr="000E1D02">
        <w:rPr>
          <w:rFonts w:ascii="Arial" w:hAnsi="Arial" w:cs="Arial"/>
          <w:sz w:val="20"/>
          <w:szCs w:val="20"/>
        </w:rPr>
        <w:t xml:space="preserve"> hành công trình hồ chứa nước,</w:t>
      </w:r>
      <w:r w:rsidR="000157C5" w:rsidRPr="000E1D02">
        <w:rPr>
          <w:rFonts w:ascii="Arial" w:hAnsi="Arial" w:cs="Arial"/>
          <w:sz w:val="20"/>
          <w:szCs w:val="20"/>
          <w:lang w:val="en-US"/>
        </w:rPr>
        <w:t xml:space="preserve"> </w:t>
      </w:r>
      <w:r w:rsidRPr="000E1D02">
        <w:rPr>
          <w:rFonts w:ascii="Arial" w:hAnsi="Arial" w:cs="Arial"/>
          <w:sz w:val="20"/>
          <w:szCs w:val="20"/>
        </w:rPr>
        <w:t>ngoài việc báo cáo, cung c</w:t>
      </w:r>
      <w:r w:rsidR="000157C5" w:rsidRPr="000E1D02">
        <w:rPr>
          <w:rFonts w:ascii="Arial" w:hAnsi="Arial" w:cs="Arial"/>
          <w:sz w:val="20"/>
          <w:szCs w:val="20"/>
          <w:lang w:val="en-US"/>
        </w:rPr>
        <w:t>ấ</w:t>
      </w:r>
      <w:r w:rsidRPr="000E1D02">
        <w:rPr>
          <w:rFonts w:ascii="Arial" w:hAnsi="Arial" w:cs="Arial"/>
          <w:sz w:val="20"/>
          <w:szCs w:val="20"/>
        </w:rPr>
        <w:t xml:space="preserve">p thông tin cho cơ quan quản lý nhà nước có thẩm quyền theo quy định, phải cung cấp cho cơ quan khí tượng thủy văn số liệu quan trắc, đo đạc liên quan đến </w:t>
      </w:r>
      <w:r w:rsidR="000E1D02" w:rsidRPr="000E1D02">
        <w:rPr>
          <w:rFonts w:ascii="Arial" w:hAnsi="Arial" w:cs="Arial"/>
          <w:sz w:val="20"/>
          <w:szCs w:val="20"/>
        </w:rPr>
        <w:t>điều tiết</w:t>
      </w:r>
      <w:r w:rsidRPr="000E1D02">
        <w:rPr>
          <w:rFonts w:ascii="Arial" w:hAnsi="Arial" w:cs="Arial"/>
          <w:sz w:val="20"/>
          <w:szCs w:val="20"/>
        </w:rPr>
        <w:t xml:space="preserve"> hồ, bao gồm: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Mực nước thượng lưu, mực nước hạ lưu hồ;</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Lưu lượng nước vào hồ, lưu lượng nước xả về hạ lưu đập;</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Dự tính mực nước hồ;</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Thời gian dự kiến xả lũ; lưu lượng lũ dự kiến xả theo thời gian.</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D81DF1" w:rsidRPr="000E1D02">
        <w:rPr>
          <w:rFonts w:ascii="Arial" w:hAnsi="Arial" w:cs="Arial"/>
          <w:b/>
          <w:sz w:val="20"/>
          <w:szCs w:val="20"/>
        </w:rPr>
        <w:t>38. Trách nhiệm của tổ chức,</w:t>
      </w:r>
      <w:r w:rsidR="00D145F3" w:rsidRPr="000E1D02">
        <w:rPr>
          <w:rFonts w:ascii="Arial" w:hAnsi="Arial" w:cs="Arial"/>
          <w:b/>
          <w:sz w:val="20"/>
          <w:szCs w:val="20"/>
        </w:rPr>
        <w:t xml:space="preserve"> cá nhân quản lý phương tiện ho</w:t>
      </w:r>
      <w:r w:rsidR="00D145F3" w:rsidRPr="000E1D02">
        <w:rPr>
          <w:rFonts w:ascii="Arial" w:hAnsi="Arial" w:cs="Arial"/>
          <w:b/>
          <w:sz w:val="20"/>
          <w:szCs w:val="20"/>
          <w:lang w:val="en-US"/>
        </w:rPr>
        <w:t>ạ</w:t>
      </w:r>
      <w:r w:rsidR="00D81DF1" w:rsidRPr="000E1D02">
        <w:rPr>
          <w:rFonts w:ascii="Arial" w:hAnsi="Arial" w:cs="Arial"/>
          <w:b/>
          <w:sz w:val="20"/>
          <w:szCs w:val="20"/>
        </w:rPr>
        <w:t>t động trên biển, phương tiện thông tin cá nhân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Trang bị các thiết bị thông tin cần thiết để tiếp nhận tin dự báo, cảnh báo thiên tai; duy trì thông tin liên </w:t>
      </w:r>
      <w:r w:rsidR="00D145F3" w:rsidRPr="000E1D02">
        <w:rPr>
          <w:rFonts w:ascii="Arial" w:hAnsi="Arial" w:cs="Arial"/>
          <w:sz w:val="20"/>
          <w:szCs w:val="20"/>
        </w:rPr>
        <w:t>lạc giữa các chủ phương tiện v</w:t>
      </w:r>
      <w:r w:rsidR="00D145F3" w:rsidRPr="000E1D02">
        <w:rPr>
          <w:rFonts w:ascii="Arial" w:hAnsi="Arial" w:cs="Arial"/>
          <w:sz w:val="20"/>
          <w:szCs w:val="20"/>
          <w:lang w:val="en-US"/>
        </w:rPr>
        <w:t>ới</w:t>
      </w:r>
      <w:r w:rsidRPr="000E1D02">
        <w:rPr>
          <w:rFonts w:ascii="Arial" w:hAnsi="Arial" w:cs="Arial"/>
          <w:sz w:val="20"/>
          <w:szCs w:val="20"/>
        </w:rPr>
        <w:t xml:space="preserve"> nhau và với Hệ thống Thôn</w:t>
      </w:r>
      <w:r w:rsidR="007E588E" w:rsidRPr="000E1D02">
        <w:rPr>
          <w:rFonts w:ascii="Arial" w:hAnsi="Arial" w:cs="Arial"/>
          <w:sz w:val="20"/>
          <w:szCs w:val="20"/>
        </w:rPr>
        <w:t>g tin Duyên hải Việt Nam, hệ th</w:t>
      </w:r>
      <w:r w:rsidR="007E588E" w:rsidRPr="000E1D02">
        <w:rPr>
          <w:rFonts w:ascii="Arial" w:hAnsi="Arial" w:cs="Arial"/>
          <w:sz w:val="20"/>
          <w:szCs w:val="20"/>
          <w:lang w:val="en-US"/>
        </w:rPr>
        <w:t>ố</w:t>
      </w:r>
      <w:r w:rsidRPr="000E1D02">
        <w:rPr>
          <w:rFonts w:ascii="Arial" w:hAnsi="Arial" w:cs="Arial"/>
          <w:sz w:val="20"/>
          <w:szCs w:val="20"/>
        </w:rPr>
        <w:t>ng thông tin của Bộ đội Bi</w:t>
      </w:r>
      <w:r w:rsidR="00D145F3" w:rsidRPr="000E1D02">
        <w:rPr>
          <w:rFonts w:ascii="Arial" w:hAnsi="Arial" w:cs="Arial"/>
          <w:sz w:val="20"/>
          <w:szCs w:val="20"/>
          <w:lang w:val="en-US"/>
        </w:rPr>
        <w:t>ê</w:t>
      </w:r>
      <w:r w:rsidRPr="000E1D02">
        <w:rPr>
          <w:rFonts w:ascii="Arial" w:hAnsi="Arial" w:cs="Arial"/>
          <w:sz w:val="20"/>
          <w:szCs w:val="20"/>
        </w:rPr>
        <w:t>n phòng và các hệ thống thông tin khác.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Khi nhận được tin dự báo, cảnh báo áp thấp nhiệt đới, bão và tin cảnh báo sóng thần, phải thông báo ngay số lượng người, vị trí hoạt động và số hiệu của tàu, thuyền trên biển cho Hệ thống Thông tin Duyên hải Việt Nam, hệ thống thông tin của Bộ đội Biên phòng và các hệ thống thông tin khác để kịp thời hướng dẫn di chuyển, phòng tránh.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Khi phát hiện có hiện tượng thiên tai trên biển, phải thông báo ngay cho Hệ thống Thông tin Duyên hải Việt Nam và hệ thống thông tin của Bộ đội Biên phòng.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Tổ chức, cá nhân có các phương tiện thông tin đã được cấp phép sử dụng, được phép truyền tin về thiên tai,</w:t>
      </w:r>
      <w:r w:rsidR="007E588E" w:rsidRPr="000E1D02">
        <w:rPr>
          <w:rFonts w:ascii="Arial" w:hAnsi="Arial" w:cs="Arial"/>
          <w:sz w:val="20"/>
          <w:szCs w:val="20"/>
        </w:rPr>
        <w:t xml:space="preserve"> chịu trách nhiệm bảo đảm độ ch</w:t>
      </w:r>
      <w:r w:rsidR="007E588E" w:rsidRPr="000E1D02">
        <w:rPr>
          <w:rFonts w:ascii="Arial" w:hAnsi="Arial" w:cs="Arial"/>
          <w:sz w:val="20"/>
          <w:szCs w:val="20"/>
          <w:lang w:val="en-US"/>
        </w:rPr>
        <w:t>í</w:t>
      </w:r>
      <w:r w:rsidRPr="000E1D02">
        <w:rPr>
          <w:rFonts w:ascii="Arial" w:hAnsi="Arial" w:cs="Arial"/>
          <w:sz w:val="20"/>
          <w:szCs w:val="20"/>
        </w:rPr>
        <w:t>nh xác, tin cậy của bản tin do các cơ quan có th</w:t>
      </w:r>
      <w:r w:rsidR="007E588E" w:rsidRPr="000E1D02">
        <w:rPr>
          <w:rFonts w:ascii="Arial" w:hAnsi="Arial" w:cs="Arial"/>
          <w:sz w:val="20"/>
          <w:szCs w:val="20"/>
          <w:lang w:val="en-US"/>
        </w:rPr>
        <w:t>ẩ</w:t>
      </w:r>
      <w:r w:rsidRPr="000E1D02">
        <w:rPr>
          <w:rFonts w:ascii="Arial" w:hAnsi="Arial" w:cs="Arial"/>
          <w:sz w:val="20"/>
          <w:szCs w:val="20"/>
        </w:rPr>
        <w:t xml:space="preserve">m </w:t>
      </w:r>
      <w:r w:rsidR="001E1AFC" w:rsidRPr="000E1D02">
        <w:rPr>
          <w:rFonts w:ascii="Arial" w:hAnsi="Arial" w:cs="Arial"/>
          <w:sz w:val="20"/>
          <w:szCs w:val="20"/>
        </w:rPr>
        <w:t>quyền</w:t>
      </w:r>
      <w:r w:rsidRPr="000E1D02">
        <w:rPr>
          <w:rFonts w:ascii="Arial" w:hAnsi="Arial" w:cs="Arial"/>
          <w:sz w:val="20"/>
          <w:szCs w:val="20"/>
        </w:rPr>
        <w:t xml:space="preserve"> ban hành.</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Chương</w:t>
      </w:r>
      <w:r w:rsidR="00D81DF1" w:rsidRPr="000E1D02">
        <w:rPr>
          <w:rFonts w:ascii="Arial" w:hAnsi="Arial" w:cs="Arial"/>
          <w:b/>
          <w:sz w:val="20"/>
          <w:szCs w:val="20"/>
        </w:rPr>
        <w:t xml:space="preserve"> V</w:t>
      </w:r>
    </w:p>
    <w:p w:rsidR="00D81DF1" w:rsidRPr="000E1D02" w:rsidRDefault="007E588E" w:rsidP="005A1ADF">
      <w:pPr>
        <w:spacing w:before="120"/>
        <w:jc w:val="center"/>
        <w:rPr>
          <w:rFonts w:ascii="Arial" w:hAnsi="Arial" w:cs="Arial"/>
          <w:b/>
          <w:szCs w:val="20"/>
        </w:rPr>
      </w:pPr>
      <w:r w:rsidRPr="000E1D02">
        <w:rPr>
          <w:rFonts w:ascii="Arial" w:hAnsi="Arial" w:cs="Arial"/>
          <w:b/>
          <w:szCs w:val="20"/>
        </w:rPr>
        <w:t>TỔ CHỨC THỰC HIỆN</w:t>
      </w:r>
    </w:p>
    <w:p w:rsidR="00D81DF1" w:rsidRPr="000E1D02" w:rsidRDefault="000E1D02" w:rsidP="005A1ADF">
      <w:pPr>
        <w:spacing w:before="120"/>
        <w:rPr>
          <w:rFonts w:ascii="Arial" w:hAnsi="Arial" w:cs="Arial"/>
          <w:b/>
          <w:sz w:val="20"/>
          <w:szCs w:val="20"/>
          <w:lang w:val="en-US"/>
        </w:rPr>
      </w:pPr>
      <w:r w:rsidRPr="000E1D02">
        <w:rPr>
          <w:rFonts w:ascii="Arial" w:hAnsi="Arial" w:cs="Arial"/>
          <w:b/>
          <w:sz w:val="20"/>
          <w:szCs w:val="20"/>
        </w:rPr>
        <w:t xml:space="preserve">Điều </w:t>
      </w:r>
      <w:r w:rsidR="007E588E" w:rsidRPr="000E1D02">
        <w:rPr>
          <w:rFonts w:ascii="Arial" w:hAnsi="Arial" w:cs="Arial"/>
          <w:b/>
          <w:sz w:val="20"/>
          <w:szCs w:val="20"/>
        </w:rPr>
        <w:t>39. Hi</w:t>
      </w:r>
      <w:r w:rsidR="007E588E" w:rsidRPr="000E1D02">
        <w:rPr>
          <w:rFonts w:ascii="Arial" w:hAnsi="Arial" w:cs="Arial"/>
          <w:b/>
          <w:sz w:val="20"/>
          <w:szCs w:val="20"/>
          <w:lang w:val="en-US"/>
        </w:rPr>
        <w:t>ệ</w:t>
      </w:r>
      <w:r w:rsidR="00D145F3" w:rsidRPr="000E1D02">
        <w:rPr>
          <w:rFonts w:ascii="Arial" w:hAnsi="Arial" w:cs="Arial"/>
          <w:b/>
          <w:sz w:val="20"/>
          <w:szCs w:val="20"/>
        </w:rPr>
        <w:t xml:space="preserve">u </w:t>
      </w:r>
      <w:r w:rsidR="00D145F3" w:rsidRPr="000E1D02">
        <w:rPr>
          <w:rFonts w:ascii="Arial" w:hAnsi="Arial" w:cs="Arial"/>
          <w:b/>
          <w:sz w:val="20"/>
          <w:szCs w:val="20"/>
          <w:lang w:val="en-US"/>
        </w:rPr>
        <w:t>l</w:t>
      </w:r>
      <w:r w:rsidR="007E588E" w:rsidRPr="000E1D02">
        <w:rPr>
          <w:rFonts w:ascii="Arial" w:hAnsi="Arial" w:cs="Arial"/>
          <w:b/>
          <w:sz w:val="20"/>
          <w:szCs w:val="20"/>
          <w:lang w:val="en-US"/>
        </w:rPr>
        <w:t>ự</w:t>
      </w:r>
      <w:r w:rsidR="00D81DF1" w:rsidRPr="000E1D02">
        <w:rPr>
          <w:rFonts w:ascii="Arial" w:hAnsi="Arial" w:cs="Arial"/>
          <w:b/>
          <w:sz w:val="20"/>
          <w:szCs w:val="20"/>
        </w:rPr>
        <w:t xml:space="preserve">c </w:t>
      </w:r>
      <w:r w:rsidR="005C796F" w:rsidRPr="000E1D02">
        <w:rPr>
          <w:rFonts w:ascii="Arial" w:hAnsi="Arial" w:cs="Arial"/>
          <w:b/>
          <w:sz w:val="20"/>
          <w:szCs w:val="20"/>
        </w:rPr>
        <w:t xml:space="preserve">thi </w:t>
      </w:r>
      <w:r w:rsidR="007E588E" w:rsidRPr="000E1D02">
        <w:rPr>
          <w:rFonts w:ascii="Arial" w:hAnsi="Arial" w:cs="Arial"/>
          <w:b/>
          <w:sz w:val="20"/>
          <w:szCs w:val="20"/>
        </w:rPr>
        <w:t>hành</w:t>
      </w:r>
    </w:p>
    <w:p w:rsidR="007E588E" w:rsidRPr="000E1D02" w:rsidRDefault="00D81DF1" w:rsidP="005A1ADF">
      <w:pPr>
        <w:spacing w:before="120"/>
        <w:rPr>
          <w:rFonts w:ascii="Arial" w:hAnsi="Arial" w:cs="Arial"/>
          <w:sz w:val="20"/>
          <w:szCs w:val="20"/>
          <w:lang w:val="en-US"/>
        </w:rPr>
      </w:pPr>
      <w:r w:rsidRPr="000E1D02">
        <w:rPr>
          <w:rFonts w:ascii="Arial" w:hAnsi="Arial" w:cs="Arial"/>
          <w:sz w:val="20"/>
          <w:szCs w:val="20"/>
        </w:rPr>
        <w:t>Quyết định này có hiệu lực thi hành kể từ ngày 01 tháng 3 năm 2020 và thay thế Quyết định số 46/2014/QĐ-TTg ngày 15 tháng 8 năm 2014 của Thủ tướng Chính phủ quy định về dự báo, cảnh báo và truy</w:t>
      </w:r>
      <w:r w:rsidR="005339B5" w:rsidRPr="000E1D02">
        <w:rPr>
          <w:rFonts w:ascii="Arial" w:hAnsi="Arial" w:cs="Arial"/>
          <w:sz w:val="20"/>
          <w:szCs w:val="20"/>
          <w:lang w:val="en-US"/>
        </w:rPr>
        <w:t>ề</w:t>
      </w:r>
      <w:r w:rsidRPr="000E1D02">
        <w:rPr>
          <w:rFonts w:ascii="Arial" w:hAnsi="Arial" w:cs="Arial"/>
          <w:sz w:val="20"/>
          <w:szCs w:val="20"/>
        </w:rPr>
        <w:t>n tin thiên tai.</w:t>
      </w:r>
    </w:p>
    <w:p w:rsidR="00D81DF1" w:rsidRPr="000E1D02" w:rsidRDefault="000E1D02" w:rsidP="005A1ADF">
      <w:pPr>
        <w:spacing w:before="120"/>
        <w:rPr>
          <w:rFonts w:ascii="Arial" w:hAnsi="Arial" w:cs="Arial"/>
          <w:b/>
          <w:sz w:val="20"/>
          <w:szCs w:val="20"/>
        </w:rPr>
      </w:pPr>
      <w:r w:rsidRPr="000E1D02">
        <w:rPr>
          <w:rFonts w:ascii="Arial" w:hAnsi="Arial" w:cs="Arial"/>
          <w:b/>
          <w:sz w:val="20"/>
          <w:szCs w:val="20"/>
        </w:rPr>
        <w:t xml:space="preserve">Điều </w:t>
      </w:r>
      <w:r w:rsidR="007E588E" w:rsidRPr="000E1D02">
        <w:rPr>
          <w:rFonts w:ascii="Arial" w:hAnsi="Arial" w:cs="Arial"/>
          <w:b/>
          <w:sz w:val="20"/>
          <w:szCs w:val="20"/>
        </w:rPr>
        <w:t>40. Trách nhi</w:t>
      </w:r>
      <w:r w:rsidR="007E588E" w:rsidRPr="000E1D02">
        <w:rPr>
          <w:rFonts w:ascii="Arial" w:hAnsi="Arial" w:cs="Arial"/>
          <w:b/>
          <w:sz w:val="20"/>
          <w:szCs w:val="20"/>
          <w:lang w:val="en-US"/>
        </w:rPr>
        <w:t>ệ</w:t>
      </w:r>
      <w:r w:rsidR="00D81DF1" w:rsidRPr="000E1D02">
        <w:rPr>
          <w:rFonts w:ascii="Arial" w:hAnsi="Arial" w:cs="Arial"/>
          <w:b/>
          <w:sz w:val="20"/>
          <w:szCs w:val="20"/>
        </w:rPr>
        <w:t xml:space="preserve">m </w:t>
      </w:r>
      <w:r w:rsidR="005C796F" w:rsidRPr="000E1D02">
        <w:rPr>
          <w:rFonts w:ascii="Arial" w:hAnsi="Arial" w:cs="Arial"/>
          <w:b/>
          <w:sz w:val="20"/>
          <w:szCs w:val="20"/>
        </w:rPr>
        <w:t xml:space="preserve">thi </w:t>
      </w:r>
      <w:r w:rsidR="00D81DF1" w:rsidRPr="000E1D02">
        <w:rPr>
          <w:rFonts w:ascii="Arial" w:hAnsi="Arial" w:cs="Arial"/>
          <w:b/>
          <w:sz w:val="20"/>
          <w:szCs w:val="20"/>
        </w:rPr>
        <w:t>hành</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 xml:space="preserve">Các Bộ trưởng, Thủ trưởng cơ quan ngang Bộ, Thủ trưởng cơ quan thuộc Chính phủ, Trưởng ban Ban Chỉ đạo Trung ương về phòng, chống thiên tai, Chủ tịch </w:t>
      </w:r>
      <w:r w:rsidR="00521F51" w:rsidRPr="000E1D02">
        <w:rPr>
          <w:rFonts w:ascii="Arial" w:hAnsi="Arial" w:cs="Arial"/>
          <w:sz w:val="20"/>
          <w:szCs w:val="20"/>
        </w:rPr>
        <w:t>Ủ</w:t>
      </w:r>
      <w:r w:rsidRPr="000E1D02">
        <w:rPr>
          <w:rFonts w:ascii="Arial" w:hAnsi="Arial" w:cs="Arial"/>
          <w:sz w:val="20"/>
          <w:szCs w:val="20"/>
        </w:rPr>
        <w:t xml:space="preserve">y ban Quốc gia ứng phó sự cố, thiên tai và Tìm kiếm cứu nạn, Chủ tịch </w:t>
      </w:r>
      <w:r w:rsidR="00521F51" w:rsidRPr="000E1D02">
        <w:rPr>
          <w:rFonts w:ascii="Arial" w:hAnsi="Arial" w:cs="Arial"/>
          <w:sz w:val="20"/>
          <w:szCs w:val="20"/>
        </w:rPr>
        <w:t>Ủ</w:t>
      </w:r>
      <w:r w:rsidRPr="000E1D02">
        <w:rPr>
          <w:rFonts w:ascii="Arial" w:hAnsi="Arial" w:cs="Arial"/>
          <w:sz w:val="20"/>
          <w:szCs w:val="20"/>
        </w:rPr>
        <w:t xml:space="preserve">y ban nhân dân các tỉnh, thành phố trực thuộc Trung ương và Thủ trưởng các cơ quan, đơn vị liên quan chịu </w:t>
      </w:r>
      <w:r w:rsidR="0060552E" w:rsidRPr="000E1D02">
        <w:rPr>
          <w:rFonts w:ascii="Arial" w:hAnsi="Arial" w:cs="Arial"/>
          <w:sz w:val="20"/>
          <w:szCs w:val="20"/>
        </w:rPr>
        <w:t>trách</w:t>
      </w:r>
      <w:r w:rsidRPr="000E1D02">
        <w:rPr>
          <w:rFonts w:ascii="Arial" w:hAnsi="Arial" w:cs="Arial"/>
          <w:sz w:val="20"/>
          <w:szCs w:val="20"/>
        </w:rPr>
        <w:t xml:space="preserve"> nhiệm thi hành Quyết định này.</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Bộ Tài nguyên và Môi trường chủ trì, phối hợp với Bộ Nông nghiệp và Phát triển nông thôn tổ chức công bố, hướng dẫn vi</w:t>
      </w:r>
      <w:r w:rsidR="00521F51" w:rsidRPr="000E1D02">
        <w:rPr>
          <w:rFonts w:ascii="Arial" w:hAnsi="Arial" w:cs="Arial"/>
          <w:sz w:val="20"/>
          <w:szCs w:val="20"/>
        </w:rPr>
        <w:t>ệc thực hiện Quyết định; theo d</w:t>
      </w:r>
      <w:r w:rsidR="00521F51" w:rsidRPr="000E1D02">
        <w:rPr>
          <w:rFonts w:ascii="Arial" w:hAnsi="Arial" w:cs="Arial"/>
          <w:sz w:val="20"/>
          <w:szCs w:val="20"/>
          <w:lang w:val="en-US"/>
        </w:rPr>
        <w:t>õ</w:t>
      </w:r>
      <w:r w:rsidRPr="000E1D02">
        <w:rPr>
          <w:rFonts w:ascii="Arial" w:hAnsi="Arial" w:cs="Arial"/>
          <w:sz w:val="20"/>
          <w:szCs w:val="20"/>
        </w:rPr>
        <w:t xml:space="preserve">i, tổng </w:t>
      </w:r>
      <w:r w:rsidR="00207048" w:rsidRPr="000E1D02">
        <w:rPr>
          <w:rFonts w:ascii="Arial" w:hAnsi="Arial" w:cs="Arial"/>
          <w:sz w:val="20"/>
          <w:szCs w:val="20"/>
        </w:rPr>
        <w:t>hợp</w:t>
      </w:r>
      <w:r w:rsidRPr="000E1D02">
        <w:rPr>
          <w:rFonts w:ascii="Arial" w:hAnsi="Arial" w:cs="Arial"/>
          <w:sz w:val="20"/>
          <w:szCs w:val="20"/>
        </w:rPr>
        <w:t>, báo cáo khó khăn, vướng mắc trong quá trình thực hiện Quyết định, trình Thủ tướng Chính phủ xem xét, quyết định./</w:t>
      </w:r>
      <w:r w:rsidR="00EF13E4" w:rsidRPr="000E1D02">
        <w:rPr>
          <w:rFonts w:ascii="Arial" w:hAnsi="Arial" w:cs="Arial"/>
          <w:sz w:val="20"/>
          <w:szCs w:val="20"/>
          <w:lang w:val="en-US"/>
        </w:rPr>
        <w:t>.</w:t>
      </w:r>
    </w:p>
    <w:p w:rsidR="00521F51" w:rsidRPr="000E1D02" w:rsidRDefault="00521F51" w:rsidP="005A1ADF">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521F51" w:rsidRPr="00E03401" w:rsidTr="00E03401">
        <w:tc>
          <w:tcPr>
            <w:tcW w:w="4428" w:type="dxa"/>
            <w:shd w:val="clear" w:color="auto" w:fill="auto"/>
          </w:tcPr>
          <w:p w:rsidR="00521F51" w:rsidRPr="00E03401" w:rsidRDefault="00521F51" w:rsidP="00E03401">
            <w:pPr>
              <w:spacing w:before="120"/>
              <w:rPr>
                <w:rFonts w:ascii="Arial" w:hAnsi="Arial" w:cs="Arial"/>
                <w:sz w:val="20"/>
                <w:szCs w:val="20"/>
                <w:lang w:val="en-US"/>
              </w:rPr>
            </w:pPr>
            <w:r w:rsidRPr="00E03401">
              <w:rPr>
                <w:rFonts w:ascii="Arial" w:hAnsi="Arial" w:cs="Arial"/>
                <w:b/>
                <w:i/>
                <w:sz w:val="20"/>
                <w:szCs w:val="20"/>
              </w:rPr>
              <w:br/>
              <w:t>Nơi nhận:</w:t>
            </w:r>
            <w:r w:rsidRPr="00E03401">
              <w:rPr>
                <w:rFonts w:ascii="Arial" w:hAnsi="Arial" w:cs="Arial"/>
                <w:b/>
                <w:i/>
                <w:sz w:val="20"/>
                <w:szCs w:val="20"/>
              </w:rPr>
              <w:br/>
            </w:r>
            <w:r w:rsidR="006E27A1" w:rsidRPr="00E03401">
              <w:rPr>
                <w:rFonts w:ascii="Arial" w:hAnsi="Arial" w:cs="Arial"/>
                <w:sz w:val="16"/>
                <w:szCs w:val="20"/>
              </w:rPr>
              <w:t>- Ban Bí thư Trung ương Đảng;</w:t>
            </w:r>
            <w:r w:rsidR="006E27A1" w:rsidRPr="00E03401">
              <w:rPr>
                <w:rFonts w:ascii="Arial" w:hAnsi="Arial" w:cs="Arial"/>
                <w:sz w:val="16"/>
                <w:szCs w:val="20"/>
              </w:rPr>
              <w:br/>
              <w:t>- Thủ tướng, các Phó Thủ tướng Chính phủ;</w:t>
            </w:r>
            <w:r w:rsidR="006E27A1" w:rsidRPr="00E03401">
              <w:rPr>
                <w:rFonts w:ascii="Arial" w:hAnsi="Arial" w:cs="Arial"/>
                <w:sz w:val="16"/>
                <w:szCs w:val="20"/>
              </w:rPr>
              <w:br/>
              <w:t>- Các bộ, cơ quan ngang bộ, cơ quan thuộc Chính phủ;</w:t>
            </w:r>
            <w:r w:rsidR="006E27A1" w:rsidRPr="00E03401">
              <w:rPr>
                <w:rFonts w:ascii="Arial" w:hAnsi="Arial" w:cs="Arial"/>
                <w:sz w:val="16"/>
                <w:szCs w:val="20"/>
              </w:rPr>
              <w:br/>
              <w:t xml:space="preserve">- HĐND, </w:t>
            </w:r>
            <w:r w:rsidR="006E27A1" w:rsidRPr="00E03401">
              <w:rPr>
                <w:rFonts w:ascii="Arial" w:hAnsi="Arial" w:cs="Arial"/>
                <w:sz w:val="16"/>
                <w:szCs w:val="20"/>
                <w:lang w:val="en-US"/>
              </w:rPr>
              <w:t>U</w:t>
            </w:r>
            <w:r w:rsidR="006E27A1" w:rsidRPr="00E03401">
              <w:rPr>
                <w:rFonts w:ascii="Arial" w:hAnsi="Arial" w:cs="Arial"/>
                <w:sz w:val="16"/>
                <w:szCs w:val="20"/>
              </w:rPr>
              <w:t>BND, Ban Chỉ huy Phòng chống thiên tai và Tìm kiếm cứu nạn các tỉnh, thành phố trực thuộc trung ư</w:t>
            </w:r>
            <w:r w:rsidR="006E27A1" w:rsidRPr="00E03401">
              <w:rPr>
                <w:rFonts w:ascii="Arial" w:hAnsi="Arial" w:cs="Arial"/>
                <w:sz w:val="16"/>
                <w:szCs w:val="20"/>
                <w:lang w:val="en-US"/>
              </w:rPr>
              <w:t>ơng</w:t>
            </w:r>
            <w:r w:rsidR="00EF13E4" w:rsidRPr="00E03401">
              <w:rPr>
                <w:rFonts w:ascii="Arial" w:hAnsi="Arial" w:cs="Arial"/>
                <w:sz w:val="16"/>
                <w:szCs w:val="20"/>
                <w:lang w:val="en-US"/>
              </w:rPr>
              <w:t>;</w:t>
            </w:r>
            <w:r w:rsidR="006E27A1" w:rsidRPr="00E03401">
              <w:rPr>
                <w:rFonts w:ascii="Arial" w:hAnsi="Arial" w:cs="Arial"/>
                <w:sz w:val="16"/>
                <w:szCs w:val="20"/>
                <w:lang w:val="en-US"/>
              </w:rPr>
              <w:br/>
            </w:r>
            <w:r w:rsidR="006E27A1" w:rsidRPr="00E03401">
              <w:rPr>
                <w:rFonts w:ascii="Arial" w:hAnsi="Arial" w:cs="Arial"/>
                <w:sz w:val="16"/>
                <w:szCs w:val="20"/>
              </w:rPr>
              <w:t>- Văn phòng Trung ương Đảng;</w:t>
            </w:r>
            <w:r w:rsidR="006E27A1" w:rsidRPr="00E03401">
              <w:rPr>
                <w:rFonts w:ascii="Arial" w:hAnsi="Arial" w:cs="Arial"/>
                <w:sz w:val="16"/>
                <w:szCs w:val="20"/>
              </w:rPr>
              <w:br/>
              <w:t>- Văn phòng Tổng Bí thư;</w:t>
            </w:r>
            <w:r w:rsidR="006E27A1" w:rsidRPr="00E03401">
              <w:rPr>
                <w:rFonts w:ascii="Arial" w:hAnsi="Arial" w:cs="Arial"/>
                <w:sz w:val="16"/>
                <w:szCs w:val="20"/>
              </w:rPr>
              <w:br/>
              <w:t>- Văn phòng Chủ tịch nước;</w:t>
            </w:r>
            <w:r w:rsidR="006E27A1" w:rsidRPr="00E03401">
              <w:rPr>
                <w:rFonts w:ascii="Arial" w:hAnsi="Arial" w:cs="Arial"/>
                <w:sz w:val="16"/>
                <w:szCs w:val="20"/>
              </w:rPr>
              <w:br/>
              <w:t>- Hội đồng Dân tộc và các Ủy ban của Quốc hội;</w:t>
            </w:r>
            <w:r w:rsidR="006E27A1" w:rsidRPr="00E03401">
              <w:rPr>
                <w:rFonts w:ascii="Arial" w:hAnsi="Arial" w:cs="Arial"/>
                <w:sz w:val="16"/>
                <w:szCs w:val="20"/>
              </w:rPr>
              <w:br/>
              <w:t>- Văn phòng Quốc hội;</w:t>
            </w:r>
            <w:r w:rsidR="006E27A1" w:rsidRPr="00E03401">
              <w:rPr>
                <w:rFonts w:ascii="Arial" w:hAnsi="Arial" w:cs="Arial"/>
                <w:sz w:val="16"/>
                <w:szCs w:val="20"/>
              </w:rPr>
              <w:br/>
              <w:t>- Toà án nhân dân tối cao;</w:t>
            </w:r>
            <w:r w:rsidR="006E27A1" w:rsidRPr="00E03401">
              <w:rPr>
                <w:rFonts w:ascii="Arial" w:hAnsi="Arial" w:cs="Arial"/>
                <w:sz w:val="16"/>
                <w:szCs w:val="20"/>
              </w:rPr>
              <w:br/>
              <w:t>- Viện kiểm sát nhân dân tối cao;</w:t>
            </w:r>
            <w:r w:rsidR="006E27A1" w:rsidRPr="00E03401">
              <w:rPr>
                <w:rFonts w:ascii="Arial" w:hAnsi="Arial" w:cs="Arial"/>
                <w:sz w:val="16"/>
                <w:szCs w:val="20"/>
              </w:rPr>
              <w:br/>
              <w:t>- Ủy ban Giám sát tài chính Quốc gia;</w:t>
            </w:r>
            <w:r w:rsidR="006E27A1" w:rsidRPr="00E03401">
              <w:rPr>
                <w:rFonts w:ascii="Arial" w:hAnsi="Arial" w:cs="Arial"/>
                <w:sz w:val="16"/>
                <w:szCs w:val="20"/>
              </w:rPr>
              <w:br/>
            </w:r>
            <w:r w:rsidR="006E27A1" w:rsidRPr="00E03401">
              <w:rPr>
                <w:rFonts w:ascii="Arial" w:hAnsi="Arial" w:cs="Arial"/>
                <w:sz w:val="16"/>
                <w:szCs w:val="20"/>
              </w:rPr>
              <w:lastRenderedPageBreak/>
              <w:t>- Kiểm toán Nhà nước;</w:t>
            </w:r>
            <w:r w:rsidR="006E27A1" w:rsidRPr="00E03401">
              <w:rPr>
                <w:rFonts w:ascii="Arial" w:hAnsi="Arial" w:cs="Arial"/>
                <w:sz w:val="16"/>
                <w:szCs w:val="20"/>
              </w:rPr>
              <w:br/>
              <w:t>- Ngân hàng Chính sách xã hội;</w:t>
            </w:r>
            <w:r w:rsidR="006E27A1" w:rsidRPr="00E03401">
              <w:rPr>
                <w:rFonts w:ascii="Arial" w:hAnsi="Arial" w:cs="Arial"/>
                <w:sz w:val="16"/>
                <w:szCs w:val="20"/>
              </w:rPr>
              <w:br/>
              <w:t>- Ngân hàng Phát triển Việt Nam;</w:t>
            </w:r>
            <w:r w:rsidR="006E27A1" w:rsidRPr="00E03401">
              <w:rPr>
                <w:rFonts w:ascii="Arial" w:hAnsi="Arial" w:cs="Arial"/>
                <w:sz w:val="16"/>
                <w:szCs w:val="20"/>
              </w:rPr>
              <w:br/>
              <w:t>- Ủy ban Trung ương Mặt trận Tổ quốc Việt Nam;</w:t>
            </w:r>
            <w:r w:rsidR="006E27A1" w:rsidRPr="00E03401">
              <w:rPr>
                <w:rFonts w:ascii="Arial" w:hAnsi="Arial" w:cs="Arial"/>
                <w:sz w:val="16"/>
                <w:szCs w:val="20"/>
              </w:rPr>
              <w:br/>
              <w:t>- Cơ quan trung ương của các đoàn th</w:t>
            </w:r>
            <w:r w:rsidR="006E27A1" w:rsidRPr="00E03401">
              <w:rPr>
                <w:rFonts w:ascii="Arial" w:hAnsi="Arial" w:cs="Arial"/>
                <w:sz w:val="16"/>
                <w:szCs w:val="20"/>
                <w:lang w:val="en-US"/>
              </w:rPr>
              <w:t>ể</w:t>
            </w:r>
            <w:r w:rsidR="006E27A1" w:rsidRPr="00E03401">
              <w:rPr>
                <w:rFonts w:ascii="Arial" w:hAnsi="Arial" w:cs="Arial"/>
                <w:sz w:val="16"/>
                <w:szCs w:val="20"/>
              </w:rPr>
              <w:t>;</w:t>
            </w:r>
            <w:r w:rsidR="006E27A1" w:rsidRPr="00E03401">
              <w:rPr>
                <w:rFonts w:ascii="Arial" w:hAnsi="Arial" w:cs="Arial"/>
                <w:sz w:val="16"/>
                <w:szCs w:val="20"/>
              </w:rPr>
              <w:br/>
              <w:t>- Ban Chỉ đạo Trung ương về phòng, chống thiên tai;</w:t>
            </w:r>
            <w:r w:rsidR="006E27A1" w:rsidRPr="00E03401">
              <w:rPr>
                <w:rFonts w:ascii="Arial" w:hAnsi="Arial" w:cs="Arial"/>
                <w:sz w:val="16"/>
                <w:szCs w:val="20"/>
              </w:rPr>
              <w:br/>
              <w:t>- Ủy ban Quốc gia ứng phó sự cố, thiên tai và Tìm kiếm cứu nạn;</w:t>
            </w:r>
            <w:r w:rsidR="006E27A1" w:rsidRPr="00E03401">
              <w:rPr>
                <w:rFonts w:ascii="Arial" w:hAnsi="Arial" w:cs="Arial"/>
                <w:sz w:val="16"/>
                <w:szCs w:val="20"/>
              </w:rPr>
              <w:br/>
              <w:t>- Viện Vật lý địa cầu;</w:t>
            </w:r>
            <w:r w:rsidR="006E27A1" w:rsidRPr="00E03401">
              <w:rPr>
                <w:rFonts w:ascii="Arial" w:hAnsi="Arial" w:cs="Arial"/>
                <w:sz w:val="16"/>
                <w:szCs w:val="20"/>
              </w:rPr>
              <w:br/>
              <w:t xml:space="preserve">- Tổng cục Khí </w:t>
            </w:r>
            <w:r w:rsidR="00D145F3" w:rsidRPr="00E03401">
              <w:rPr>
                <w:rFonts w:ascii="Arial" w:hAnsi="Arial" w:cs="Arial"/>
                <w:sz w:val="16"/>
                <w:szCs w:val="20"/>
              </w:rPr>
              <w:t>tượng Thủy văn;</w:t>
            </w:r>
            <w:r w:rsidR="00D145F3" w:rsidRPr="00E03401">
              <w:rPr>
                <w:rFonts w:ascii="Arial" w:hAnsi="Arial" w:cs="Arial"/>
                <w:sz w:val="16"/>
                <w:szCs w:val="20"/>
              </w:rPr>
              <w:br/>
              <w:t>- VPCP: BTCN, c</w:t>
            </w:r>
            <w:r w:rsidR="00D145F3" w:rsidRPr="00E03401">
              <w:rPr>
                <w:rFonts w:ascii="Arial" w:hAnsi="Arial" w:cs="Arial"/>
                <w:sz w:val="16"/>
                <w:szCs w:val="20"/>
                <w:lang w:val="en-US"/>
              </w:rPr>
              <w:t>á</w:t>
            </w:r>
            <w:r w:rsidR="006E27A1" w:rsidRPr="00E03401">
              <w:rPr>
                <w:rFonts w:ascii="Arial" w:hAnsi="Arial" w:cs="Arial"/>
                <w:sz w:val="16"/>
                <w:szCs w:val="20"/>
              </w:rPr>
              <w:t>c PCN, Trợ l</w:t>
            </w:r>
            <w:r w:rsidR="006E27A1" w:rsidRPr="00E03401">
              <w:rPr>
                <w:rFonts w:ascii="Arial" w:hAnsi="Arial" w:cs="Arial"/>
                <w:sz w:val="16"/>
                <w:szCs w:val="20"/>
                <w:lang w:val="en-US"/>
              </w:rPr>
              <w:t>ý</w:t>
            </w:r>
            <w:r w:rsidR="006E27A1" w:rsidRPr="00E03401">
              <w:rPr>
                <w:rFonts w:ascii="Arial" w:hAnsi="Arial" w:cs="Arial"/>
                <w:sz w:val="16"/>
                <w:szCs w:val="20"/>
              </w:rPr>
              <w:t xml:space="preserve"> TTg, TGĐ </w:t>
            </w:r>
            <w:r w:rsidR="00D145F3" w:rsidRPr="00E03401">
              <w:rPr>
                <w:rFonts w:ascii="Arial" w:hAnsi="Arial" w:cs="Arial"/>
                <w:sz w:val="16"/>
                <w:szCs w:val="20"/>
                <w:lang w:val="en-US"/>
              </w:rPr>
              <w:t>C</w:t>
            </w:r>
            <w:r w:rsidR="006E27A1" w:rsidRPr="00E03401">
              <w:rPr>
                <w:rFonts w:ascii="Arial" w:hAnsi="Arial" w:cs="Arial"/>
                <w:sz w:val="16"/>
                <w:szCs w:val="20"/>
              </w:rPr>
              <w:t>ổng TTĐT, các Vụ: TH, PL, KGVX, CN, NC, KTTH, Công báo;</w:t>
            </w:r>
            <w:r w:rsidR="006E27A1" w:rsidRPr="00E03401">
              <w:rPr>
                <w:rFonts w:ascii="Arial" w:hAnsi="Arial" w:cs="Arial"/>
                <w:sz w:val="16"/>
                <w:szCs w:val="20"/>
              </w:rPr>
              <w:br/>
              <w:t>- Lưu: VT, NN (3). Tuynh</w:t>
            </w:r>
          </w:p>
        </w:tc>
        <w:tc>
          <w:tcPr>
            <w:tcW w:w="4428" w:type="dxa"/>
            <w:shd w:val="clear" w:color="auto" w:fill="auto"/>
          </w:tcPr>
          <w:p w:rsidR="00521F51" w:rsidRPr="00E03401" w:rsidRDefault="00521F51" w:rsidP="00E03401">
            <w:pPr>
              <w:spacing w:before="120"/>
              <w:jc w:val="center"/>
              <w:rPr>
                <w:rFonts w:ascii="Arial" w:hAnsi="Arial" w:cs="Arial"/>
                <w:b/>
                <w:sz w:val="20"/>
                <w:szCs w:val="20"/>
              </w:rPr>
            </w:pPr>
            <w:r w:rsidRPr="00E03401">
              <w:rPr>
                <w:rFonts w:ascii="Arial" w:hAnsi="Arial" w:cs="Arial"/>
                <w:b/>
                <w:sz w:val="20"/>
                <w:szCs w:val="20"/>
              </w:rPr>
              <w:lastRenderedPageBreak/>
              <w:t>KT. THỦ TƯỚNG</w:t>
            </w:r>
            <w:r w:rsidRPr="00E03401">
              <w:rPr>
                <w:rFonts w:ascii="Arial" w:hAnsi="Arial" w:cs="Arial"/>
                <w:b/>
                <w:sz w:val="20"/>
                <w:szCs w:val="20"/>
              </w:rPr>
              <w:br/>
              <w:t>PHÓ THỦ TƯỚNG</w:t>
            </w:r>
            <w:r w:rsidRPr="00E03401">
              <w:rPr>
                <w:rFonts w:ascii="Arial" w:hAnsi="Arial" w:cs="Arial"/>
                <w:b/>
                <w:sz w:val="20"/>
                <w:szCs w:val="20"/>
              </w:rPr>
              <w:br/>
            </w:r>
            <w:r w:rsidRPr="00E03401">
              <w:rPr>
                <w:rFonts w:ascii="Arial" w:hAnsi="Arial" w:cs="Arial"/>
                <w:b/>
                <w:sz w:val="20"/>
                <w:szCs w:val="20"/>
              </w:rPr>
              <w:br/>
            </w:r>
            <w:r w:rsidRPr="00E03401">
              <w:rPr>
                <w:rFonts w:ascii="Arial" w:hAnsi="Arial" w:cs="Arial"/>
                <w:b/>
                <w:sz w:val="20"/>
                <w:szCs w:val="20"/>
              </w:rPr>
              <w:br/>
            </w:r>
            <w:r w:rsidRPr="00E03401">
              <w:rPr>
                <w:rFonts w:ascii="Arial" w:hAnsi="Arial" w:cs="Arial"/>
                <w:b/>
                <w:sz w:val="20"/>
                <w:szCs w:val="20"/>
              </w:rPr>
              <w:br/>
            </w:r>
            <w:r w:rsidRPr="00E03401">
              <w:rPr>
                <w:rFonts w:ascii="Arial" w:hAnsi="Arial" w:cs="Arial"/>
                <w:b/>
                <w:sz w:val="20"/>
                <w:szCs w:val="20"/>
              </w:rPr>
              <w:br/>
              <w:t>Trịnh Đình Dũng</w:t>
            </w:r>
          </w:p>
        </w:tc>
      </w:tr>
    </w:tbl>
    <w:p w:rsidR="006E27A1" w:rsidRPr="000E1D02" w:rsidRDefault="006E27A1" w:rsidP="005A1ADF">
      <w:pPr>
        <w:spacing w:before="120"/>
        <w:rPr>
          <w:rFonts w:ascii="Arial" w:hAnsi="Arial" w:cs="Arial"/>
          <w:sz w:val="20"/>
          <w:szCs w:val="20"/>
          <w:lang w:val="en-US"/>
        </w:rPr>
      </w:pPr>
    </w:p>
    <w:p w:rsidR="00393B1A" w:rsidRPr="000E1D02" w:rsidRDefault="00393B1A" w:rsidP="005A1ADF">
      <w:pPr>
        <w:spacing w:before="120"/>
        <w:jc w:val="center"/>
        <w:rPr>
          <w:rFonts w:ascii="Arial" w:hAnsi="Arial" w:cs="Arial"/>
          <w:b/>
          <w:szCs w:val="20"/>
          <w:lang w:val="en-US"/>
        </w:rPr>
      </w:pPr>
      <w:r w:rsidRPr="000E1D02">
        <w:rPr>
          <w:rFonts w:ascii="Arial" w:hAnsi="Arial" w:cs="Arial"/>
          <w:b/>
          <w:szCs w:val="20"/>
          <w:lang w:val="en-US"/>
        </w:rPr>
        <w:t>PHỤ LỤC I</w:t>
      </w:r>
    </w:p>
    <w:p w:rsidR="00393B1A" w:rsidRPr="000E1D02" w:rsidRDefault="00393B1A" w:rsidP="005A1ADF">
      <w:pPr>
        <w:spacing w:before="120"/>
        <w:jc w:val="center"/>
        <w:rPr>
          <w:rFonts w:ascii="Arial" w:hAnsi="Arial" w:cs="Arial"/>
          <w:sz w:val="20"/>
          <w:szCs w:val="20"/>
          <w:lang w:val="en-US"/>
        </w:rPr>
      </w:pPr>
      <w:r w:rsidRPr="000E1D02">
        <w:rPr>
          <w:rFonts w:ascii="Arial" w:hAnsi="Arial" w:cs="Arial"/>
          <w:sz w:val="20"/>
          <w:szCs w:val="20"/>
          <w:lang w:val="en-US"/>
        </w:rPr>
        <w:t>SƠ ĐỒ KHU VỰC THEO DÕI VÀ DỰ BÁO ÁP THẤP NHIỆT ĐỚI, BÃO</w:t>
      </w:r>
      <w:r w:rsidR="00D65BA2" w:rsidRPr="000E1D02">
        <w:rPr>
          <w:rFonts w:ascii="Arial" w:hAnsi="Arial" w:cs="Arial"/>
          <w:sz w:val="20"/>
          <w:szCs w:val="20"/>
          <w:lang w:val="en-US"/>
        </w:rPr>
        <w:br/>
      </w:r>
      <w:r w:rsidR="00D65BA2" w:rsidRPr="000E1D02">
        <w:rPr>
          <w:rFonts w:ascii="Arial" w:hAnsi="Arial" w:cs="Arial"/>
          <w:i/>
          <w:sz w:val="20"/>
          <w:szCs w:val="20"/>
          <w:lang w:val="en-US"/>
        </w:rPr>
        <w:t>(Kèm theo Quyết định số 03/2020/QĐ-TTg ngày 13 tháng 01 năm 2020 của Thủ tướng Chính phủ)</w:t>
      </w:r>
    </w:p>
    <w:p w:rsidR="00D65BA2" w:rsidRPr="000E1D02" w:rsidRDefault="006D45DC" w:rsidP="005A1ADF">
      <w:pPr>
        <w:spacing w:before="120"/>
        <w:jc w:val="center"/>
        <w:rPr>
          <w:rFonts w:ascii="Arial" w:hAnsi="Arial" w:cs="Arial"/>
          <w:sz w:val="20"/>
          <w:szCs w:val="20"/>
          <w:lang w:val="en-US"/>
        </w:rPr>
      </w:pPr>
      <w:r w:rsidRPr="000E1D02">
        <w:rPr>
          <w:rFonts w:ascii="Arial" w:hAnsi="Arial" w:cs="Arial"/>
          <w:noProof/>
          <w:sz w:val="20"/>
          <w:szCs w:val="20"/>
          <w:lang w:val="en-US"/>
        </w:rPr>
        <w:drawing>
          <wp:inline distT="0" distB="0" distL="0" distR="0">
            <wp:extent cx="5486400" cy="533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rsidR="007A6CAC" w:rsidRPr="000E1D02" w:rsidRDefault="007A6CAC" w:rsidP="005A1ADF">
      <w:pPr>
        <w:spacing w:before="120"/>
        <w:jc w:val="center"/>
        <w:rPr>
          <w:rFonts w:ascii="Arial" w:hAnsi="Arial" w:cs="Arial"/>
          <w:b/>
          <w:szCs w:val="20"/>
          <w:lang w:val="en-US"/>
        </w:rPr>
      </w:pPr>
    </w:p>
    <w:p w:rsidR="0026348B" w:rsidRPr="000E1D02" w:rsidRDefault="0026348B" w:rsidP="005A1ADF">
      <w:pPr>
        <w:spacing w:before="120"/>
        <w:jc w:val="center"/>
        <w:rPr>
          <w:rFonts w:ascii="Arial" w:hAnsi="Arial" w:cs="Arial"/>
          <w:b/>
          <w:szCs w:val="20"/>
          <w:lang w:val="en-US"/>
        </w:rPr>
      </w:pPr>
      <w:r w:rsidRPr="000E1D02">
        <w:rPr>
          <w:rFonts w:ascii="Arial" w:hAnsi="Arial" w:cs="Arial"/>
          <w:b/>
          <w:szCs w:val="20"/>
          <w:lang w:val="en-US"/>
        </w:rPr>
        <w:t>PHỤ LỤC II</w:t>
      </w:r>
    </w:p>
    <w:p w:rsidR="0026348B" w:rsidRPr="000E1D02" w:rsidRDefault="009714B6" w:rsidP="005A1ADF">
      <w:pPr>
        <w:spacing w:before="120"/>
        <w:jc w:val="center"/>
        <w:rPr>
          <w:rFonts w:ascii="Arial" w:hAnsi="Arial" w:cs="Arial"/>
          <w:sz w:val="20"/>
          <w:szCs w:val="20"/>
          <w:lang w:val="en-US"/>
        </w:rPr>
      </w:pPr>
      <w:r w:rsidRPr="000E1D02">
        <w:rPr>
          <w:rFonts w:ascii="Arial" w:hAnsi="Arial" w:cs="Arial"/>
          <w:sz w:val="20"/>
          <w:szCs w:val="20"/>
          <w:lang w:val="en-US"/>
        </w:rPr>
        <w:t>DANH SÁCH CÁC SÔNG DO TRUNG TÂM DỰ BÁO KHÍ TƯỢNG THỦY VĂN QUỐC GIA DỰ BÁO, CẢNH BÁO LŨ</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7"/>
        <w:gridCol w:w="2644"/>
        <w:gridCol w:w="2097"/>
        <w:gridCol w:w="3293"/>
      </w:tblGrid>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TT</w:t>
            </w:r>
          </w:p>
        </w:tc>
        <w:tc>
          <w:tcPr>
            <w:tcW w:w="1459"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Tỉnh/Thành phố</w:t>
            </w:r>
          </w:p>
        </w:tc>
        <w:tc>
          <w:tcPr>
            <w:tcW w:w="1157"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Lưu vực sông</w:t>
            </w:r>
          </w:p>
        </w:tc>
        <w:tc>
          <w:tcPr>
            <w:tcW w:w="1817"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Trạm thủy văn</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Hà Nội</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Hồng</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Hà Nội</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Hòa Bình</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Đà</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Hồ Hòa Bình</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3</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Yên Bái</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Thao</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Yên Bái</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4</w:t>
            </w:r>
          </w:p>
        </w:tc>
        <w:tc>
          <w:tcPr>
            <w:tcW w:w="1459"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Phú Thọ</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Thao</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Phú Thọ</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lastRenderedPageBreak/>
              <w:t>5</w:t>
            </w:r>
          </w:p>
        </w:tc>
        <w:tc>
          <w:tcPr>
            <w:tcW w:w="1459"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Lô</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Vụ Quang</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6</w:t>
            </w:r>
          </w:p>
        </w:tc>
        <w:tc>
          <w:tcPr>
            <w:tcW w:w="1459" w:type="pct"/>
            <w:shd w:val="clear" w:color="auto" w:fill="FFFFFF"/>
            <w:vAlign w:val="center"/>
          </w:tcPr>
          <w:p w:rsidR="00D81DF1" w:rsidRPr="000E1D02" w:rsidRDefault="00A55D4B" w:rsidP="005A1ADF">
            <w:pPr>
              <w:spacing w:before="120"/>
              <w:jc w:val="center"/>
              <w:rPr>
                <w:rFonts w:ascii="Arial" w:hAnsi="Arial" w:cs="Arial"/>
                <w:sz w:val="20"/>
                <w:szCs w:val="20"/>
              </w:rPr>
            </w:pPr>
            <w:r w:rsidRPr="000E1D02">
              <w:rPr>
                <w:rFonts w:ascii="Arial" w:hAnsi="Arial" w:cs="Arial"/>
                <w:sz w:val="20"/>
                <w:szCs w:val="20"/>
              </w:rPr>
              <w:t xml:space="preserve">Tuyên </w:t>
            </w:r>
            <w:r w:rsidRPr="000E1D02">
              <w:rPr>
                <w:rFonts w:ascii="Arial" w:hAnsi="Arial" w:cs="Arial"/>
                <w:sz w:val="20"/>
                <w:szCs w:val="20"/>
                <w:lang w:val="en-US"/>
              </w:rPr>
              <w:t>Q</w:t>
            </w:r>
            <w:r w:rsidR="00D81DF1" w:rsidRPr="000E1D02">
              <w:rPr>
                <w:rFonts w:ascii="Arial" w:hAnsi="Arial" w:cs="Arial"/>
                <w:sz w:val="20"/>
                <w:szCs w:val="20"/>
              </w:rPr>
              <w:t>uang</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Lô</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Tuyên Quang</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7</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Hải Dương</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Thái Bình</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Phả Lại</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8</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Bắc Ninh</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Cầu</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Đáp Cầu</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9</w:t>
            </w:r>
          </w:p>
        </w:tc>
        <w:tc>
          <w:tcPr>
            <w:tcW w:w="1459"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Bắc Giang</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Thương</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Phủ Lạng Thương</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10</w:t>
            </w:r>
          </w:p>
        </w:tc>
        <w:tc>
          <w:tcPr>
            <w:tcW w:w="1459"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Lục Nam</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Lục Nam</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11</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Ninh Bình</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Hoàng Long</w:t>
            </w:r>
          </w:p>
        </w:tc>
        <w:tc>
          <w:tcPr>
            <w:tcW w:w="1817" w:type="pct"/>
            <w:shd w:val="clear" w:color="auto" w:fill="FFFFFF"/>
            <w:vAlign w:val="center"/>
          </w:tcPr>
          <w:p w:rsidR="00D81DF1" w:rsidRPr="000E1D02" w:rsidRDefault="00A55D4B" w:rsidP="005A1ADF">
            <w:pPr>
              <w:spacing w:before="120"/>
              <w:jc w:val="center"/>
              <w:rPr>
                <w:rFonts w:ascii="Arial" w:hAnsi="Arial" w:cs="Arial"/>
                <w:sz w:val="20"/>
                <w:szCs w:val="20"/>
                <w:lang w:val="en-US"/>
              </w:rPr>
            </w:pPr>
            <w:r w:rsidRPr="000E1D02">
              <w:rPr>
                <w:rFonts w:ascii="Arial" w:hAnsi="Arial" w:cs="Arial"/>
                <w:sz w:val="20"/>
                <w:szCs w:val="20"/>
              </w:rPr>
              <w:t>B</w:t>
            </w:r>
            <w:r w:rsidRPr="000E1D02">
              <w:rPr>
                <w:rFonts w:ascii="Arial" w:hAnsi="Arial" w:cs="Arial"/>
                <w:sz w:val="20"/>
                <w:szCs w:val="20"/>
                <w:lang w:val="en-US"/>
              </w:rPr>
              <w:t>ế</w:t>
            </w:r>
            <w:r w:rsidR="00D81DF1" w:rsidRPr="000E1D02">
              <w:rPr>
                <w:rFonts w:ascii="Arial" w:hAnsi="Arial" w:cs="Arial"/>
                <w:sz w:val="20"/>
                <w:szCs w:val="20"/>
              </w:rPr>
              <w:t>n Đ</w:t>
            </w:r>
            <w:r w:rsidRPr="000E1D02">
              <w:rPr>
                <w:rFonts w:ascii="Arial" w:hAnsi="Arial" w:cs="Arial"/>
                <w:sz w:val="20"/>
                <w:szCs w:val="20"/>
                <w:lang w:val="en-US"/>
              </w:rPr>
              <w:t>ế</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12</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Thanh Hóa</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Mã</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Giàng</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13</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Nghệ An</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Cả</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Nam Đàn</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14</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Hà Tĩnh</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La</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Linh Cảm</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15</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Quảng Bình</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Gianh</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Mai Hóa</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16</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Thừa Thiên Huế</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Hương</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Huế (Kim Long)</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17</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Quảng Nam</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Thu Bồn</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Câu Lâu</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18</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Quảng Ngãi</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Trà Khúc</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Trà Khúc</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19</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Bình Định</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Kôn</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Thạnh Hòa</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20</w:t>
            </w:r>
          </w:p>
        </w:tc>
        <w:tc>
          <w:tcPr>
            <w:tcW w:w="145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Phú Yên</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Đà Rằng</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Phú Lâm</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21</w:t>
            </w:r>
          </w:p>
        </w:tc>
        <w:tc>
          <w:tcPr>
            <w:tcW w:w="1459"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An Giang</w:t>
            </w: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Ti</w:t>
            </w:r>
            <w:r w:rsidR="00A55D4B" w:rsidRPr="000E1D02">
              <w:rPr>
                <w:rFonts w:ascii="Arial" w:hAnsi="Arial" w:cs="Arial"/>
                <w:sz w:val="20"/>
                <w:szCs w:val="20"/>
                <w:lang w:val="en-US"/>
              </w:rPr>
              <w:t>ề</w:t>
            </w:r>
            <w:r w:rsidRPr="000E1D02">
              <w:rPr>
                <w:rFonts w:ascii="Arial" w:hAnsi="Arial" w:cs="Arial"/>
                <w:sz w:val="20"/>
                <w:szCs w:val="20"/>
              </w:rPr>
              <w:t>n</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Tân Châu</w:t>
            </w:r>
          </w:p>
        </w:tc>
      </w:tr>
      <w:tr w:rsidR="00D81DF1" w:rsidRPr="000E1D02">
        <w:tblPrEx>
          <w:tblCellMar>
            <w:top w:w="0" w:type="dxa"/>
            <w:left w:w="0" w:type="dxa"/>
            <w:bottom w:w="0" w:type="dxa"/>
            <w:right w:w="0" w:type="dxa"/>
          </w:tblCellMar>
        </w:tblPrEx>
        <w:tc>
          <w:tcPr>
            <w:tcW w:w="566"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22</w:t>
            </w:r>
          </w:p>
        </w:tc>
        <w:tc>
          <w:tcPr>
            <w:tcW w:w="1459"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Hậu</w:t>
            </w:r>
          </w:p>
        </w:tc>
        <w:tc>
          <w:tcPr>
            <w:tcW w:w="181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Châu Đốc</w:t>
            </w:r>
          </w:p>
        </w:tc>
      </w:tr>
    </w:tbl>
    <w:p w:rsidR="00CA3DBE" w:rsidRPr="000E1D02" w:rsidRDefault="00CA3DBE" w:rsidP="005A1ADF">
      <w:pPr>
        <w:spacing w:before="120"/>
        <w:rPr>
          <w:rFonts w:ascii="Arial" w:hAnsi="Arial" w:cs="Arial"/>
          <w:sz w:val="20"/>
          <w:szCs w:val="20"/>
          <w:lang w:val="en-US"/>
        </w:rPr>
      </w:pPr>
    </w:p>
    <w:p w:rsidR="00CA3DBE" w:rsidRPr="000E1D02" w:rsidRDefault="00CA3DBE" w:rsidP="005A1ADF">
      <w:pPr>
        <w:spacing w:before="120"/>
        <w:jc w:val="center"/>
        <w:rPr>
          <w:rFonts w:ascii="Arial" w:hAnsi="Arial" w:cs="Arial"/>
          <w:b/>
          <w:szCs w:val="20"/>
          <w:lang w:val="en-US"/>
        </w:rPr>
      </w:pPr>
      <w:r w:rsidRPr="000E1D02">
        <w:rPr>
          <w:rFonts w:ascii="Arial" w:hAnsi="Arial" w:cs="Arial"/>
          <w:b/>
          <w:szCs w:val="20"/>
          <w:lang w:val="en-US"/>
        </w:rPr>
        <w:t>PHỤ LỤC III</w:t>
      </w:r>
    </w:p>
    <w:p w:rsidR="00D81DF1" w:rsidRPr="000E1D02" w:rsidRDefault="00CA3DBE" w:rsidP="005A1ADF">
      <w:pPr>
        <w:spacing w:before="120"/>
        <w:jc w:val="center"/>
        <w:rPr>
          <w:rFonts w:ascii="Arial" w:hAnsi="Arial" w:cs="Arial"/>
          <w:sz w:val="20"/>
          <w:szCs w:val="20"/>
        </w:rPr>
      </w:pPr>
      <w:r w:rsidRPr="000E1D02">
        <w:rPr>
          <w:rFonts w:ascii="Arial" w:hAnsi="Arial" w:cs="Arial"/>
          <w:sz w:val="20"/>
          <w:szCs w:val="20"/>
          <w:lang w:val="en-US"/>
        </w:rPr>
        <w:t>DANH SÁCH CÁC SÔNG DO CÁC ĐÀI KHÍ TƯỢNG THỦY VĂN KHU VỰC VÀ CÁC ĐÀI KHÍ TƯỢNG THỦY VĂN TỈNH DỰ BÁO, CẢNH BÁO LŨ</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9"/>
        <w:gridCol w:w="2740"/>
        <w:gridCol w:w="2088"/>
        <w:gridCol w:w="3224"/>
      </w:tblGrid>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TT</w:t>
            </w:r>
          </w:p>
        </w:tc>
        <w:tc>
          <w:tcPr>
            <w:tcW w:w="1512"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Tỉnh/Thành phố</w:t>
            </w:r>
          </w:p>
        </w:tc>
        <w:tc>
          <w:tcPr>
            <w:tcW w:w="1152"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Lưu vực sông</w:t>
            </w:r>
          </w:p>
        </w:tc>
        <w:tc>
          <w:tcPr>
            <w:tcW w:w="1779"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Trạm thủy văn</w:t>
            </w:r>
          </w:p>
        </w:tc>
      </w:tr>
      <w:tr w:rsidR="00102FEE"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I</w:t>
            </w:r>
          </w:p>
        </w:tc>
        <w:tc>
          <w:tcPr>
            <w:tcW w:w="4443" w:type="pct"/>
            <w:gridSpan w:val="3"/>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Đài KTTV khu vực Tây Bắc</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Sơn La</w:t>
            </w: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Mã</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Xã Là</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Đà</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Tạ Bú</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Nậm Pàn</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Hát Lót</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Lai Châu</w:t>
            </w: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Đà</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Mường Tè</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Nậm Bum</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Nà Hừ</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Nậm Na</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Nậm Giàng</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Nậm Mu</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Tà Gia</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Điện Biên</w:t>
            </w: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Đà</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Mường Lay</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0A1F11" w:rsidP="005A1ADF">
            <w:pPr>
              <w:spacing w:before="120"/>
              <w:jc w:val="center"/>
              <w:rPr>
                <w:rFonts w:ascii="Arial" w:hAnsi="Arial" w:cs="Arial"/>
                <w:sz w:val="20"/>
                <w:szCs w:val="20"/>
                <w:lang w:val="en-US"/>
              </w:rPr>
            </w:pPr>
            <w:r w:rsidRPr="000E1D02">
              <w:rPr>
                <w:rFonts w:ascii="Arial" w:hAnsi="Arial" w:cs="Arial"/>
                <w:sz w:val="20"/>
                <w:szCs w:val="20"/>
              </w:rPr>
              <w:t>Nậm Nư</w:t>
            </w:r>
            <w:r w:rsidRPr="000E1D02">
              <w:rPr>
                <w:rFonts w:ascii="Arial" w:hAnsi="Arial" w:cs="Arial"/>
                <w:sz w:val="20"/>
                <w:szCs w:val="20"/>
                <w:lang w:val="en-US"/>
              </w:rPr>
              <w:t>a</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Bản Yên</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Nậm Mức</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Na Sang</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Hòa Bình</w:t>
            </w: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Đà</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Hòa Bình</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Bôi</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Hưng Thi</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Bùi</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Lâm Sơn</w:t>
            </w:r>
          </w:p>
        </w:tc>
      </w:tr>
      <w:tr w:rsidR="00102FEE"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II</w:t>
            </w:r>
          </w:p>
        </w:tc>
        <w:tc>
          <w:tcPr>
            <w:tcW w:w="4443" w:type="pct"/>
            <w:gridSpan w:val="3"/>
            <w:shd w:val="clear" w:color="auto" w:fill="FFFFFF"/>
            <w:vAlign w:val="center"/>
          </w:tcPr>
          <w:p w:rsidR="00D81DF1" w:rsidRPr="000E1D02" w:rsidRDefault="00D81DF1" w:rsidP="005A1ADF">
            <w:pPr>
              <w:spacing w:before="120"/>
              <w:jc w:val="center"/>
              <w:rPr>
                <w:rFonts w:ascii="Arial" w:hAnsi="Arial" w:cs="Arial"/>
                <w:b/>
                <w:sz w:val="20"/>
                <w:szCs w:val="20"/>
                <w:lang w:val="en-US"/>
              </w:rPr>
            </w:pPr>
            <w:r w:rsidRPr="000E1D02">
              <w:rPr>
                <w:rFonts w:ascii="Arial" w:hAnsi="Arial" w:cs="Arial"/>
                <w:b/>
                <w:sz w:val="20"/>
                <w:szCs w:val="20"/>
              </w:rPr>
              <w:t>Đài KTTV khu v</w:t>
            </w:r>
            <w:r w:rsidR="000A1F11" w:rsidRPr="000E1D02">
              <w:rPr>
                <w:rFonts w:ascii="Arial" w:hAnsi="Arial" w:cs="Arial"/>
                <w:b/>
                <w:sz w:val="20"/>
                <w:szCs w:val="20"/>
                <w:lang w:val="en-US"/>
              </w:rPr>
              <w:t>ự</w:t>
            </w:r>
            <w:r w:rsidRPr="000E1D02">
              <w:rPr>
                <w:rFonts w:ascii="Arial" w:hAnsi="Arial" w:cs="Arial"/>
                <w:b/>
                <w:sz w:val="20"/>
                <w:szCs w:val="20"/>
              </w:rPr>
              <w:t>c Vi</w:t>
            </w:r>
            <w:r w:rsidR="000A1F11" w:rsidRPr="000E1D02">
              <w:rPr>
                <w:rFonts w:ascii="Arial" w:hAnsi="Arial" w:cs="Arial"/>
                <w:b/>
                <w:sz w:val="20"/>
                <w:szCs w:val="20"/>
                <w:lang w:val="en-US"/>
              </w:rPr>
              <w:t>ệ</w:t>
            </w:r>
            <w:r w:rsidR="000A1F11" w:rsidRPr="000E1D02">
              <w:rPr>
                <w:rFonts w:ascii="Arial" w:hAnsi="Arial" w:cs="Arial"/>
                <w:b/>
                <w:sz w:val="20"/>
                <w:szCs w:val="20"/>
              </w:rPr>
              <w:t>t Bắc</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Phú Thọ</w:t>
            </w: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Lô</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Vụ Quang</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Thao</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Phú Thọ</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Lô</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Việt Trì</w:t>
            </w:r>
          </w:p>
        </w:tc>
      </w:tr>
      <w:tr w:rsidR="005D1AE6" w:rsidRPr="000E1D02">
        <w:tblPrEx>
          <w:tblCellMar>
            <w:top w:w="0" w:type="dxa"/>
            <w:left w:w="0" w:type="dxa"/>
            <w:bottom w:w="0" w:type="dxa"/>
            <w:right w:w="0" w:type="dxa"/>
          </w:tblCellMar>
        </w:tblPrEx>
        <w:tc>
          <w:tcPr>
            <w:tcW w:w="557"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4</w:t>
            </w:r>
          </w:p>
        </w:tc>
        <w:tc>
          <w:tcPr>
            <w:tcW w:w="151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Lào Cai</w:t>
            </w:r>
          </w:p>
        </w:tc>
        <w:tc>
          <w:tcPr>
            <w:tcW w:w="115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Thao</w:t>
            </w:r>
          </w:p>
        </w:tc>
        <w:tc>
          <w:tcPr>
            <w:tcW w:w="1779"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Lào Cai</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5</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Chảy</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L</w:t>
            </w:r>
            <w:r w:rsidRPr="000E1D02">
              <w:rPr>
                <w:rFonts w:ascii="Arial" w:hAnsi="Arial" w:cs="Arial"/>
                <w:sz w:val="20"/>
                <w:szCs w:val="20"/>
                <w:lang w:val="en-US"/>
              </w:rPr>
              <w:t>o</w:t>
            </w:r>
            <w:r w:rsidRPr="000E1D02">
              <w:rPr>
                <w:rFonts w:ascii="Arial" w:hAnsi="Arial" w:cs="Arial"/>
                <w:sz w:val="20"/>
                <w:szCs w:val="20"/>
              </w:rPr>
              <w:t>ng</w:t>
            </w:r>
            <w:r w:rsidRPr="000E1D02">
              <w:rPr>
                <w:rFonts w:ascii="Arial" w:hAnsi="Arial" w:cs="Arial"/>
                <w:sz w:val="20"/>
                <w:szCs w:val="20"/>
                <w:lang w:val="en-US"/>
              </w:rPr>
              <w:t xml:space="preserve"> </w:t>
            </w:r>
            <w:r w:rsidRPr="000E1D02">
              <w:rPr>
                <w:rFonts w:ascii="Arial" w:hAnsi="Arial" w:cs="Arial"/>
                <w:sz w:val="20"/>
                <w:szCs w:val="20"/>
              </w:rPr>
              <w:t>Phúc (Bảo Yên)</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6</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Yên Bái</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Thao</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lang w:val="en-US"/>
              </w:rPr>
            </w:pPr>
            <w:r w:rsidRPr="000E1D02">
              <w:rPr>
                <w:rFonts w:ascii="Arial" w:hAnsi="Arial" w:cs="Arial"/>
                <w:sz w:val="20"/>
                <w:szCs w:val="20"/>
              </w:rPr>
              <w:t>Yên Bái</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7</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Hà Giang</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Lô</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lang w:val="en-US"/>
              </w:rPr>
            </w:pPr>
            <w:r w:rsidRPr="000E1D02">
              <w:rPr>
                <w:rFonts w:ascii="Arial" w:hAnsi="Arial" w:cs="Arial"/>
                <w:sz w:val="20"/>
                <w:szCs w:val="20"/>
              </w:rPr>
              <w:t>Hà Giang</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8</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Tuyên Quang</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Lô</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lang w:val="en-US"/>
              </w:rPr>
            </w:pPr>
            <w:r w:rsidRPr="000E1D02">
              <w:rPr>
                <w:rFonts w:ascii="Arial" w:hAnsi="Arial" w:cs="Arial"/>
                <w:sz w:val="20"/>
                <w:szCs w:val="20"/>
              </w:rPr>
              <w:t>Tuyên Quan</w:t>
            </w:r>
            <w:r w:rsidRPr="000E1D02">
              <w:rPr>
                <w:rFonts w:ascii="Arial" w:hAnsi="Arial" w:cs="Arial"/>
                <w:sz w:val="20"/>
                <w:szCs w:val="20"/>
                <w:lang w:val="en-US"/>
              </w:rPr>
              <w:t>g</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9</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Bắc Kạn</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Cầu</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Bắc Kạn</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Thái Nguyên</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Cầu</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Gia Bảy</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Vĩnh Phúc</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Phó Đáy</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Quảng Cư</w:t>
            </w:r>
          </w:p>
        </w:tc>
      </w:tr>
      <w:tr w:rsidR="00102FEE"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b/>
                <w:sz w:val="20"/>
                <w:szCs w:val="20"/>
              </w:rPr>
            </w:pPr>
            <w:r w:rsidRPr="000E1D02">
              <w:rPr>
                <w:rFonts w:ascii="Arial" w:hAnsi="Arial" w:cs="Arial"/>
                <w:b/>
                <w:sz w:val="20"/>
                <w:szCs w:val="20"/>
              </w:rPr>
              <w:t>III</w:t>
            </w:r>
          </w:p>
        </w:tc>
        <w:tc>
          <w:tcPr>
            <w:tcW w:w="4443" w:type="pct"/>
            <w:gridSpan w:val="3"/>
            <w:shd w:val="clear" w:color="auto" w:fill="FFFFFF"/>
            <w:vAlign w:val="center"/>
          </w:tcPr>
          <w:p w:rsidR="000A1F11" w:rsidRPr="000E1D02" w:rsidRDefault="000A1F11" w:rsidP="005A1ADF">
            <w:pPr>
              <w:spacing w:before="120"/>
              <w:jc w:val="center"/>
              <w:rPr>
                <w:rFonts w:ascii="Arial" w:hAnsi="Arial" w:cs="Arial"/>
                <w:b/>
                <w:sz w:val="20"/>
                <w:szCs w:val="20"/>
              </w:rPr>
            </w:pPr>
            <w:r w:rsidRPr="000E1D02">
              <w:rPr>
                <w:rFonts w:ascii="Arial" w:hAnsi="Arial" w:cs="Arial"/>
                <w:b/>
                <w:sz w:val="20"/>
                <w:szCs w:val="20"/>
              </w:rPr>
              <w:t>Đài KTTV khu vực Đông Bắc</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Hải Phòng</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Luộc</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Chanh Chử</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0A1F11" w:rsidRPr="000E1D02" w:rsidRDefault="000A1F11" w:rsidP="005A1ADF">
            <w:pPr>
              <w:spacing w:before="120"/>
              <w:jc w:val="center"/>
              <w:rPr>
                <w:rFonts w:ascii="Arial" w:hAnsi="Arial" w:cs="Arial"/>
                <w:sz w:val="20"/>
                <w:szCs w:val="20"/>
              </w:rPr>
            </w:pP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Văn Úc</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Trung Trang</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val="restar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Cao Bằng</w:t>
            </w: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Bằng Giang</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Bằng Giang</w:t>
            </w:r>
          </w:p>
        </w:tc>
      </w:tr>
      <w:tr w:rsidR="005D1AE6" w:rsidRPr="000E1D02">
        <w:tblPrEx>
          <w:tblCellMar>
            <w:top w:w="0" w:type="dxa"/>
            <w:left w:w="0" w:type="dxa"/>
            <w:bottom w:w="0" w:type="dxa"/>
            <w:right w:w="0" w:type="dxa"/>
          </w:tblCellMar>
        </w:tblPrEx>
        <w:tc>
          <w:tcPr>
            <w:tcW w:w="557"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shd w:val="clear" w:color="auto" w:fill="FFFFFF"/>
            <w:vAlign w:val="center"/>
          </w:tcPr>
          <w:p w:rsidR="000A1F11" w:rsidRPr="000E1D02" w:rsidRDefault="000A1F11" w:rsidP="005A1ADF">
            <w:pPr>
              <w:spacing w:before="120"/>
              <w:jc w:val="center"/>
              <w:rPr>
                <w:rFonts w:ascii="Arial" w:hAnsi="Arial" w:cs="Arial"/>
                <w:sz w:val="20"/>
                <w:szCs w:val="20"/>
              </w:rPr>
            </w:pPr>
          </w:p>
        </w:tc>
        <w:tc>
          <w:tcPr>
            <w:tcW w:w="1152"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Gâm</w:t>
            </w:r>
          </w:p>
        </w:tc>
        <w:tc>
          <w:tcPr>
            <w:tcW w:w="1779" w:type="pct"/>
            <w:shd w:val="clear" w:color="auto" w:fill="FFFFFF"/>
            <w:vAlign w:val="center"/>
          </w:tcPr>
          <w:p w:rsidR="000A1F11" w:rsidRPr="000E1D02" w:rsidRDefault="000A1F11" w:rsidP="005A1ADF">
            <w:pPr>
              <w:spacing w:before="120"/>
              <w:jc w:val="center"/>
              <w:rPr>
                <w:rFonts w:ascii="Arial" w:hAnsi="Arial" w:cs="Arial"/>
                <w:sz w:val="20"/>
                <w:szCs w:val="20"/>
              </w:rPr>
            </w:pPr>
            <w:r w:rsidRPr="000E1D02">
              <w:rPr>
                <w:rFonts w:ascii="Arial" w:hAnsi="Arial" w:cs="Arial"/>
                <w:sz w:val="20"/>
                <w:szCs w:val="20"/>
              </w:rPr>
              <w:t>Bảo Lạc</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Lạng S</w:t>
            </w:r>
            <w:r w:rsidRPr="000E1D02">
              <w:rPr>
                <w:rFonts w:ascii="Arial" w:hAnsi="Arial" w:cs="Arial"/>
                <w:sz w:val="20"/>
                <w:szCs w:val="20"/>
                <w:lang w:val="en-US"/>
              </w:rPr>
              <w:t>ơ</w:t>
            </w:r>
            <w:r w:rsidRPr="000E1D02">
              <w:rPr>
                <w:rFonts w:ascii="Arial" w:hAnsi="Arial" w:cs="Arial"/>
                <w:sz w:val="20"/>
                <w:szCs w:val="20"/>
              </w:rPr>
              <w:t>n</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Kỳ Cùng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Lạng Sơn</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Trung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Hữu Lũng</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Bắc Giang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Văn Mịch</w:t>
            </w:r>
          </w:p>
        </w:tc>
      </w:tr>
      <w:tr w:rsidR="00D46940"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Bắc Giang</w:t>
            </w:r>
          </w:p>
        </w:tc>
        <w:tc>
          <w:tcPr>
            <w:tcW w:w="115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Thương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Phủ Lạng Thương</w:t>
            </w:r>
          </w:p>
        </w:tc>
      </w:tr>
      <w:tr w:rsidR="00D46940"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Cầu Sơn</w:t>
            </w:r>
          </w:p>
        </w:tc>
      </w:tr>
      <w:tr w:rsidR="007D25A3"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Lục Nam</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Lục Nam</w:t>
            </w:r>
          </w:p>
        </w:tc>
      </w:tr>
      <w:tr w:rsidR="007D25A3"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Chũ</w:t>
            </w:r>
          </w:p>
        </w:tc>
      </w:tr>
      <w:tr w:rsidR="007D25A3"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Cẩm Đàn</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Bắc Ninh</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Đuống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Bến Hồ</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Cầu</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Đáp Cầu</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Phúc Lộc Phương</w:t>
            </w:r>
          </w:p>
        </w:tc>
      </w:tr>
      <w:tr w:rsidR="00102FEE"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16</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Quảng Ninh</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Tiên Yên</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Bình Liêu</w:t>
            </w:r>
          </w:p>
        </w:tc>
      </w:tr>
      <w:tr w:rsidR="00102FEE"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17</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Kinh Thầy</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Bến Triều</w:t>
            </w:r>
          </w:p>
        </w:tc>
      </w:tr>
      <w:tr w:rsidR="00D46940"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b/>
                <w:sz w:val="20"/>
                <w:szCs w:val="20"/>
              </w:rPr>
            </w:pPr>
            <w:r w:rsidRPr="000E1D02">
              <w:rPr>
                <w:rFonts w:ascii="Arial" w:hAnsi="Arial" w:cs="Arial"/>
                <w:b/>
                <w:sz w:val="20"/>
                <w:szCs w:val="20"/>
              </w:rPr>
              <w:t>IV</w:t>
            </w:r>
          </w:p>
        </w:tc>
        <w:tc>
          <w:tcPr>
            <w:tcW w:w="4443" w:type="pct"/>
            <w:gridSpan w:val="3"/>
            <w:shd w:val="clear" w:color="auto" w:fill="FFFFFF"/>
            <w:vAlign w:val="center"/>
          </w:tcPr>
          <w:p w:rsidR="007B6638" w:rsidRPr="000E1D02" w:rsidRDefault="007B6638" w:rsidP="005A1ADF">
            <w:pPr>
              <w:spacing w:before="120"/>
              <w:jc w:val="center"/>
              <w:rPr>
                <w:rFonts w:ascii="Arial" w:hAnsi="Arial" w:cs="Arial"/>
                <w:b/>
                <w:sz w:val="20"/>
                <w:szCs w:val="20"/>
              </w:rPr>
            </w:pPr>
            <w:r w:rsidRPr="000E1D02">
              <w:rPr>
                <w:rFonts w:ascii="Arial" w:hAnsi="Arial" w:cs="Arial"/>
                <w:b/>
                <w:sz w:val="20"/>
                <w:szCs w:val="20"/>
              </w:rPr>
              <w:t>Đài KTTV khu vực Đồng bằng Bắc Bộ</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Hà Nội</w:t>
            </w:r>
          </w:p>
        </w:tc>
        <w:tc>
          <w:tcPr>
            <w:tcW w:w="115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Hồng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Sơn Tây</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Hà Nội</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Đáy</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Ba</w:t>
            </w:r>
            <w:r w:rsidRPr="000E1D02">
              <w:rPr>
                <w:rFonts w:ascii="Arial" w:hAnsi="Arial" w:cs="Arial"/>
                <w:sz w:val="20"/>
                <w:szCs w:val="20"/>
                <w:lang w:val="en-US"/>
              </w:rPr>
              <w:t xml:space="preserve"> </w:t>
            </w:r>
            <w:r w:rsidRPr="000E1D02">
              <w:rPr>
                <w:rFonts w:ascii="Arial" w:hAnsi="Arial" w:cs="Arial"/>
                <w:sz w:val="20"/>
                <w:szCs w:val="20"/>
              </w:rPr>
              <w:t>Thá</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Đà</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Trung Hà</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Đuống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Thượng Cát</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Hải Dương</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Kinh Môn</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An Phụ</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Gùa</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Bá Nha</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Thái Bình</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Phả Lại</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Rạng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Quảng Đạt</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val="restar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Hưng Yên</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Hồng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Hưng Yên</w:t>
            </w:r>
          </w:p>
        </w:tc>
      </w:tr>
      <w:tr w:rsidR="005D1AE6"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shd w:val="clear" w:color="auto" w:fill="FFFFFF"/>
            <w:vAlign w:val="center"/>
          </w:tcPr>
          <w:p w:rsidR="007B6638" w:rsidRPr="000E1D02" w:rsidRDefault="007B6638" w:rsidP="005A1ADF">
            <w:pPr>
              <w:spacing w:before="120"/>
              <w:jc w:val="center"/>
              <w:rPr>
                <w:rFonts w:ascii="Arial" w:hAnsi="Arial" w:cs="Arial"/>
                <w:sz w:val="20"/>
                <w:szCs w:val="20"/>
              </w:rPr>
            </w:pP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Luộc</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La Tiến</w:t>
            </w:r>
          </w:p>
        </w:tc>
      </w:tr>
      <w:tr w:rsidR="005D1AE6"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val="restar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Thái Bình</w:t>
            </w:r>
          </w:p>
        </w:tc>
        <w:tc>
          <w:tcPr>
            <w:tcW w:w="1152"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Trà Lý</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Thành phố Thái Bình</w:t>
            </w:r>
          </w:p>
        </w:tc>
      </w:tr>
      <w:tr w:rsidR="00720AF6" w:rsidRPr="000E1D02">
        <w:tblPrEx>
          <w:tblCellMar>
            <w:top w:w="0" w:type="dxa"/>
            <w:left w:w="0" w:type="dxa"/>
            <w:bottom w:w="0" w:type="dxa"/>
            <w:right w:w="0" w:type="dxa"/>
          </w:tblCellMar>
        </w:tblPrEx>
        <w:tc>
          <w:tcPr>
            <w:tcW w:w="557" w:type="pct"/>
            <w:shd w:val="clear" w:color="auto" w:fill="FFFFFF"/>
            <w:vAlign w:val="center"/>
          </w:tcPr>
          <w:p w:rsidR="00720AF6" w:rsidRPr="000E1D02" w:rsidRDefault="00720AF6"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shd w:val="clear" w:color="auto" w:fill="FFFFFF"/>
            <w:vAlign w:val="center"/>
          </w:tcPr>
          <w:p w:rsidR="00720AF6" w:rsidRPr="000E1D02" w:rsidRDefault="00720AF6" w:rsidP="005A1ADF">
            <w:pPr>
              <w:spacing w:before="120"/>
              <w:jc w:val="center"/>
              <w:rPr>
                <w:rFonts w:ascii="Arial" w:hAnsi="Arial" w:cs="Arial"/>
                <w:sz w:val="20"/>
                <w:szCs w:val="20"/>
              </w:rPr>
            </w:pPr>
          </w:p>
        </w:tc>
        <w:tc>
          <w:tcPr>
            <w:tcW w:w="1152" w:type="pct"/>
            <w:vMerge w:val="restart"/>
            <w:shd w:val="clear" w:color="auto" w:fill="FFFFFF"/>
            <w:vAlign w:val="center"/>
          </w:tcPr>
          <w:p w:rsidR="00720AF6" w:rsidRPr="000E1D02" w:rsidRDefault="00720AF6" w:rsidP="005A1ADF">
            <w:pPr>
              <w:spacing w:before="120"/>
              <w:jc w:val="center"/>
              <w:rPr>
                <w:rFonts w:ascii="Arial" w:hAnsi="Arial" w:cs="Arial"/>
                <w:sz w:val="20"/>
                <w:szCs w:val="20"/>
              </w:rPr>
            </w:pPr>
            <w:r w:rsidRPr="000E1D02">
              <w:rPr>
                <w:rFonts w:ascii="Arial" w:hAnsi="Arial" w:cs="Arial"/>
                <w:sz w:val="20"/>
                <w:szCs w:val="20"/>
              </w:rPr>
              <w:t>Hồng</w:t>
            </w:r>
          </w:p>
        </w:tc>
        <w:tc>
          <w:tcPr>
            <w:tcW w:w="1779" w:type="pct"/>
            <w:shd w:val="clear" w:color="auto" w:fill="FFFFFF"/>
            <w:vAlign w:val="center"/>
          </w:tcPr>
          <w:p w:rsidR="00720AF6" w:rsidRPr="000E1D02" w:rsidRDefault="00720AF6" w:rsidP="005A1ADF">
            <w:pPr>
              <w:spacing w:before="120"/>
              <w:jc w:val="center"/>
              <w:rPr>
                <w:rFonts w:ascii="Arial" w:hAnsi="Arial" w:cs="Arial"/>
                <w:sz w:val="20"/>
                <w:szCs w:val="20"/>
              </w:rPr>
            </w:pPr>
            <w:r w:rsidRPr="000E1D02">
              <w:rPr>
                <w:rFonts w:ascii="Arial" w:hAnsi="Arial" w:cs="Arial"/>
                <w:sz w:val="20"/>
                <w:szCs w:val="20"/>
              </w:rPr>
              <w:t>Tiến Đức</w:t>
            </w:r>
          </w:p>
        </w:tc>
      </w:tr>
      <w:tr w:rsidR="00720AF6" w:rsidRPr="000E1D02">
        <w:tblPrEx>
          <w:tblCellMar>
            <w:top w:w="0" w:type="dxa"/>
            <w:left w:w="0" w:type="dxa"/>
            <w:bottom w:w="0" w:type="dxa"/>
            <w:right w:w="0" w:type="dxa"/>
          </w:tblCellMar>
        </w:tblPrEx>
        <w:tc>
          <w:tcPr>
            <w:tcW w:w="557" w:type="pct"/>
            <w:shd w:val="clear" w:color="auto" w:fill="FFFFFF"/>
            <w:vAlign w:val="center"/>
          </w:tcPr>
          <w:p w:rsidR="00720AF6" w:rsidRPr="000E1D02" w:rsidRDefault="00720AF6"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shd w:val="clear" w:color="auto" w:fill="FFFFFF"/>
            <w:vAlign w:val="center"/>
          </w:tcPr>
          <w:p w:rsidR="00720AF6" w:rsidRPr="000E1D02" w:rsidRDefault="00720AF6" w:rsidP="005A1ADF">
            <w:pPr>
              <w:spacing w:before="120"/>
              <w:jc w:val="center"/>
              <w:rPr>
                <w:rFonts w:ascii="Arial" w:hAnsi="Arial" w:cs="Arial"/>
                <w:sz w:val="20"/>
                <w:szCs w:val="20"/>
              </w:rPr>
            </w:pPr>
          </w:p>
        </w:tc>
        <w:tc>
          <w:tcPr>
            <w:tcW w:w="1152" w:type="pct"/>
            <w:vMerge/>
            <w:shd w:val="clear" w:color="auto" w:fill="FFFFFF"/>
            <w:vAlign w:val="center"/>
          </w:tcPr>
          <w:p w:rsidR="00720AF6" w:rsidRPr="000E1D02" w:rsidRDefault="00720AF6" w:rsidP="005A1ADF">
            <w:pPr>
              <w:spacing w:before="120"/>
              <w:jc w:val="center"/>
              <w:rPr>
                <w:rFonts w:ascii="Arial" w:hAnsi="Arial" w:cs="Arial"/>
                <w:sz w:val="20"/>
                <w:szCs w:val="20"/>
              </w:rPr>
            </w:pPr>
          </w:p>
        </w:tc>
        <w:tc>
          <w:tcPr>
            <w:tcW w:w="1779" w:type="pct"/>
            <w:shd w:val="clear" w:color="auto" w:fill="FFFFFF"/>
            <w:vAlign w:val="center"/>
          </w:tcPr>
          <w:p w:rsidR="00720AF6" w:rsidRPr="000E1D02" w:rsidRDefault="00720AF6" w:rsidP="005A1ADF">
            <w:pPr>
              <w:spacing w:before="120"/>
              <w:jc w:val="center"/>
              <w:rPr>
                <w:rFonts w:ascii="Arial" w:hAnsi="Arial" w:cs="Arial"/>
                <w:sz w:val="20"/>
                <w:szCs w:val="20"/>
              </w:rPr>
            </w:pPr>
            <w:r w:rsidRPr="000E1D02">
              <w:rPr>
                <w:rFonts w:ascii="Arial" w:hAnsi="Arial" w:cs="Arial"/>
                <w:sz w:val="20"/>
                <w:szCs w:val="20"/>
              </w:rPr>
              <w:t>Ba Lạt</w:t>
            </w:r>
          </w:p>
        </w:tc>
      </w:tr>
      <w:tr w:rsidR="005D1AE6"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Luộc</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Triều Dương</w:t>
            </w:r>
          </w:p>
        </w:tc>
      </w:tr>
      <w:tr w:rsidR="005D1AE6"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16</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Trà Lý</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Đông Quý</w:t>
            </w:r>
          </w:p>
        </w:tc>
      </w:tr>
      <w:tr w:rsidR="007D25A3"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17</w:t>
            </w:r>
          </w:p>
        </w:tc>
        <w:tc>
          <w:tcPr>
            <w:tcW w:w="1512" w:type="pct"/>
            <w:vMerge w:val="restar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Nam Định</w:t>
            </w:r>
          </w:p>
        </w:tc>
        <w:tc>
          <w:tcPr>
            <w:tcW w:w="1152"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Đào</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Nam Định</w:t>
            </w:r>
          </w:p>
        </w:tc>
      </w:tr>
      <w:tr w:rsidR="00102FEE"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18</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vMerge w:val="restar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Ninh Cơ</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Trực Phương</w:t>
            </w:r>
          </w:p>
        </w:tc>
      </w:tr>
      <w:tr w:rsidR="00102FEE"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19</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Phú Lễ</w:t>
            </w:r>
          </w:p>
        </w:tc>
      </w:tr>
      <w:tr w:rsidR="00102FEE"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20</w:t>
            </w:r>
          </w:p>
        </w:tc>
        <w:tc>
          <w:tcPr>
            <w:tcW w:w="1512" w:type="pct"/>
            <w:vMerge w:val="restart"/>
            <w:shd w:val="clear" w:color="auto" w:fill="FFFFFF"/>
            <w:vAlign w:val="center"/>
          </w:tcPr>
          <w:p w:rsidR="00220629" w:rsidRPr="000E1D02" w:rsidRDefault="00220629" w:rsidP="005A1ADF">
            <w:pPr>
              <w:spacing w:before="120"/>
              <w:jc w:val="center"/>
              <w:rPr>
                <w:rFonts w:ascii="Arial" w:hAnsi="Arial" w:cs="Arial"/>
                <w:sz w:val="20"/>
                <w:szCs w:val="20"/>
                <w:lang w:val="en-US"/>
              </w:rPr>
            </w:pPr>
            <w:r w:rsidRPr="000E1D02">
              <w:rPr>
                <w:rFonts w:ascii="Arial" w:hAnsi="Arial" w:cs="Arial"/>
                <w:sz w:val="20"/>
                <w:szCs w:val="20"/>
              </w:rPr>
              <w:t>Ninh Bình</w:t>
            </w:r>
          </w:p>
        </w:tc>
        <w:tc>
          <w:tcPr>
            <w:tcW w:w="1152" w:type="pct"/>
            <w:vMerge w:val="restar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Hoàng Long</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Bến Đế</w:t>
            </w:r>
          </w:p>
        </w:tc>
      </w:tr>
      <w:tr w:rsidR="00102FEE"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21</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Gián Khẩu</w:t>
            </w:r>
          </w:p>
        </w:tc>
      </w:tr>
      <w:tr w:rsidR="00D46940"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22</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vMerge w:val="restar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Đáy</w:t>
            </w: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Ninh Bình</w:t>
            </w:r>
          </w:p>
        </w:tc>
      </w:tr>
      <w:tr w:rsidR="00D46940" w:rsidRPr="000E1D02">
        <w:tblPrEx>
          <w:tblCellMar>
            <w:top w:w="0" w:type="dxa"/>
            <w:left w:w="0" w:type="dxa"/>
            <w:bottom w:w="0" w:type="dxa"/>
            <w:right w:w="0" w:type="dxa"/>
          </w:tblCellMar>
        </w:tblPrEx>
        <w:tc>
          <w:tcPr>
            <w:tcW w:w="557"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23</w:t>
            </w:r>
          </w:p>
        </w:tc>
        <w:tc>
          <w:tcPr>
            <w:tcW w:w="151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152" w:type="pct"/>
            <w:vMerge/>
            <w:shd w:val="clear" w:color="auto" w:fill="FFFFFF"/>
            <w:vAlign w:val="center"/>
          </w:tcPr>
          <w:p w:rsidR="00220629" w:rsidRPr="000E1D02" w:rsidRDefault="00220629" w:rsidP="005A1ADF">
            <w:pPr>
              <w:spacing w:before="120"/>
              <w:jc w:val="center"/>
              <w:rPr>
                <w:rFonts w:ascii="Arial" w:hAnsi="Arial" w:cs="Arial"/>
                <w:sz w:val="20"/>
                <w:szCs w:val="20"/>
              </w:rPr>
            </w:pPr>
          </w:p>
        </w:tc>
        <w:tc>
          <w:tcPr>
            <w:tcW w:w="1779" w:type="pct"/>
            <w:shd w:val="clear" w:color="auto" w:fill="FFFFFF"/>
            <w:vAlign w:val="center"/>
          </w:tcPr>
          <w:p w:rsidR="00220629" w:rsidRPr="000E1D02" w:rsidRDefault="00220629" w:rsidP="005A1ADF">
            <w:pPr>
              <w:spacing w:before="120"/>
              <w:jc w:val="center"/>
              <w:rPr>
                <w:rFonts w:ascii="Arial" w:hAnsi="Arial" w:cs="Arial"/>
                <w:sz w:val="20"/>
                <w:szCs w:val="20"/>
              </w:rPr>
            </w:pPr>
            <w:r w:rsidRPr="000E1D02">
              <w:rPr>
                <w:rFonts w:ascii="Arial" w:hAnsi="Arial" w:cs="Arial"/>
                <w:sz w:val="20"/>
                <w:szCs w:val="20"/>
              </w:rPr>
              <w:t>Như Tân</w:t>
            </w:r>
          </w:p>
        </w:tc>
      </w:tr>
      <w:tr w:rsidR="00D46940"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24</w:t>
            </w:r>
          </w:p>
        </w:tc>
        <w:tc>
          <w:tcPr>
            <w:tcW w:w="151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Hưng Yên</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Hồng</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Hưng Yên</w:t>
            </w:r>
          </w:p>
        </w:tc>
      </w:tr>
      <w:tr w:rsidR="00D46940" w:rsidRPr="000E1D02">
        <w:tblPrEx>
          <w:tblCellMar>
            <w:top w:w="0" w:type="dxa"/>
            <w:left w:w="0" w:type="dxa"/>
            <w:bottom w:w="0" w:type="dxa"/>
            <w:right w:w="0" w:type="dxa"/>
          </w:tblCellMar>
        </w:tblPrEx>
        <w:tc>
          <w:tcPr>
            <w:tcW w:w="557"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25</w:t>
            </w:r>
          </w:p>
        </w:tc>
        <w:tc>
          <w:tcPr>
            <w:tcW w:w="151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Hà Nam</w:t>
            </w:r>
          </w:p>
        </w:tc>
        <w:tc>
          <w:tcPr>
            <w:tcW w:w="1152"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Đáy</w:t>
            </w:r>
          </w:p>
        </w:tc>
        <w:tc>
          <w:tcPr>
            <w:tcW w:w="1779" w:type="pct"/>
            <w:shd w:val="clear" w:color="auto" w:fill="FFFFFF"/>
            <w:vAlign w:val="center"/>
          </w:tcPr>
          <w:p w:rsidR="007B6638" w:rsidRPr="000E1D02" w:rsidRDefault="007B6638" w:rsidP="005A1ADF">
            <w:pPr>
              <w:spacing w:before="120"/>
              <w:jc w:val="center"/>
              <w:rPr>
                <w:rFonts w:ascii="Arial" w:hAnsi="Arial" w:cs="Arial"/>
                <w:sz w:val="20"/>
                <w:szCs w:val="20"/>
              </w:rPr>
            </w:pPr>
            <w:r w:rsidRPr="000E1D02">
              <w:rPr>
                <w:rFonts w:ascii="Arial" w:hAnsi="Arial" w:cs="Arial"/>
                <w:sz w:val="20"/>
                <w:szCs w:val="20"/>
              </w:rPr>
              <w:t>Phủ Lý</w:t>
            </w:r>
          </w:p>
        </w:tc>
      </w:tr>
      <w:tr w:rsidR="00102FEE" w:rsidRPr="000E1D02">
        <w:tblPrEx>
          <w:tblCellMar>
            <w:top w:w="0" w:type="dxa"/>
            <w:left w:w="0" w:type="dxa"/>
            <w:bottom w:w="0" w:type="dxa"/>
            <w:right w:w="0" w:type="dxa"/>
          </w:tblCellMar>
        </w:tblPrEx>
        <w:tc>
          <w:tcPr>
            <w:tcW w:w="557" w:type="pct"/>
            <w:shd w:val="clear" w:color="auto" w:fill="FFFFFF"/>
            <w:vAlign w:val="center"/>
          </w:tcPr>
          <w:p w:rsidR="000A6CFE" w:rsidRPr="000E1D02" w:rsidRDefault="000A6CFE" w:rsidP="005A1ADF">
            <w:pPr>
              <w:spacing w:before="120"/>
              <w:jc w:val="center"/>
              <w:rPr>
                <w:rFonts w:ascii="Arial" w:hAnsi="Arial" w:cs="Arial"/>
                <w:b/>
                <w:sz w:val="20"/>
                <w:szCs w:val="20"/>
                <w:lang w:val="en-US"/>
              </w:rPr>
            </w:pPr>
            <w:r w:rsidRPr="000E1D02">
              <w:rPr>
                <w:rFonts w:ascii="Arial" w:hAnsi="Arial" w:cs="Arial"/>
                <w:b/>
                <w:sz w:val="20"/>
                <w:szCs w:val="20"/>
                <w:lang w:val="en-US"/>
              </w:rPr>
              <w:t>V</w:t>
            </w:r>
          </w:p>
        </w:tc>
        <w:tc>
          <w:tcPr>
            <w:tcW w:w="4443" w:type="pct"/>
            <w:gridSpan w:val="3"/>
            <w:shd w:val="clear" w:color="auto" w:fill="FFFFFF"/>
            <w:vAlign w:val="center"/>
          </w:tcPr>
          <w:p w:rsidR="000A6CFE" w:rsidRPr="000E1D02" w:rsidRDefault="000A6CFE" w:rsidP="005A1ADF">
            <w:pPr>
              <w:spacing w:before="120"/>
              <w:jc w:val="center"/>
              <w:rPr>
                <w:rFonts w:ascii="Arial" w:hAnsi="Arial" w:cs="Arial"/>
                <w:b/>
                <w:sz w:val="20"/>
                <w:szCs w:val="20"/>
              </w:rPr>
            </w:pPr>
            <w:r w:rsidRPr="000E1D02">
              <w:rPr>
                <w:rFonts w:ascii="Arial" w:hAnsi="Arial" w:cs="Arial"/>
                <w:b/>
                <w:sz w:val="20"/>
                <w:szCs w:val="20"/>
              </w:rPr>
              <w:t>Đài KTTV khu vực Bắc Trung Bộ</w:t>
            </w:r>
          </w:p>
        </w:tc>
      </w:tr>
      <w:tr w:rsidR="005D1AE6" w:rsidRPr="000E1D02">
        <w:tblPrEx>
          <w:tblCellMar>
            <w:top w:w="0" w:type="dxa"/>
            <w:left w:w="0" w:type="dxa"/>
            <w:bottom w:w="0" w:type="dxa"/>
            <w:right w:w="0" w:type="dxa"/>
          </w:tblCellMar>
        </w:tblPrEx>
        <w:tc>
          <w:tcPr>
            <w:tcW w:w="557"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Nghệ An</w:t>
            </w:r>
          </w:p>
        </w:tc>
        <w:tc>
          <w:tcPr>
            <w:tcW w:w="1152"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Hiếu</w:t>
            </w:r>
          </w:p>
        </w:tc>
        <w:tc>
          <w:tcPr>
            <w:tcW w:w="1779"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Nghĩa Khánh</w:t>
            </w:r>
          </w:p>
        </w:tc>
      </w:tr>
      <w:tr w:rsidR="005D1AE6" w:rsidRPr="000E1D02">
        <w:tblPrEx>
          <w:tblCellMar>
            <w:top w:w="0" w:type="dxa"/>
            <w:left w:w="0" w:type="dxa"/>
            <w:bottom w:w="0" w:type="dxa"/>
            <w:right w:w="0" w:type="dxa"/>
          </w:tblCellMar>
        </w:tblPrEx>
        <w:tc>
          <w:tcPr>
            <w:tcW w:w="557"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152" w:type="pct"/>
            <w:vMerge w:val="restar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Cả</w:t>
            </w:r>
          </w:p>
        </w:tc>
        <w:tc>
          <w:tcPr>
            <w:tcW w:w="1779"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Con Cuông</w:t>
            </w:r>
          </w:p>
        </w:tc>
      </w:tr>
      <w:tr w:rsidR="005D1AE6" w:rsidRPr="000E1D02">
        <w:tblPrEx>
          <w:tblCellMar>
            <w:top w:w="0" w:type="dxa"/>
            <w:left w:w="0" w:type="dxa"/>
            <w:bottom w:w="0" w:type="dxa"/>
            <w:right w:w="0" w:type="dxa"/>
          </w:tblCellMar>
        </w:tblPrEx>
        <w:tc>
          <w:tcPr>
            <w:tcW w:w="557"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15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779"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Dừa</w:t>
            </w:r>
          </w:p>
        </w:tc>
      </w:tr>
      <w:tr w:rsidR="005D1AE6" w:rsidRPr="000E1D02">
        <w:tblPrEx>
          <w:tblCellMar>
            <w:top w:w="0" w:type="dxa"/>
            <w:left w:w="0" w:type="dxa"/>
            <w:bottom w:w="0" w:type="dxa"/>
            <w:right w:w="0" w:type="dxa"/>
          </w:tblCellMar>
        </w:tblPrEx>
        <w:tc>
          <w:tcPr>
            <w:tcW w:w="557"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15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779"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Đô Lương</w:t>
            </w:r>
          </w:p>
        </w:tc>
      </w:tr>
      <w:tr w:rsidR="005D1AE6" w:rsidRPr="000E1D02">
        <w:tblPrEx>
          <w:tblCellMar>
            <w:top w:w="0" w:type="dxa"/>
            <w:left w:w="0" w:type="dxa"/>
            <w:bottom w:w="0" w:type="dxa"/>
            <w:right w:w="0" w:type="dxa"/>
          </w:tblCellMar>
        </w:tblPrEx>
        <w:tc>
          <w:tcPr>
            <w:tcW w:w="557"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152" w:type="pct"/>
            <w:vMerge/>
            <w:shd w:val="clear" w:color="auto" w:fill="FFFFFF"/>
            <w:vAlign w:val="center"/>
          </w:tcPr>
          <w:p w:rsidR="000A6CFE" w:rsidRPr="000E1D02" w:rsidRDefault="000A6CFE" w:rsidP="005A1ADF">
            <w:pPr>
              <w:spacing w:before="120"/>
              <w:jc w:val="center"/>
              <w:rPr>
                <w:rFonts w:ascii="Arial" w:hAnsi="Arial" w:cs="Arial"/>
                <w:sz w:val="20"/>
                <w:szCs w:val="20"/>
              </w:rPr>
            </w:pPr>
          </w:p>
        </w:tc>
        <w:tc>
          <w:tcPr>
            <w:tcW w:w="1779" w:type="pct"/>
            <w:shd w:val="clear" w:color="auto" w:fill="FFFFFF"/>
            <w:vAlign w:val="center"/>
          </w:tcPr>
          <w:p w:rsidR="000A6CFE" w:rsidRPr="000E1D02" w:rsidRDefault="000A6CFE" w:rsidP="005A1ADF">
            <w:pPr>
              <w:spacing w:before="120"/>
              <w:jc w:val="center"/>
              <w:rPr>
                <w:rFonts w:ascii="Arial" w:hAnsi="Arial" w:cs="Arial"/>
                <w:sz w:val="20"/>
                <w:szCs w:val="20"/>
              </w:rPr>
            </w:pPr>
            <w:r w:rsidRPr="000E1D02">
              <w:rPr>
                <w:rFonts w:ascii="Arial" w:hAnsi="Arial" w:cs="Arial"/>
                <w:sz w:val="20"/>
                <w:szCs w:val="20"/>
              </w:rPr>
              <w:t>Nam Đàn</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Thanh Hóa</w:t>
            </w:r>
          </w:p>
        </w:tc>
        <w:tc>
          <w:tcPr>
            <w:tcW w:w="115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Mã</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Cẩm Thủy</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Lý Nhân</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Giàng</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Chu</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Bái Thượng</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Xuân Khánh</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Bưởi</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Kim Tân</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Lèn</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Lèn</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Yên</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Chuối</w:t>
            </w:r>
          </w:p>
        </w:tc>
      </w:tr>
      <w:tr w:rsidR="00102FEE"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Hà Tĩnh</w:t>
            </w:r>
          </w:p>
        </w:tc>
        <w:tc>
          <w:tcPr>
            <w:tcW w:w="115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Ngàn Sâu</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Chu Lễ</w:t>
            </w:r>
          </w:p>
        </w:tc>
      </w:tr>
      <w:tr w:rsidR="00102FEE"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Hòa Duyệt</w:t>
            </w:r>
          </w:p>
        </w:tc>
      </w:tr>
      <w:tr w:rsidR="00102FEE"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16</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Ngàn Phố</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S</w:t>
            </w:r>
            <w:r w:rsidRPr="000E1D02">
              <w:rPr>
                <w:rFonts w:ascii="Arial" w:hAnsi="Arial" w:cs="Arial"/>
                <w:sz w:val="20"/>
                <w:szCs w:val="20"/>
                <w:lang w:val="en-US"/>
              </w:rPr>
              <w:t>ơ</w:t>
            </w:r>
            <w:r w:rsidRPr="000E1D02">
              <w:rPr>
                <w:rFonts w:ascii="Arial" w:hAnsi="Arial" w:cs="Arial"/>
                <w:sz w:val="20"/>
                <w:szCs w:val="20"/>
              </w:rPr>
              <w:t>n Diệm</w:t>
            </w:r>
          </w:p>
        </w:tc>
      </w:tr>
      <w:tr w:rsidR="00102FEE"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17</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La</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Linh Cảm</w:t>
            </w:r>
          </w:p>
        </w:tc>
      </w:tr>
      <w:tr w:rsidR="00D46940"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b/>
                <w:sz w:val="20"/>
                <w:szCs w:val="20"/>
              </w:rPr>
            </w:pPr>
            <w:r w:rsidRPr="000E1D02">
              <w:rPr>
                <w:rFonts w:ascii="Arial" w:hAnsi="Arial" w:cs="Arial"/>
                <w:b/>
                <w:sz w:val="20"/>
                <w:szCs w:val="20"/>
              </w:rPr>
              <w:t>VI</w:t>
            </w:r>
          </w:p>
        </w:tc>
        <w:tc>
          <w:tcPr>
            <w:tcW w:w="4443" w:type="pct"/>
            <w:gridSpan w:val="3"/>
            <w:shd w:val="clear" w:color="auto" w:fill="FFFFFF"/>
            <w:vAlign w:val="center"/>
          </w:tcPr>
          <w:p w:rsidR="002F03D0" w:rsidRPr="000E1D02" w:rsidRDefault="002F03D0" w:rsidP="005A1ADF">
            <w:pPr>
              <w:spacing w:before="120"/>
              <w:jc w:val="center"/>
              <w:rPr>
                <w:rFonts w:ascii="Arial" w:hAnsi="Arial" w:cs="Arial"/>
                <w:b/>
                <w:sz w:val="20"/>
                <w:szCs w:val="20"/>
              </w:rPr>
            </w:pPr>
            <w:r w:rsidRPr="000E1D02">
              <w:rPr>
                <w:rFonts w:ascii="Arial" w:hAnsi="Arial" w:cs="Arial"/>
                <w:b/>
                <w:sz w:val="20"/>
                <w:szCs w:val="20"/>
              </w:rPr>
              <w:t>Đài KTTV khu vực Trung Trung Bộ</w:t>
            </w:r>
          </w:p>
        </w:tc>
      </w:tr>
      <w:tr w:rsidR="00102FEE"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Quảng Bình</w:t>
            </w: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Gianh</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Mai Hóa</w:t>
            </w:r>
          </w:p>
        </w:tc>
      </w:tr>
      <w:tr w:rsidR="00102FEE"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Kiến Giang</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Lệ Thủy</w:t>
            </w:r>
          </w:p>
        </w:tc>
      </w:tr>
      <w:tr w:rsidR="005D1AE6"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val="restar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Quảng Trị</w:t>
            </w: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Hiếu</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Đông Hà</w:t>
            </w:r>
          </w:p>
        </w:tc>
      </w:tr>
      <w:tr w:rsidR="005D1AE6"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Thạch Hãn</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Thạch Hãn</w:t>
            </w:r>
          </w:p>
        </w:tc>
      </w:tr>
      <w:tr w:rsidR="005D1AE6" w:rsidRPr="000E1D02">
        <w:tblPrEx>
          <w:tblCellMar>
            <w:top w:w="0" w:type="dxa"/>
            <w:left w:w="0" w:type="dxa"/>
            <w:bottom w:w="0" w:type="dxa"/>
            <w:right w:w="0" w:type="dxa"/>
          </w:tblCellMar>
        </w:tblPrEx>
        <w:tc>
          <w:tcPr>
            <w:tcW w:w="557"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2F03D0" w:rsidRPr="000E1D02" w:rsidRDefault="002F03D0" w:rsidP="005A1ADF">
            <w:pPr>
              <w:spacing w:before="120"/>
              <w:jc w:val="center"/>
              <w:rPr>
                <w:rFonts w:ascii="Arial" w:hAnsi="Arial" w:cs="Arial"/>
                <w:sz w:val="20"/>
                <w:szCs w:val="20"/>
              </w:rPr>
            </w:pPr>
          </w:p>
        </w:tc>
        <w:tc>
          <w:tcPr>
            <w:tcW w:w="1152"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Bến Hải</w:t>
            </w:r>
          </w:p>
        </w:tc>
        <w:tc>
          <w:tcPr>
            <w:tcW w:w="1779" w:type="pct"/>
            <w:shd w:val="clear" w:color="auto" w:fill="FFFFFF"/>
            <w:vAlign w:val="center"/>
          </w:tcPr>
          <w:p w:rsidR="002F03D0" w:rsidRPr="000E1D02" w:rsidRDefault="002F03D0" w:rsidP="005A1ADF">
            <w:pPr>
              <w:spacing w:before="120"/>
              <w:jc w:val="center"/>
              <w:rPr>
                <w:rFonts w:ascii="Arial" w:hAnsi="Arial" w:cs="Arial"/>
                <w:sz w:val="20"/>
                <w:szCs w:val="20"/>
              </w:rPr>
            </w:pPr>
            <w:r w:rsidRPr="000E1D02">
              <w:rPr>
                <w:rFonts w:ascii="Arial" w:hAnsi="Arial" w:cs="Arial"/>
                <w:sz w:val="20"/>
                <w:szCs w:val="20"/>
              </w:rPr>
              <w:t>Hiền L</w:t>
            </w:r>
            <w:r w:rsidR="00CB4CCF" w:rsidRPr="000E1D02">
              <w:rPr>
                <w:rFonts w:ascii="Arial" w:hAnsi="Arial" w:cs="Arial"/>
                <w:sz w:val="20"/>
                <w:szCs w:val="20"/>
              </w:rPr>
              <w:t>ương</w:t>
            </w:r>
          </w:p>
        </w:tc>
      </w:tr>
      <w:tr w:rsidR="005D1AE6"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val="restar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Thừa Thiên Huế</w:t>
            </w: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Hương</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Huế (Kim Long)</w:t>
            </w:r>
          </w:p>
        </w:tc>
      </w:tr>
      <w:tr w:rsidR="005D1AE6"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Bồ</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Phú Ốc</w:t>
            </w:r>
          </w:p>
        </w:tc>
      </w:tr>
      <w:tr w:rsidR="005D1AE6"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Ô Lâu</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Phong Bình</w:t>
            </w:r>
          </w:p>
        </w:tc>
      </w:tr>
      <w:tr w:rsidR="005D1AE6"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Tru</w:t>
            </w:r>
            <w:r w:rsidRPr="000E1D02">
              <w:rPr>
                <w:rFonts w:ascii="Arial" w:hAnsi="Arial" w:cs="Arial"/>
                <w:sz w:val="20"/>
                <w:szCs w:val="20"/>
                <w:lang w:val="en-US"/>
              </w:rPr>
              <w:t>ồ</w:t>
            </w:r>
            <w:r w:rsidRPr="000E1D02">
              <w:rPr>
                <w:rFonts w:ascii="Arial" w:hAnsi="Arial" w:cs="Arial"/>
                <w:sz w:val="20"/>
                <w:szCs w:val="20"/>
              </w:rPr>
              <w:t>i</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Cầu Truồi</w:t>
            </w:r>
          </w:p>
        </w:tc>
      </w:tr>
      <w:tr w:rsidR="007D25A3"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val="restar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Quảng Nam</w:t>
            </w: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Vu Gia</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Ái Nghĩa</w:t>
            </w:r>
          </w:p>
        </w:tc>
      </w:tr>
      <w:tr w:rsidR="007D25A3"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vMerge w:val="restar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Thu Bồn</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Giao Thuỷ</w:t>
            </w:r>
          </w:p>
        </w:tc>
      </w:tr>
      <w:tr w:rsidR="007D25A3"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Câu Lâu</w:t>
            </w:r>
          </w:p>
        </w:tc>
      </w:tr>
      <w:tr w:rsidR="007D25A3"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Hội An</w:t>
            </w:r>
          </w:p>
        </w:tc>
      </w:tr>
      <w:tr w:rsidR="007D25A3"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Tam Kỳ</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Tam Kỳ</w:t>
            </w:r>
          </w:p>
        </w:tc>
      </w:tr>
      <w:tr w:rsidR="005D1AE6"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Đà N</w:t>
            </w:r>
            <w:r w:rsidRPr="000E1D02">
              <w:rPr>
                <w:rFonts w:ascii="Arial" w:hAnsi="Arial" w:cs="Arial"/>
                <w:sz w:val="20"/>
                <w:szCs w:val="20"/>
                <w:lang w:val="en-US"/>
              </w:rPr>
              <w:t>ẵ</w:t>
            </w:r>
            <w:r w:rsidRPr="000E1D02">
              <w:rPr>
                <w:rFonts w:ascii="Arial" w:hAnsi="Arial" w:cs="Arial"/>
                <w:sz w:val="20"/>
                <w:szCs w:val="20"/>
              </w:rPr>
              <w:t>ng</w:t>
            </w: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Hàn</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Cẩm Lệ</w:t>
            </w:r>
          </w:p>
        </w:tc>
      </w:tr>
      <w:tr w:rsidR="00D46940"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16</w:t>
            </w:r>
          </w:p>
        </w:tc>
        <w:tc>
          <w:tcPr>
            <w:tcW w:w="1512" w:type="pct"/>
            <w:vMerge w:val="restar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Quảng Ngãi</w:t>
            </w: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Trà Khúc</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Trà Khúc</w:t>
            </w:r>
          </w:p>
        </w:tc>
      </w:tr>
      <w:tr w:rsidR="00D46940"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17</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Vệ</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Sông Vệ</w:t>
            </w:r>
          </w:p>
        </w:tc>
      </w:tr>
      <w:tr w:rsidR="00D46940"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18</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Trà Câu</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Trà Câu</w:t>
            </w:r>
          </w:p>
        </w:tc>
      </w:tr>
      <w:tr w:rsidR="00D46940" w:rsidRPr="000E1D02">
        <w:tblPrEx>
          <w:tblCellMar>
            <w:top w:w="0" w:type="dxa"/>
            <w:left w:w="0" w:type="dxa"/>
            <w:bottom w:w="0" w:type="dxa"/>
            <w:right w:w="0" w:type="dxa"/>
          </w:tblCellMar>
        </w:tblPrEx>
        <w:tc>
          <w:tcPr>
            <w:tcW w:w="557"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19</w:t>
            </w:r>
          </w:p>
        </w:tc>
        <w:tc>
          <w:tcPr>
            <w:tcW w:w="1512" w:type="pct"/>
            <w:vMerge/>
            <w:shd w:val="clear" w:color="auto" w:fill="FFFFFF"/>
            <w:vAlign w:val="center"/>
          </w:tcPr>
          <w:p w:rsidR="00CB4CCF" w:rsidRPr="000E1D02" w:rsidRDefault="00CB4CCF" w:rsidP="005A1ADF">
            <w:pPr>
              <w:spacing w:before="120"/>
              <w:jc w:val="center"/>
              <w:rPr>
                <w:rFonts w:ascii="Arial" w:hAnsi="Arial" w:cs="Arial"/>
                <w:sz w:val="20"/>
                <w:szCs w:val="20"/>
              </w:rPr>
            </w:pPr>
          </w:p>
        </w:tc>
        <w:tc>
          <w:tcPr>
            <w:tcW w:w="1152" w:type="pct"/>
            <w:shd w:val="clear" w:color="auto" w:fill="FFFFFF"/>
            <w:vAlign w:val="center"/>
          </w:tcPr>
          <w:p w:rsidR="00CB4CCF" w:rsidRPr="000E1D02" w:rsidRDefault="00CB4CCF" w:rsidP="005A1ADF">
            <w:pPr>
              <w:spacing w:before="120"/>
              <w:jc w:val="center"/>
              <w:rPr>
                <w:rFonts w:ascii="Arial" w:hAnsi="Arial" w:cs="Arial"/>
                <w:sz w:val="20"/>
                <w:szCs w:val="20"/>
              </w:rPr>
            </w:pPr>
            <w:r w:rsidRPr="000E1D02">
              <w:rPr>
                <w:rFonts w:ascii="Arial" w:hAnsi="Arial" w:cs="Arial"/>
                <w:sz w:val="20"/>
                <w:szCs w:val="20"/>
              </w:rPr>
              <w:t>Trà Bồng</w:t>
            </w:r>
          </w:p>
        </w:tc>
        <w:tc>
          <w:tcPr>
            <w:tcW w:w="1779" w:type="pct"/>
            <w:shd w:val="clear" w:color="auto" w:fill="FFFFFF"/>
            <w:vAlign w:val="center"/>
          </w:tcPr>
          <w:p w:rsidR="00CB4CCF" w:rsidRPr="000E1D02" w:rsidRDefault="00CB4CCF" w:rsidP="005A1ADF">
            <w:pPr>
              <w:spacing w:before="120"/>
              <w:jc w:val="center"/>
              <w:rPr>
                <w:rFonts w:ascii="Arial" w:hAnsi="Arial" w:cs="Arial"/>
                <w:sz w:val="20"/>
                <w:szCs w:val="20"/>
                <w:lang w:val="en-US"/>
              </w:rPr>
            </w:pPr>
            <w:r w:rsidRPr="000E1D02">
              <w:rPr>
                <w:rFonts w:ascii="Arial" w:hAnsi="Arial" w:cs="Arial"/>
                <w:sz w:val="20"/>
                <w:szCs w:val="20"/>
              </w:rPr>
              <w:t xml:space="preserve">Châu </w:t>
            </w:r>
            <w:r w:rsidR="0067518F" w:rsidRPr="000E1D02">
              <w:rPr>
                <w:rFonts w:ascii="Arial" w:hAnsi="Arial" w:cs="Arial"/>
                <w:sz w:val="20"/>
                <w:szCs w:val="20"/>
                <w:lang w:val="en-US"/>
              </w:rPr>
              <w:t>Ổ</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b/>
                <w:sz w:val="20"/>
                <w:szCs w:val="20"/>
              </w:rPr>
            </w:pPr>
            <w:r w:rsidRPr="000E1D02">
              <w:rPr>
                <w:rFonts w:ascii="Arial" w:hAnsi="Arial" w:cs="Arial"/>
                <w:b/>
                <w:sz w:val="20"/>
                <w:szCs w:val="20"/>
              </w:rPr>
              <w:t>VII</w:t>
            </w:r>
          </w:p>
        </w:tc>
        <w:tc>
          <w:tcPr>
            <w:tcW w:w="4443" w:type="pct"/>
            <w:gridSpan w:val="3"/>
            <w:shd w:val="clear" w:color="auto" w:fill="FFFFFF"/>
            <w:vAlign w:val="center"/>
          </w:tcPr>
          <w:p w:rsidR="00DC3FC6" w:rsidRPr="000E1D02" w:rsidRDefault="00DC3FC6" w:rsidP="005A1ADF">
            <w:pPr>
              <w:spacing w:before="120"/>
              <w:jc w:val="center"/>
              <w:rPr>
                <w:rFonts w:ascii="Arial" w:hAnsi="Arial" w:cs="Arial"/>
                <w:b/>
                <w:sz w:val="20"/>
                <w:szCs w:val="20"/>
              </w:rPr>
            </w:pPr>
            <w:r w:rsidRPr="000E1D02">
              <w:rPr>
                <w:rFonts w:ascii="Arial" w:hAnsi="Arial" w:cs="Arial"/>
                <w:b/>
                <w:sz w:val="20"/>
                <w:szCs w:val="20"/>
              </w:rPr>
              <w:t>Đài KTTV khu vực Nam Trung Bộ</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Khánh Hòa</w:t>
            </w: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Cái Nha Trang</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Đồng Trăng</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Cái Nha Trang</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Diên Phú</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Dinh Ninh Hòa</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Ninh Hòa</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val="restar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Bình Đ</w:t>
            </w:r>
            <w:r w:rsidRPr="000E1D02">
              <w:rPr>
                <w:rFonts w:ascii="Arial" w:hAnsi="Arial" w:cs="Arial"/>
                <w:sz w:val="20"/>
                <w:szCs w:val="20"/>
                <w:lang w:val="en-US"/>
              </w:rPr>
              <w:t>ị</w:t>
            </w:r>
            <w:r w:rsidRPr="000E1D02">
              <w:rPr>
                <w:rFonts w:ascii="Arial" w:hAnsi="Arial" w:cs="Arial"/>
                <w:sz w:val="20"/>
                <w:szCs w:val="20"/>
              </w:rPr>
              <w:t>nh</w:t>
            </w: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Lại Giang</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An Hòa</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Lại Giang</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Bồng Sơn</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Kôn</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Vĩnh Sơn</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Kôn</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Bình Nghi</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Kôn</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Thạnh Hòa</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val="restar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Phú Yên</w:t>
            </w: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Kỳ Lộ</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Xuân Quang</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Kỳ Lộ</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Hà Bằng</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Ba</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Củng S</w:t>
            </w:r>
            <w:r w:rsidRPr="000E1D02">
              <w:rPr>
                <w:rFonts w:ascii="Arial" w:hAnsi="Arial" w:cs="Arial"/>
                <w:sz w:val="20"/>
                <w:szCs w:val="20"/>
                <w:lang w:val="en-US"/>
              </w:rPr>
              <w:t>ơ</w:t>
            </w:r>
            <w:r w:rsidRPr="000E1D02">
              <w:rPr>
                <w:rFonts w:ascii="Arial" w:hAnsi="Arial" w:cs="Arial"/>
                <w:sz w:val="20"/>
                <w:szCs w:val="20"/>
              </w:rPr>
              <w:t>n</w:t>
            </w:r>
          </w:p>
        </w:tc>
      </w:tr>
      <w:tr w:rsidR="00102FEE" w:rsidRPr="000E1D02">
        <w:tblPrEx>
          <w:tblCellMar>
            <w:top w:w="0" w:type="dxa"/>
            <w:left w:w="0" w:type="dxa"/>
            <w:bottom w:w="0" w:type="dxa"/>
            <w:right w:w="0" w:type="dxa"/>
          </w:tblCellMar>
        </w:tblPrEx>
        <w:tc>
          <w:tcPr>
            <w:tcW w:w="557"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shd w:val="clear" w:color="auto" w:fill="FFFFFF"/>
            <w:vAlign w:val="center"/>
          </w:tcPr>
          <w:p w:rsidR="00DC3FC6" w:rsidRPr="000E1D02" w:rsidRDefault="00DC3FC6" w:rsidP="005A1ADF">
            <w:pPr>
              <w:spacing w:before="120"/>
              <w:jc w:val="center"/>
              <w:rPr>
                <w:rFonts w:ascii="Arial" w:hAnsi="Arial" w:cs="Arial"/>
                <w:sz w:val="20"/>
                <w:szCs w:val="20"/>
              </w:rPr>
            </w:pPr>
          </w:p>
        </w:tc>
        <w:tc>
          <w:tcPr>
            <w:tcW w:w="1152"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Ba</w:t>
            </w:r>
          </w:p>
        </w:tc>
        <w:tc>
          <w:tcPr>
            <w:tcW w:w="1779" w:type="pct"/>
            <w:shd w:val="clear" w:color="auto" w:fill="FFFFFF"/>
            <w:vAlign w:val="center"/>
          </w:tcPr>
          <w:p w:rsidR="00DC3FC6" w:rsidRPr="000E1D02" w:rsidRDefault="00DC3FC6" w:rsidP="005A1ADF">
            <w:pPr>
              <w:spacing w:before="120"/>
              <w:jc w:val="center"/>
              <w:rPr>
                <w:rFonts w:ascii="Arial" w:hAnsi="Arial" w:cs="Arial"/>
                <w:sz w:val="20"/>
                <w:szCs w:val="20"/>
              </w:rPr>
            </w:pPr>
            <w:r w:rsidRPr="000E1D02">
              <w:rPr>
                <w:rFonts w:ascii="Arial" w:hAnsi="Arial" w:cs="Arial"/>
                <w:sz w:val="20"/>
                <w:szCs w:val="20"/>
              </w:rPr>
              <w:t>Phú Lâm</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val="restar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Ninh Thuận</w:t>
            </w: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Cái Phan Rang</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Tân Mỹ</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Cái Phan Rang</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Phan Rang</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vMerge w:val="restar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Bình Thuận</w:t>
            </w: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La Ngà</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Tà Pao</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16</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Lũy</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Sông Lũy</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17</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Cái - Cà Ty</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Phan Thiết</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b/>
                <w:sz w:val="20"/>
                <w:szCs w:val="20"/>
              </w:rPr>
            </w:pPr>
            <w:r w:rsidRPr="000E1D02">
              <w:rPr>
                <w:rFonts w:ascii="Arial" w:hAnsi="Arial" w:cs="Arial"/>
                <w:b/>
                <w:sz w:val="20"/>
                <w:szCs w:val="20"/>
              </w:rPr>
              <w:t>VIII</w:t>
            </w:r>
          </w:p>
        </w:tc>
        <w:tc>
          <w:tcPr>
            <w:tcW w:w="4443" w:type="pct"/>
            <w:gridSpan w:val="3"/>
            <w:shd w:val="clear" w:color="auto" w:fill="FFFFFF"/>
            <w:vAlign w:val="center"/>
          </w:tcPr>
          <w:p w:rsidR="00AE3804" w:rsidRPr="000E1D02" w:rsidRDefault="00AE3804" w:rsidP="005A1ADF">
            <w:pPr>
              <w:spacing w:before="120"/>
              <w:jc w:val="center"/>
              <w:rPr>
                <w:rFonts w:ascii="Arial" w:hAnsi="Arial" w:cs="Arial"/>
                <w:b/>
                <w:sz w:val="20"/>
                <w:szCs w:val="20"/>
              </w:rPr>
            </w:pPr>
            <w:r w:rsidRPr="000E1D02">
              <w:rPr>
                <w:rFonts w:ascii="Arial" w:hAnsi="Arial" w:cs="Arial"/>
                <w:b/>
                <w:sz w:val="20"/>
                <w:szCs w:val="20"/>
              </w:rPr>
              <w:t>Đài KTTV khu vực Tây Nguyên</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Gia Lai</w:t>
            </w: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Ayun</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PơMơRê</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Ba</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An Khê</w:t>
            </w:r>
          </w:p>
        </w:tc>
      </w:tr>
      <w:tr w:rsidR="005D1AE6"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3</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Ba</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Ayunpa</w:t>
            </w:r>
          </w:p>
        </w:tc>
      </w:tr>
      <w:tr w:rsidR="007D25A3"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val="restar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Kon Tum</w:t>
            </w: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lang w:val="en-US"/>
              </w:rPr>
            </w:pPr>
            <w:r w:rsidRPr="000E1D02">
              <w:rPr>
                <w:rFonts w:ascii="Arial" w:hAnsi="Arial" w:cs="Arial"/>
                <w:sz w:val="20"/>
                <w:szCs w:val="20"/>
              </w:rPr>
              <w:t>P</w:t>
            </w:r>
            <w:r w:rsidRPr="000E1D02">
              <w:rPr>
                <w:rFonts w:ascii="Arial" w:hAnsi="Arial" w:cs="Arial"/>
                <w:sz w:val="20"/>
                <w:szCs w:val="20"/>
                <w:lang w:val="en-US"/>
              </w:rPr>
              <w:t>ô</w:t>
            </w:r>
            <w:r w:rsidRPr="000E1D02">
              <w:rPr>
                <w:rFonts w:ascii="Arial" w:hAnsi="Arial" w:cs="Arial"/>
                <w:sz w:val="20"/>
                <w:szCs w:val="20"/>
              </w:rPr>
              <w:t>K</w:t>
            </w:r>
            <w:r w:rsidRPr="000E1D02">
              <w:rPr>
                <w:rFonts w:ascii="Arial" w:hAnsi="Arial" w:cs="Arial"/>
                <w:sz w:val="20"/>
                <w:szCs w:val="20"/>
                <w:lang w:val="en-US"/>
              </w:rPr>
              <w:t>ô</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Đắk Mốt</w:t>
            </w:r>
          </w:p>
        </w:tc>
      </w:tr>
      <w:tr w:rsidR="007D25A3"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ĐakBla</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Kon Plông</w:t>
            </w:r>
          </w:p>
        </w:tc>
      </w:tr>
      <w:tr w:rsidR="007D25A3"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ĐakBla</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lang w:val="en-US"/>
              </w:rPr>
            </w:pPr>
            <w:r w:rsidRPr="000E1D02">
              <w:rPr>
                <w:rFonts w:ascii="Arial" w:hAnsi="Arial" w:cs="Arial"/>
                <w:sz w:val="20"/>
                <w:szCs w:val="20"/>
              </w:rPr>
              <w:t>Kon Tu</w:t>
            </w:r>
            <w:r w:rsidRPr="000E1D02">
              <w:rPr>
                <w:rFonts w:ascii="Arial" w:hAnsi="Arial" w:cs="Arial"/>
                <w:sz w:val="20"/>
                <w:szCs w:val="20"/>
                <w:lang w:val="en-US"/>
              </w:rPr>
              <w:t>m</w:t>
            </w:r>
          </w:p>
        </w:tc>
      </w:tr>
      <w:tr w:rsidR="007D25A3" w:rsidRPr="000E1D02">
        <w:tblPrEx>
          <w:tblCellMar>
            <w:top w:w="0" w:type="dxa"/>
            <w:left w:w="0" w:type="dxa"/>
            <w:bottom w:w="0" w:type="dxa"/>
            <w:right w:w="0" w:type="dxa"/>
          </w:tblCellMar>
        </w:tblPrEx>
        <w:tc>
          <w:tcPr>
            <w:tcW w:w="557"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shd w:val="clear" w:color="auto" w:fill="FFFFFF"/>
            <w:vAlign w:val="center"/>
          </w:tcPr>
          <w:p w:rsidR="00AE3804" w:rsidRPr="000E1D02" w:rsidRDefault="00AE3804" w:rsidP="005A1ADF">
            <w:pPr>
              <w:spacing w:before="120"/>
              <w:jc w:val="center"/>
              <w:rPr>
                <w:rFonts w:ascii="Arial" w:hAnsi="Arial" w:cs="Arial"/>
                <w:sz w:val="20"/>
                <w:szCs w:val="20"/>
              </w:rPr>
            </w:pPr>
          </w:p>
        </w:tc>
        <w:tc>
          <w:tcPr>
            <w:tcW w:w="1152"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Đắk Tờ Kan</w:t>
            </w:r>
          </w:p>
        </w:tc>
        <w:tc>
          <w:tcPr>
            <w:tcW w:w="1779" w:type="pct"/>
            <w:shd w:val="clear" w:color="auto" w:fill="FFFFFF"/>
            <w:vAlign w:val="center"/>
          </w:tcPr>
          <w:p w:rsidR="00AE3804" w:rsidRPr="000E1D02" w:rsidRDefault="00AE3804" w:rsidP="005A1ADF">
            <w:pPr>
              <w:spacing w:before="120"/>
              <w:jc w:val="center"/>
              <w:rPr>
                <w:rFonts w:ascii="Arial" w:hAnsi="Arial" w:cs="Arial"/>
                <w:sz w:val="20"/>
                <w:szCs w:val="20"/>
              </w:rPr>
            </w:pPr>
            <w:r w:rsidRPr="000E1D02">
              <w:rPr>
                <w:rFonts w:ascii="Arial" w:hAnsi="Arial" w:cs="Arial"/>
                <w:sz w:val="20"/>
                <w:szCs w:val="20"/>
              </w:rPr>
              <w:t>Đắk</w:t>
            </w:r>
            <w:r w:rsidRPr="000E1D02">
              <w:rPr>
                <w:rFonts w:ascii="Arial" w:hAnsi="Arial" w:cs="Arial"/>
                <w:sz w:val="20"/>
                <w:szCs w:val="20"/>
                <w:lang w:val="en-US"/>
              </w:rPr>
              <w:t xml:space="preserve"> </w:t>
            </w:r>
            <w:r w:rsidRPr="000E1D02">
              <w:rPr>
                <w:rFonts w:ascii="Arial" w:hAnsi="Arial" w:cs="Arial"/>
                <w:sz w:val="20"/>
                <w:szCs w:val="20"/>
              </w:rPr>
              <w:t>Tô</w:t>
            </w:r>
          </w:p>
        </w:tc>
      </w:tr>
      <w:tr w:rsidR="00D46940"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val="restar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Đắk Lắk</w:t>
            </w: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Krông Buk</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Krông Buk</w:t>
            </w:r>
          </w:p>
        </w:tc>
      </w:tr>
      <w:tr w:rsidR="00D46940"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C33E6A" w:rsidRPr="000E1D02" w:rsidRDefault="00C33E6A" w:rsidP="005A1ADF">
            <w:pPr>
              <w:spacing w:before="120"/>
              <w:jc w:val="center"/>
              <w:rPr>
                <w:rFonts w:ascii="Arial" w:hAnsi="Arial" w:cs="Arial"/>
                <w:sz w:val="20"/>
                <w:szCs w:val="20"/>
              </w:rPr>
            </w:pP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KrôngAna</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Giang Sơn</w:t>
            </w:r>
          </w:p>
        </w:tc>
      </w:tr>
      <w:tr w:rsidR="00D46940"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shd w:val="clear" w:color="auto" w:fill="FFFFFF"/>
            <w:vAlign w:val="center"/>
          </w:tcPr>
          <w:p w:rsidR="00C33E6A" w:rsidRPr="000E1D02" w:rsidRDefault="00C33E6A" w:rsidP="005A1ADF">
            <w:pPr>
              <w:spacing w:before="120"/>
              <w:jc w:val="center"/>
              <w:rPr>
                <w:rFonts w:ascii="Arial" w:hAnsi="Arial" w:cs="Arial"/>
                <w:sz w:val="20"/>
                <w:szCs w:val="20"/>
              </w:rPr>
            </w:pP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SêRêPok</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Bản Đôn</w:t>
            </w:r>
          </w:p>
        </w:tc>
      </w:tr>
      <w:tr w:rsidR="00D46940"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val="restar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Đắk Nông</w:t>
            </w: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Krông Nô</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Đức Xuyên</w:t>
            </w:r>
          </w:p>
        </w:tc>
      </w:tr>
      <w:tr w:rsidR="00D46940"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shd w:val="clear" w:color="auto" w:fill="FFFFFF"/>
            <w:vAlign w:val="center"/>
          </w:tcPr>
          <w:p w:rsidR="00C33E6A" w:rsidRPr="000E1D02" w:rsidRDefault="00C33E6A" w:rsidP="005A1ADF">
            <w:pPr>
              <w:spacing w:before="120"/>
              <w:jc w:val="center"/>
              <w:rPr>
                <w:rFonts w:ascii="Arial" w:hAnsi="Arial" w:cs="Arial"/>
                <w:sz w:val="20"/>
                <w:szCs w:val="20"/>
              </w:rPr>
            </w:pP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SêRêPok</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Cầu 14</w:t>
            </w:r>
          </w:p>
        </w:tc>
      </w:tr>
      <w:tr w:rsidR="00D46940"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shd w:val="clear" w:color="auto" w:fill="FFFFFF"/>
            <w:vAlign w:val="center"/>
          </w:tcPr>
          <w:p w:rsidR="00C33E6A" w:rsidRPr="000E1D02" w:rsidRDefault="00C33E6A" w:rsidP="005A1ADF">
            <w:pPr>
              <w:spacing w:before="120"/>
              <w:jc w:val="center"/>
              <w:rPr>
                <w:rFonts w:ascii="Arial" w:hAnsi="Arial" w:cs="Arial"/>
                <w:sz w:val="20"/>
                <w:szCs w:val="20"/>
              </w:rPr>
            </w:pP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Đắk Nông</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Đắk Nông</w:t>
            </w:r>
          </w:p>
        </w:tc>
      </w:tr>
      <w:tr w:rsidR="00102FEE"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val="restar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Lâm Đồng</w:t>
            </w: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La Ngà</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Đại Nga</w:t>
            </w:r>
          </w:p>
        </w:tc>
      </w:tr>
      <w:tr w:rsidR="00102FEE"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vMerge/>
            <w:shd w:val="clear" w:color="auto" w:fill="FFFFFF"/>
            <w:vAlign w:val="center"/>
          </w:tcPr>
          <w:p w:rsidR="00C33E6A" w:rsidRPr="000E1D02" w:rsidRDefault="00C33E6A" w:rsidP="005A1ADF">
            <w:pPr>
              <w:spacing w:before="120"/>
              <w:jc w:val="center"/>
              <w:rPr>
                <w:rFonts w:ascii="Arial" w:hAnsi="Arial" w:cs="Arial"/>
                <w:sz w:val="20"/>
                <w:szCs w:val="20"/>
              </w:rPr>
            </w:pPr>
          </w:p>
        </w:tc>
        <w:tc>
          <w:tcPr>
            <w:tcW w:w="1152"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Cam Ly</w:t>
            </w:r>
          </w:p>
        </w:tc>
        <w:tc>
          <w:tcPr>
            <w:tcW w:w="1779" w:type="pct"/>
            <w:shd w:val="clear" w:color="auto" w:fill="FFFFFF"/>
            <w:vAlign w:val="center"/>
          </w:tcPr>
          <w:p w:rsidR="00C33E6A" w:rsidRPr="000E1D02" w:rsidRDefault="00C33E6A" w:rsidP="005A1ADF">
            <w:pPr>
              <w:spacing w:before="120"/>
              <w:jc w:val="center"/>
              <w:rPr>
                <w:rFonts w:ascii="Arial" w:hAnsi="Arial" w:cs="Arial"/>
                <w:sz w:val="20"/>
                <w:szCs w:val="20"/>
              </w:rPr>
            </w:pPr>
            <w:r w:rsidRPr="000E1D02">
              <w:rPr>
                <w:rFonts w:ascii="Arial" w:hAnsi="Arial" w:cs="Arial"/>
                <w:sz w:val="20"/>
                <w:szCs w:val="20"/>
              </w:rPr>
              <w:t>Thanh Bình</w:t>
            </w:r>
          </w:p>
        </w:tc>
      </w:tr>
      <w:tr w:rsidR="00C33E6A" w:rsidRPr="000E1D02">
        <w:tblPrEx>
          <w:tblCellMar>
            <w:top w:w="0" w:type="dxa"/>
            <w:left w:w="0" w:type="dxa"/>
            <w:bottom w:w="0" w:type="dxa"/>
            <w:right w:w="0" w:type="dxa"/>
          </w:tblCellMar>
        </w:tblPrEx>
        <w:tc>
          <w:tcPr>
            <w:tcW w:w="557" w:type="pct"/>
            <w:shd w:val="clear" w:color="auto" w:fill="FFFFFF"/>
            <w:vAlign w:val="center"/>
          </w:tcPr>
          <w:p w:rsidR="00C33E6A" w:rsidRPr="000E1D02" w:rsidRDefault="00C33E6A" w:rsidP="005A1ADF">
            <w:pPr>
              <w:spacing w:before="120"/>
              <w:jc w:val="center"/>
              <w:rPr>
                <w:rFonts w:ascii="Arial" w:hAnsi="Arial" w:cs="Arial"/>
                <w:b/>
                <w:sz w:val="20"/>
                <w:szCs w:val="20"/>
                <w:lang w:val="en-US"/>
              </w:rPr>
            </w:pPr>
            <w:r w:rsidRPr="000E1D02">
              <w:rPr>
                <w:rFonts w:ascii="Arial" w:hAnsi="Arial" w:cs="Arial"/>
                <w:b/>
                <w:sz w:val="20"/>
                <w:szCs w:val="20"/>
                <w:lang w:val="en-US"/>
              </w:rPr>
              <w:t>IX</w:t>
            </w:r>
          </w:p>
        </w:tc>
        <w:tc>
          <w:tcPr>
            <w:tcW w:w="4443" w:type="pct"/>
            <w:gridSpan w:val="3"/>
            <w:shd w:val="clear" w:color="auto" w:fill="FFFFFF"/>
            <w:vAlign w:val="center"/>
          </w:tcPr>
          <w:p w:rsidR="00C33E6A" w:rsidRPr="000E1D02" w:rsidRDefault="00C33E6A" w:rsidP="005A1ADF">
            <w:pPr>
              <w:spacing w:before="120"/>
              <w:jc w:val="center"/>
              <w:rPr>
                <w:rFonts w:ascii="Arial" w:hAnsi="Arial" w:cs="Arial"/>
                <w:b/>
                <w:sz w:val="20"/>
                <w:szCs w:val="20"/>
                <w:lang w:val="en-US"/>
              </w:rPr>
            </w:pPr>
            <w:r w:rsidRPr="000E1D02">
              <w:rPr>
                <w:rFonts w:ascii="Arial" w:hAnsi="Arial" w:cs="Arial"/>
                <w:b/>
                <w:sz w:val="20"/>
                <w:szCs w:val="20"/>
              </w:rPr>
              <w:t>Đài KTTV khu v</w:t>
            </w:r>
            <w:r w:rsidRPr="000E1D02">
              <w:rPr>
                <w:rFonts w:ascii="Arial" w:hAnsi="Arial" w:cs="Arial"/>
                <w:b/>
                <w:sz w:val="20"/>
                <w:szCs w:val="20"/>
                <w:lang w:val="en-US"/>
              </w:rPr>
              <w:t>ự</w:t>
            </w:r>
            <w:r w:rsidRPr="000E1D02">
              <w:rPr>
                <w:rFonts w:ascii="Arial" w:hAnsi="Arial" w:cs="Arial"/>
                <w:b/>
                <w:sz w:val="20"/>
                <w:szCs w:val="20"/>
              </w:rPr>
              <w:t>c Nam B</w:t>
            </w:r>
            <w:r w:rsidRPr="000E1D02">
              <w:rPr>
                <w:rFonts w:ascii="Arial" w:hAnsi="Arial" w:cs="Arial"/>
                <w:b/>
                <w:sz w:val="20"/>
                <w:szCs w:val="20"/>
                <w:lang w:val="en-US"/>
              </w:rPr>
              <w:t>ộ</w:t>
            </w:r>
          </w:p>
        </w:tc>
      </w:tr>
      <w:tr w:rsidR="005D1AE6" w:rsidRPr="000E1D02">
        <w:tblPrEx>
          <w:tblCellMar>
            <w:top w:w="0" w:type="dxa"/>
            <w:left w:w="0" w:type="dxa"/>
            <w:bottom w:w="0" w:type="dxa"/>
            <w:right w:w="0" w:type="dxa"/>
          </w:tblCellMar>
        </w:tblPrEx>
        <w:tc>
          <w:tcPr>
            <w:tcW w:w="557"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1</w:t>
            </w:r>
          </w:p>
        </w:tc>
        <w:tc>
          <w:tcPr>
            <w:tcW w:w="1512" w:type="pct"/>
            <w:vMerge w:val="restar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Thành phố Hồ Chí Minh</w:t>
            </w:r>
          </w:p>
        </w:tc>
        <w:tc>
          <w:tcPr>
            <w:tcW w:w="1152"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Sài Gòn</w:t>
            </w:r>
          </w:p>
        </w:tc>
        <w:tc>
          <w:tcPr>
            <w:tcW w:w="1779"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Phú An</w:t>
            </w:r>
          </w:p>
        </w:tc>
      </w:tr>
      <w:tr w:rsidR="005D1AE6" w:rsidRPr="000E1D02">
        <w:tblPrEx>
          <w:tblCellMar>
            <w:top w:w="0" w:type="dxa"/>
            <w:left w:w="0" w:type="dxa"/>
            <w:bottom w:w="0" w:type="dxa"/>
            <w:right w:w="0" w:type="dxa"/>
          </w:tblCellMar>
        </w:tblPrEx>
        <w:tc>
          <w:tcPr>
            <w:tcW w:w="557"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2</w:t>
            </w:r>
          </w:p>
        </w:tc>
        <w:tc>
          <w:tcPr>
            <w:tcW w:w="1512" w:type="pct"/>
            <w:vMerge/>
            <w:shd w:val="clear" w:color="auto" w:fill="FFFFFF"/>
            <w:vAlign w:val="center"/>
          </w:tcPr>
          <w:p w:rsidR="00AA4A53" w:rsidRPr="000E1D02" w:rsidRDefault="00AA4A53" w:rsidP="005A1ADF">
            <w:pPr>
              <w:spacing w:before="120"/>
              <w:jc w:val="center"/>
              <w:rPr>
                <w:rFonts w:ascii="Arial" w:hAnsi="Arial" w:cs="Arial"/>
                <w:sz w:val="20"/>
                <w:szCs w:val="20"/>
              </w:rPr>
            </w:pPr>
          </w:p>
        </w:tc>
        <w:tc>
          <w:tcPr>
            <w:tcW w:w="1152"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Đồng Nai</w:t>
            </w:r>
          </w:p>
        </w:tc>
        <w:tc>
          <w:tcPr>
            <w:tcW w:w="1779"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Nhà Bè</w:t>
            </w:r>
          </w:p>
        </w:tc>
      </w:tr>
      <w:tr w:rsidR="00102FEE" w:rsidRPr="000E1D02">
        <w:tblPrEx>
          <w:tblCellMar>
            <w:top w:w="0" w:type="dxa"/>
            <w:left w:w="0" w:type="dxa"/>
            <w:bottom w:w="0" w:type="dxa"/>
            <w:right w:w="0" w:type="dxa"/>
          </w:tblCellMar>
        </w:tblPrEx>
        <w:tc>
          <w:tcPr>
            <w:tcW w:w="557"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3</w:t>
            </w:r>
          </w:p>
        </w:tc>
        <w:tc>
          <w:tcPr>
            <w:tcW w:w="1512"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Bà Rịa - Vũng tàu</w:t>
            </w:r>
          </w:p>
        </w:tc>
        <w:tc>
          <w:tcPr>
            <w:tcW w:w="1152" w:type="pct"/>
            <w:shd w:val="clear" w:color="auto" w:fill="FFFFFF"/>
            <w:vAlign w:val="center"/>
          </w:tcPr>
          <w:p w:rsidR="00AA4A53" w:rsidRPr="000E1D02" w:rsidRDefault="00AA4A53" w:rsidP="005A1ADF">
            <w:pPr>
              <w:spacing w:before="120"/>
              <w:jc w:val="center"/>
              <w:rPr>
                <w:rFonts w:ascii="Arial" w:hAnsi="Arial" w:cs="Arial"/>
                <w:sz w:val="20"/>
                <w:szCs w:val="20"/>
              </w:rPr>
            </w:pPr>
          </w:p>
        </w:tc>
        <w:tc>
          <w:tcPr>
            <w:tcW w:w="1779"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Vũng Tàu</w:t>
            </w:r>
          </w:p>
        </w:tc>
      </w:tr>
      <w:tr w:rsidR="005D1AE6" w:rsidRPr="000E1D02">
        <w:tblPrEx>
          <w:tblCellMar>
            <w:top w:w="0" w:type="dxa"/>
            <w:left w:w="0" w:type="dxa"/>
            <w:bottom w:w="0" w:type="dxa"/>
            <w:right w:w="0" w:type="dxa"/>
          </w:tblCellMar>
        </w:tblPrEx>
        <w:tc>
          <w:tcPr>
            <w:tcW w:w="557"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4</w:t>
            </w:r>
          </w:p>
        </w:tc>
        <w:tc>
          <w:tcPr>
            <w:tcW w:w="1512" w:type="pct"/>
            <w:vMerge w:val="restar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Bình Dương</w:t>
            </w:r>
          </w:p>
        </w:tc>
        <w:tc>
          <w:tcPr>
            <w:tcW w:w="1152"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Sài Gòn</w:t>
            </w:r>
          </w:p>
        </w:tc>
        <w:tc>
          <w:tcPr>
            <w:tcW w:w="1779"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Dầu Tiếng</w:t>
            </w:r>
          </w:p>
        </w:tc>
      </w:tr>
      <w:tr w:rsidR="005D1AE6" w:rsidRPr="000E1D02">
        <w:tblPrEx>
          <w:tblCellMar>
            <w:top w:w="0" w:type="dxa"/>
            <w:left w:w="0" w:type="dxa"/>
            <w:bottom w:w="0" w:type="dxa"/>
            <w:right w:w="0" w:type="dxa"/>
          </w:tblCellMar>
        </w:tblPrEx>
        <w:tc>
          <w:tcPr>
            <w:tcW w:w="557"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5</w:t>
            </w:r>
          </w:p>
        </w:tc>
        <w:tc>
          <w:tcPr>
            <w:tcW w:w="1512" w:type="pct"/>
            <w:vMerge/>
            <w:shd w:val="clear" w:color="auto" w:fill="FFFFFF"/>
            <w:vAlign w:val="center"/>
          </w:tcPr>
          <w:p w:rsidR="003460CE" w:rsidRPr="000E1D02" w:rsidRDefault="003460CE" w:rsidP="005A1ADF">
            <w:pPr>
              <w:spacing w:before="120"/>
              <w:jc w:val="center"/>
              <w:rPr>
                <w:rFonts w:ascii="Arial" w:hAnsi="Arial" w:cs="Arial"/>
                <w:sz w:val="20"/>
                <w:szCs w:val="20"/>
              </w:rPr>
            </w:pPr>
          </w:p>
        </w:tc>
        <w:tc>
          <w:tcPr>
            <w:tcW w:w="1152"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Sài Gòn</w:t>
            </w:r>
          </w:p>
        </w:tc>
        <w:tc>
          <w:tcPr>
            <w:tcW w:w="1779"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Thủ Dầu Một</w:t>
            </w:r>
          </w:p>
        </w:tc>
      </w:tr>
      <w:tr w:rsidR="005D1AE6" w:rsidRPr="000E1D02">
        <w:tblPrEx>
          <w:tblCellMar>
            <w:top w:w="0" w:type="dxa"/>
            <w:left w:w="0" w:type="dxa"/>
            <w:bottom w:w="0" w:type="dxa"/>
            <w:right w:w="0" w:type="dxa"/>
          </w:tblCellMar>
        </w:tblPrEx>
        <w:tc>
          <w:tcPr>
            <w:tcW w:w="557"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6</w:t>
            </w:r>
          </w:p>
        </w:tc>
        <w:tc>
          <w:tcPr>
            <w:tcW w:w="1512" w:type="pct"/>
            <w:vMerge/>
            <w:shd w:val="clear" w:color="auto" w:fill="FFFFFF"/>
            <w:vAlign w:val="center"/>
          </w:tcPr>
          <w:p w:rsidR="003460CE" w:rsidRPr="000E1D02" w:rsidRDefault="003460CE" w:rsidP="005A1ADF">
            <w:pPr>
              <w:spacing w:before="120"/>
              <w:jc w:val="center"/>
              <w:rPr>
                <w:rFonts w:ascii="Arial" w:hAnsi="Arial" w:cs="Arial"/>
                <w:sz w:val="20"/>
                <w:szCs w:val="20"/>
              </w:rPr>
            </w:pPr>
          </w:p>
        </w:tc>
        <w:tc>
          <w:tcPr>
            <w:tcW w:w="1152"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Bé</w:t>
            </w:r>
          </w:p>
        </w:tc>
        <w:tc>
          <w:tcPr>
            <w:tcW w:w="1779"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Phước Hòa</w:t>
            </w:r>
          </w:p>
        </w:tc>
      </w:tr>
      <w:tr w:rsidR="005D1AE6" w:rsidRPr="000E1D02">
        <w:tblPrEx>
          <w:tblCellMar>
            <w:top w:w="0" w:type="dxa"/>
            <w:left w:w="0" w:type="dxa"/>
            <w:bottom w:w="0" w:type="dxa"/>
            <w:right w:w="0" w:type="dxa"/>
          </w:tblCellMar>
        </w:tblPrEx>
        <w:tc>
          <w:tcPr>
            <w:tcW w:w="557"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7</w:t>
            </w:r>
          </w:p>
        </w:tc>
        <w:tc>
          <w:tcPr>
            <w:tcW w:w="1512" w:type="pct"/>
            <w:vMerge w:val="restar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Đồng Nai</w:t>
            </w:r>
          </w:p>
        </w:tc>
        <w:tc>
          <w:tcPr>
            <w:tcW w:w="1152"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Đồng Nai</w:t>
            </w:r>
          </w:p>
        </w:tc>
        <w:tc>
          <w:tcPr>
            <w:tcW w:w="1779"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Biên Hòa</w:t>
            </w:r>
          </w:p>
        </w:tc>
      </w:tr>
      <w:tr w:rsidR="005D1AE6" w:rsidRPr="000E1D02">
        <w:tblPrEx>
          <w:tblCellMar>
            <w:top w:w="0" w:type="dxa"/>
            <w:left w:w="0" w:type="dxa"/>
            <w:bottom w:w="0" w:type="dxa"/>
            <w:right w:w="0" w:type="dxa"/>
          </w:tblCellMar>
        </w:tblPrEx>
        <w:tc>
          <w:tcPr>
            <w:tcW w:w="557"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8</w:t>
            </w:r>
          </w:p>
        </w:tc>
        <w:tc>
          <w:tcPr>
            <w:tcW w:w="1512" w:type="pct"/>
            <w:vMerge/>
            <w:shd w:val="clear" w:color="auto" w:fill="FFFFFF"/>
            <w:vAlign w:val="center"/>
          </w:tcPr>
          <w:p w:rsidR="003460CE" w:rsidRPr="000E1D02" w:rsidRDefault="003460CE" w:rsidP="005A1ADF">
            <w:pPr>
              <w:spacing w:before="120"/>
              <w:jc w:val="center"/>
              <w:rPr>
                <w:rFonts w:ascii="Arial" w:hAnsi="Arial" w:cs="Arial"/>
                <w:sz w:val="20"/>
                <w:szCs w:val="20"/>
              </w:rPr>
            </w:pPr>
          </w:p>
        </w:tc>
        <w:tc>
          <w:tcPr>
            <w:tcW w:w="1152"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Đồng Nai</w:t>
            </w:r>
          </w:p>
        </w:tc>
        <w:tc>
          <w:tcPr>
            <w:tcW w:w="1779"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Tà Lài</w:t>
            </w:r>
          </w:p>
        </w:tc>
      </w:tr>
      <w:tr w:rsidR="005D1AE6" w:rsidRPr="000E1D02">
        <w:tblPrEx>
          <w:tblCellMar>
            <w:top w:w="0" w:type="dxa"/>
            <w:left w:w="0" w:type="dxa"/>
            <w:bottom w:w="0" w:type="dxa"/>
            <w:right w:w="0" w:type="dxa"/>
          </w:tblCellMar>
        </w:tblPrEx>
        <w:tc>
          <w:tcPr>
            <w:tcW w:w="557"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9</w:t>
            </w:r>
          </w:p>
        </w:tc>
        <w:tc>
          <w:tcPr>
            <w:tcW w:w="1512" w:type="pct"/>
            <w:vMerge/>
            <w:shd w:val="clear" w:color="auto" w:fill="FFFFFF"/>
            <w:vAlign w:val="center"/>
          </w:tcPr>
          <w:p w:rsidR="003460CE" w:rsidRPr="000E1D02" w:rsidRDefault="003460CE" w:rsidP="005A1ADF">
            <w:pPr>
              <w:spacing w:before="120"/>
              <w:jc w:val="center"/>
              <w:rPr>
                <w:rFonts w:ascii="Arial" w:hAnsi="Arial" w:cs="Arial"/>
                <w:sz w:val="20"/>
                <w:szCs w:val="20"/>
              </w:rPr>
            </w:pPr>
          </w:p>
        </w:tc>
        <w:tc>
          <w:tcPr>
            <w:tcW w:w="1152"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La Ngà</w:t>
            </w:r>
          </w:p>
        </w:tc>
        <w:tc>
          <w:tcPr>
            <w:tcW w:w="1779" w:type="pct"/>
            <w:shd w:val="clear" w:color="auto" w:fill="FFFFFF"/>
            <w:vAlign w:val="center"/>
          </w:tcPr>
          <w:p w:rsidR="003460CE" w:rsidRPr="000E1D02" w:rsidRDefault="003460CE" w:rsidP="005A1ADF">
            <w:pPr>
              <w:spacing w:before="120"/>
              <w:jc w:val="center"/>
              <w:rPr>
                <w:rFonts w:ascii="Arial" w:hAnsi="Arial" w:cs="Arial"/>
                <w:sz w:val="20"/>
                <w:szCs w:val="20"/>
              </w:rPr>
            </w:pPr>
            <w:r w:rsidRPr="000E1D02">
              <w:rPr>
                <w:rFonts w:ascii="Arial" w:hAnsi="Arial" w:cs="Arial"/>
                <w:sz w:val="20"/>
                <w:szCs w:val="20"/>
              </w:rPr>
              <w:t>Phú Hiệp</w:t>
            </w:r>
          </w:p>
        </w:tc>
      </w:tr>
      <w:tr w:rsidR="007D25A3"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10</w:t>
            </w:r>
          </w:p>
        </w:tc>
        <w:tc>
          <w:tcPr>
            <w:tcW w:w="1512" w:type="pct"/>
            <w:vMerge w:val="restar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Tây Ninh</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Vàm Cỏ Đông</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Gò Dầu Hạ</w:t>
            </w:r>
          </w:p>
        </w:tc>
      </w:tr>
      <w:tr w:rsidR="007D25A3"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11</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Bến Đá</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Cần Đăng</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12</w:t>
            </w:r>
          </w:p>
        </w:tc>
        <w:tc>
          <w:tcPr>
            <w:tcW w:w="1512" w:type="pct"/>
            <w:vMerge w:val="restar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Long An</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Kênh Hồng Ngự</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Tân Hưng</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13</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Kênh Cái Bát</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Hưng Điền B</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14</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Kênh 79</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Vĩnh Đại</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15</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Kênh 28</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Vĩnh Hưng</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16</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Kênh Dương Văn Dương, Kênh 12</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Kiến Bình</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17</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Vàm Cỏ Tây</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Tuyên Nhơn</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18</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Vàm Cỏ Tây</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Mộc Hóa</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19</w:t>
            </w:r>
          </w:p>
        </w:tc>
        <w:tc>
          <w:tcPr>
            <w:tcW w:w="1512" w:type="pct"/>
            <w:vMerge w:val="restar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Tiền Giang</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Ti</w:t>
            </w:r>
            <w:r w:rsidRPr="000E1D02">
              <w:rPr>
                <w:rFonts w:ascii="Arial" w:hAnsi="Arial" w:cs="Arial"/>
                <w:sz w:val="20"/>
                <w:szCs w:val="20"/>
                <w:lang w:val="en-US"/>
              </w:rPr>
              <w:t>ề</w:t>
            </w:r>
            <w:r w:rsidRPr="000E1D02">
              <w:rPr>
                <w:rFonts w:ascii="Arial" w:hAnsi="Arial" w:cs="Arial"/>
                <w:sz w:val="20"/>
                <w:szCs w:val="20"/>
              </w:rPr>
              <w:t>n</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Mỹ Tho</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20</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Kênh Nguyễn Văn</w:t>
            </w:r>
            <w:r w:rsidRPr="000E1D02">
              <w:rPr>
                <w:rFonts w:ascii="Arial" w:hAnsi="Arial" w:cs="Arial"/>
                <w:sz w:val="20"/>
                <w:szCs w:val="20"/>
                <w:lang w:val="en-US"/>
              </w:rPr>
              <w:t xml:space="preserve"> </w:t>
            </w:r>
            <w:r w:rsidRPr="000E1D02">
              <w:rPr>
                <w:rFonts w:ascii="Arial" w:hAnsi="Arial" w:cs="Arial"/>
                <w:sz w:val="20"/>
                <w:szCs w:val="20"/>
              </w:rPr>
              <w:t>Ti</w:t>
            </w:r>
            <w:r w:rsidRPr="000E1D02">
              <w:rPr>
                <w:rFonts w:ascii="Arial" w:hAnsi="Arial" w:cs="Arial"/>
                <w:sz w:val="20"/>
                <w:szCs w:val="20"/>
                <w:lang w:val="en-US"/>
              </w:rPr>
              <w:t>ế</w:t>
            </w:r>
            <w:r w:rsidRPr="000E1D02">
              <w:rPr>
                <w:rFonts w:ascii="Arial" w:hAnsi="Arial" w:cs="Arial"/>
                <w:sz w:val="20"/>
                <w:szCs w:val="20"/>
              </w:rPr>
              <w:t>p</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Hậu Mỹ Bắc</w:t>
            </w:r>
          </w:p>
        </w:tc>
      </w:tr>
      <w:tr w:rsidR="00102FEE" w:rsidRPr="000E1D02">
        <w:tblPrEx>
          <w:tblCellMar>
            <w:top w:w="0" w:type="dxa"/>
            <w:left w:w="0" w:type="dxa"/>
            <w:bottom w:w="0" w:type="dxa"/>
            <w:right w:w="0" w:type="dxa"/>
          </w:tblCellMar>
        </w:tblPrEx>
        <w:tc>
          <w:tcPr>
            <w:tcW w:w="557"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21</w:t>
            </w:r>
          </w:p>
        </w:tc>
        <w:tc>
          <w:tcPr>
            <w:tcW w:w="1512"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Bến Tre</w:t>
            </w:r>
          </w:p>
        </w:tc>
        <w:tc>
          <w:tcPr>
            <w:tcW w:w="1152"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Ti</w:t>
            </w:r>
            <w:r w:rsidR="00102FEE" w:rsidRPr="000E1D02">
              <w:rPr>
                <w:rFonts w:ascii="Arial" w:hAnsi="Arial" w:cs="Arial"/>
                <w:sz w:val="20"/>
                <w:szCs w:val="20"/>
                <w:lang w:val="en-US"/>
              </w:rPr>
              <w:t>ề</w:t>
            </w:r>
            <w:r w:rsidRPr="000E1D02">
              <w:rPr>
                <w:rFonts w:ascii="Arial" w:hAnsi="Arial" w:cs="Arial"/>
                <w:sz w:val="20"/>
                <w:szCs w:val="20"/>
              </w:rPr>
              <w:t>n</w:t>
            </w:r>
          </w:p>
        </w:tc>
        <w:tc>
          <w:tcPr>
            <w:tcW w:w="1779" w:type="pct"/>
            <w:shd w:val="clear" w:color="auto" w:fill="FFFFFF"/>
            <w:vAlign w:val="center"/>
          </w:tcPr>
          <w:p w:rsidR="00AA4A53" w:rsidRPr="000E1D02" w:rsidRDefault="00AA4A53" w:rsidP="005A1ADF">
            <w:pPr>
              <w:spacing w:before="120"/>
              <w:jc w:val="center"/>
              <w:rPr>
                <w:rFonts w:ascii="Arial" w:hAnsi="Arial" w:cs="Arial"/>
                <w:sz w:val="20"/>
                <w:szCs w:val="20"/>
              </w:rPr>
            </w:pPr>
            <w:r w:rsidRPr="000E1D02">
              <w:rPr>
                <w:rFonts w:ascii="Arial" w:hAnsi="Arial" w:cs="Arial"/>
                <w:sz w:val="20"/>
                <w:szCs w:val="20"/>
              </w:rPr>
              <w:t>Chợ Lách</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22</w:t>
            </w:r>
          </w:p>
        </w:tc>
        <w:tc>
          <w:tcPr>
            <w:tcW w:w="1512" w:type="pct"/>
            <w:vMerge w:val="restar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Vĩnh Long</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Rạch Ba Càng</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Ba Càng</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23</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 xml:space="preserve">Rạch Cái </w:t>
            </w:r>
            <w:r w:rsidR="00CB0EF0" w:rsidRPr="000E1D02">
              <w:rPr>
                <w:rFonts w:ascii="Arial" w:hAnsi="Arial" w:cs="Arial"/>
                <w:sz w:val="20"/>
                <w:szCs w:val="20"/>
                <w:lang w:val="en-US"/>
              </w:rPr>
              <w:t>C</w:t>
            </w:r>
            <w:r w:rsidRPr="000E1D02">
              <w:rPr>
                <w:rFonts w:ascii="Arial" w:hAnsi="Arial" w:cs="Arial"/>
                <w:sz w:val="20"/>
                <w:szCs w:val="20"/>
              </w:rPr>
              <w:t>ối</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Phú Đức</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24</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Rạch Ngã Chánh</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Nhà Đài</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25</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Cửu Long</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Mỹ Thuận</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26</w:t>
            </w:r>
          </w:p>
        </w:tc>
        <w:tc>
          <w:tcPr>
            <w:tcW w:w="1512" w:type="pct"/>
            <w:vMerge w:val="restar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Trà Vinh</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Cổ Chiên</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Trà Vinh</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27</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Hậu</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Cầu Quan</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28</w:t>
            </w:r>
          </w:p>
        </w:tc>
        <w:tc>
          <w:tcPr>
            <w:tcW w:w="1512" w:type="pct"/>
            <w:vMerge w:val="restar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Sóc Trăng</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Hậu</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Đại Ngãi</w:t>
            </w:r>
          </w:p>
        </w:tc>
      </w:tr>
      <w:tr w:rsidR="00102FEE"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29</w:t>
            </w:r>
          </w:p>
        </w:tc>
        <w:tc>
          <w:tcPr>
            <w:tcW w:w="1512" w:type="pct"/>
            <w:vMerge/>
            <w:shd w:val="clear" w:color="auto" w:fill="FFFFFF"/>
            <w:vAlign w:val="center"/>
          </w:tcPr>
          <w:p w:rsidR="00102FEE" w:rsidRPr="000E1D02" w:rsidRDefault="00102FEE" w:rsidP="005A1ADF">
            <w:pPr>
              <w:spacing w:before="120"/>
              <w:jc w:val="center"/>
              <w:rPr>
                <w:rFonts w:ascii="Arial" w:hAnsi="Arial" w:cs="Arial"/>
                <w:sz w:val="20"/>
                <w:szCs w:val="20"/>
              </w:rPr>
            </w:pP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Hậu</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Trần Đề</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30</w:t>
            </w:r>
          </w:p>
        </w:tc>
        <w:tc>
          <w:tcPr>
            <w:tcW w:w="1512" w:type="pct"/>
            <w:vMerge w:val="restar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Hậu Giang</w:t>
            </w: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Cái Côn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Phụng Hiệp</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31</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Xà No</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Vị Thanh</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32</w:t>
            </w:r>
          </w:p>
        </w:tc>
        <w:tc>
          <w:tcPr>
            <w:tcW w:w="1512" w:type="pct"/>
            <w:vMerge w:val="restar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Cần Thơ</w:t>
            </w: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Ô Môn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Ô Môn</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33</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Thốt Nốt</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Thốt Nốt</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34</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Hậu</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Cần Thơ</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35</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Cái Sắn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Bốn Tổng</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36</w:t>
            </w:r>
          </w:p>
        </w:tc>
        <w:tc>
          <w:tcPr>
            <w:tcW w:w="1512" w:type="pct"/>
            <w:vMerge w:val="restar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An Giang</w:t>
            </w: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Rạch Ông Chưởng</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Chợ Mới</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37</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Ti</w:t>
            </w:r>
            <w:r w:rsidRPr="000E1D02">
              <w:rPr>
                <w:rFonts w:ascii="Arial" w:hAnsi="Arial" w:cs="Arial"/>
                <w:sz w:val="20"/>
                <w:szCs w:val="20"/>
                <w:lang w:val="en-US"/>
              </w:rPr>
              <w:t>ề</w:t>
            </w:r>
            <w:r w:rsidRPr="000E1D02">
              <w:rPr>
                <w:rFonts w:ascii="Arial" w:hAnsi="Arial" w:cs="Arial"/>
                <w:sz w:val="20"/>
                <w:szCs w:val="20"/>
              </w:rPr>
              <w:t>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Tân Châu</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38</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Hậu</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Châu Đốc</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39</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Hậu</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Long Xuyên</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40</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Vĩnh Tế</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Xuân Tô</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41</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Kênh Tri Tôn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Tri Tôn</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42</w:t>
            </w:r>
          </w:p>
        </w:tc>
        <w:tc>
          <w:tcPr>
            <w:tcW w:w="1512" w:type="pct"/>
            <w:vMerge w:val="restar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Đồng Tháp</w:t>
            </w: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Kênh Hồng Ngự</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Hồng Ngự</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43</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Kênh Đồng Tiến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Tràm Chim</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44</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lang w:val="en-US"/>
              </w:rPr>
            </w:pPr>
            <w:r w:rsidRPr="000E1D02">
              <w:rPr>
                <w:rFonts w:ascii="Arial" w:hAnsi="Arial" w:cs="Arial"/>
                <w:sz w:val="20"/>
                <w:szCs w:val="20"/>
                <w:lang w:val="en-US"/>
              </w:rPr>
              <w:t>Tiền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Cao Lãnh</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45</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Kênh Phước Xuyên</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Trường Xuân</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46</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Kênh Nguyễn Văn</w:t>
            </w:r>
            <w:r w:rsidRPr="000E1D02">
              <w:rPr>
                <w:rFonts w:ascii="Arial" w:hAnsi="Arial" w:cs="Arial"/>
                <w:sz w:val="20"/>
                <w:szCs w:val="20"/>
                <w:lang w:val="en-US"/>
              </w:rPr>
              <w:t xml:space="preserve"> </w:t>
            </w:r>
            <w:r w:rsidRPr="000E1D02">
              <w:rPr>
                <w:rFonts w:ascii="Arial" w:hAnsi="Arial" w:cs="Arial"/>
                <w:sz w:val="20"/>
                <w:szCs w:val="20"/>
              </w:rPr>
              <w:t>Ti</w:t>
            </w:r>
            <w:r w:rsidRPr="000E1D02">
              <w:rPr>
                <w:rFonts w:ascii="Arial" w:hAnsi="Arial" w:cs="Arial"/>
                <w:sz w:val="20"/>
                <w:szCs w:val="20"/>
                <w:lang w:val="en-US"/>
              </w:rPr>
              <w:t>ế</w:t>
            </w:r>
            <w:r w:rsidRPr="000E1D02">
              <w:rPr>
                <w:rFonts w:ascii="Arial" w:hAnsi="Arial" w:cs="Arial"/>
                <w:sz w:val="20"/>
                <w:szCs w:val="20"/>
              </w:rPr>
              <w:t>p</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Mỹ An</w:t>
            </w:r>
          </w:p>
        </w:tc>
      </w:tr>
      <w:tr w:rsidR="005D1AE6" w:rsidRPr="000E1D02">
        <w:tblPrEx>
          <w:tblCellMar>
            <w:top w:w="0" w:type="dxa"/>
            <w:left w:w="0" w:type="dxa"/>
            <w:bottom w:w="0" w:type="dxa"/>
            <w:right w:w="0" w:type="dxa"/>
          </w:tblCellMar>
        </w:tblPrEx>
        <w:tc>
          <w:tcPr>
            <w:tcW w:w="557"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47</w:t>
            </w:r>
          </w:p>
        </w:tc>
        <w:tc>
          <w:tcPr>
            <w:tcW w:w="1512" w:type="pct"/>
            <w:vMerge/>
            <w:shd w:val="clear" w:color="auto" w:fill="FFFFFF"/>
            <w:vAlign w:val="center"/>
          </w:tcPr>
          <w:p w:rsidR="005D1AE6" w:rsidRPr="000E1D02" w:rsidRDefault="005D1AE6" w:rsidP="005A1ADF">
            <w:pPr>
              <w:spacing w:before="120"/>
              <w:jc w:val="center"/>
              <w:rPr>
                <w:rFonts w:ascii="Arial" w:hAnsi="Arial" w:cs="Arial"/>
                <w:sz w:val="20"/>
                <w:szCs w:val="20"/>
              </w:rPr>
            </w:pPr>
          </w:p>
        </w:tc>
        <w:tc>
          <w:tcPr>
            <w:tcW w:w="1152"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Kênh Sa Đéc</w:t>
            </w:r>
          </w:p>
        </w:tc>
        <w:tc>
          <w:tcPr>
            <w:tcW w:w="1779" w:type="pct"/>
            <w:shd w:val="clear" w:color="auto" w:fill="FFFFFF"/>
            <w:vAlign w:val="center"/>
          </w:tcPr>
          <w:p w:rsidR="005D1AE6" w:rsidRPr="000E1D02" w:rsidRDefault="005D1AE6" w:rsidP="005A1ADF">
            <w:pPr>
              <w:spacing w:before="120"/>
              <w:jc w:val="center"/>
              <w:rPr>
                <w:rFonts w:ascii="Arial" w:hAnsi="Arial" w:cs="Arial"/>
                <w:sz w:val="20"/>
                <w:szCs w:val="20"/>
              </w:rPr>
            </w:pPr>
            <w:r w:rsidRPr="000E1D02">
              <w:rPr>
                <w:rFonts w:ascii="Arial" w:hAnsi="Arial" w:cs="Arial"/>
                <w:sz w:val="20"/>
                <w:szCs w:val="20"/>
              </w:rPr>
              <w:t>Tân Qui Tây</w:t>
            </w:r>
          </w:p>
        </w:tc>
      </w:tr>
      <w:tr w:rsidR="007D25A3" w:rsidRPr="000E1D02">
        <w:tblPrEx>
          <w:tblCellMar>
            <w:top w:w="0" w:type="dxa"/>
            <w:left w:w="0" w:type="dxa"/>
            <w:bottom w:w="0" w:type="dxa"/>
            <w:right w:w="0" w:type="dxa"/>
          </w:tblCellMar>
        </w:tblPrEx>
        <w:tc>
          <w:tcPr>
            <w:tcW w:w="557"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48</w:t>
            </w:r>
          </w:p>
        </w:tc>
        <w:tc>
          <w:tcPr>
            <w:tcW w:w="1512" w:type="pct"/>
            <w:vMerge w:val="restar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Kiên Giang</w:t>
            </w:r>
          </w:p>
        </w:tc>
        <w:tc>
          <w:tcPr>
            <w:tcW w:w="1152"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 xml:space="preserve">Kênh Cái </w:t>
            </w:r>
            <w:r w:rsidR="0092610E" w:rsidRPr="000E1D02">
              <w:rPr>
                <w:rFonts w:ascii="Arial" w:hAnsi="Arial" w:cs="Arial"/>
                <w:sz w:val="20"/>
                <w:szCs w:val="20"/>
              </w:rPr>
              <w:t>S</w:t>
            </w:r>
            <w:r w:rsidRPr="000E1D02">
              <w:rPr>
                <w:rFonts w:ascii="Arial" w:hAnsi="Arial" w:cs="Arial"/>
                <w:sz w:val="20"/>
                <w:szCs w:val="20"/>
              </w:rPr>
              <w:t>ắn</w:t>
            </w:r>
          </w:p>
        </w:tc>
        <w:tc>
          <w:tcPr>
            <w:tcW w:w="1779"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Tân Hiệp</w:t>
            </w:r>
          </w:p>
        </w:tc>
      </w:tr>
      <w:tr w:rsidR="007D25A3" w:rsidRPr="000E1D02">
        <w:tblPrEx>
          <w:tblCellMar>
            <w:top w:w="0" w:type="dxa"/>
            <w:left w:w="0" w:type="dxa"/>
            <w:bottom w:w="0" w:type="dxa"/>
            <w:right w:w="0" w:type="dxa"/>
          </w:tblCellMar>
        </w:tblPrEx>
        <w:tc>
          <w:tcPr>
            <w:tcW w:w="557"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49</w:t>
            </w:r>
          </w:p>
        </w:tc>
        <w:tc>
          <w:tcPr>
            <w:tcW w:w="1512" w:type="pct"/>
            <w:vMerge/>
            <w:shd w:val="clear" w:color="auto" w:fill="FFFFFF"/>
            <w:vAlign w:val="center"/>
          </w:tcPr>
          <w:p w:rsidR="007D25A3" w:rsidRPr="000E1D02" w:rsidRDefault="007D25A3" w:rsidP="005A1ADF">
            <w:pPr>
              <w:spacing w:before="120"/>
              <w:jc w:val="center"/>
              <w:rPr>
                <w:rFonts w:ascii="Arial" w:hAnsi="Arial" w:cs="Arial"/>
                <w:sz w:val="20"/>
                <w:szCs w:val="20"/>
              </w:rPr>
            </w:pPr>
          </w:p>
        </w:tc>
        <w:tc>
          <w:tcPr>
            <w:tcW w:w="1152"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Kênh T5</w:t>
            </w:r>
          </w:p>
        </w:tc>
        <w:tc>
          <w:tcPr>
            <w:tcW w:w="1779"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Nông Trường</w:t>
            </w:r>
          </w:p>
        </w:tc>
      </w:tr>
      <w:tr w:rsidR="007D25A3" w:rsidRPr="000E1D02">
        <w:tblPrEx>
          <w:tblCellMar>
            <w:top w:w="0" w:type="dxa"/>
            <w:left w:w="0" w:type="dxa"/>
            <w:bottom w:w="0" w:type="dxa"/>
            <w:right w:w="0" w:type="dxa"/>
          </w:tblCellMar>
        </w:tblPrEx>
        <w:tc>
          <w:tcPr>
            <w:tcW w:w="557"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50</w:t>
            </w:r>
          </w:p>
        </w:tc>
        <w:tc>
          <w:tcPr>
            <w:tcW w:w="1512" w:type="pct"/>
            <w:vMerge/>
            <w:shd w:val="clear" w:color="auto" w:fill="FFFFFF"/>
            <w:vAlign w:val="center"/>
          </w:tcPr>
          <w:p w:rsidR="007D25A3" w:rsidRPr="000E1D02" w:rsidRDefault="007D25A3" w:rsidP="005A1ADF">
            <w:pPr>
              <w:spacing w:before="120"/>
              <w:jc w:val="center"/>
              <w:rPr>
                <w:rFonts w:ascii="Arial" w:hAnsi="Arial" w:cs="Arial"/>
                <w:sz w:val="20"/>
                <w:szCs w:val="20"/>
              </w:rPr>
            </w:pPr>
          </w:p>
        </w:tc>
        <w:tc>
          <w:tcPr>
            <w:tcW w:w="1152"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Cái lớn</w:t>
            </w:r>
          </w:p>
        </w:tc>
        <w:tc>
          <w:tcPr>
            <w:tcW w:w="1779" w:type="pct"/>
            <w:shd w:val="clear" w:color="auto" w:fill="FFFFFF"/>
            <w:vAlign w:val="center"/>
          </w:tcPr>
          <w:p w:rsidR="007D25A3" w:rsidRPr="000E1D02" w:rsidRDefault="007D25A3" w:rsidP="005A1ADF">
            <w:pPr>
              <w:spacing w:before="120"/>
              <w:jc w:val="center"/>
              <w:rPr>
                <w:rFonts w:ascii="Arial" w:hAnsi="Arial" w:cs="Arial"/>
                <w:sz w:val="20"/>
                <w:szCs w:val="20"/>
              </w:rPr>
            </w:pPr>
            <w:r w:rsidRPr="000E1D02">
              <w:rPr>
                <w:rFonts w:ascii="Arial" w:hAnsi="Arial" w:cs="Arial"/>
                <w:sz w:val="20"/>
                <w:szCs w:val="20"/>
              </w:rPr>
              <w:t>Xẻo Rô</w:t>
            </w:r>
          </w:p>
        </w:tc>
      </w:tr>
      <w:tr w:rsidR="00D46940" w:rsidRPr="000E1D02">
        <w:tblPrEx>
          <w:tblCellMar>
            <w:top w:w="0" w:type="dxa"/>
            <w:left w:w="0" w:type="dxa"/>
            <w:bottom w:w="0" w:type="dxa"/>
            <w:right w:w="0" w:type="dxa"/>
          </w:tblCellMar>
        </w:tblPrEx>
        <w:tc>
          <w:tcPr>
            <w:tcW w:w="557"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51</w:t>
            </w:r>
          </w:p>
        </w:tc>
        <w:tc>
          <w:tcPr>
            <w:tcW w:w="151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Bạc Liêu</w:t>
            </w:r>
          </w:p>
        </w:tc>
        <w:tc>
          <w:tcPr>
            <w:tcW w:w="1152"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Gành Hào</w:t>
            </w:r>
          </w:p>
        </w:tc>
        <w:tc>
          <w:tcPr>
            <w:tcW w:w="1779" w:type="pct"/>
            <w:shd w:val="clear" w:color="auto" w:fill="FFFFFF"/>
            <w:vAlign w:val="center"/>
          </w:tcPr>
          <w:p w:rsidR="00102FEE" w:rsidRPr="000E1D02" w:rsidRDefault="00102FEE" w:rsidP="005A1ADF">
            <w:pPr>
              <w:spacing w:before="120"/>
              <w:jc w:val="center"/>
              <w:rPr>
                <w:rFonts w:ascii="Arial" w:hAnsi="Arial" w:cs="Arial"/>
                <w:sz w:val="20"/>
                <w:szCs w:val="20"/>
              </w:rPr>
            </w:pPr>
            <w:r w:rsidRPr="000E1D02">
              <w:rPr>
                <w:rFonts w:ascii="Arial" w:hAnsi="Arial" w:cs="Arial"/>
                <w:sz w:val="20"/>
                <w:szCs w:val="20"/>
              </w:rPr>
              <w:t>Gành Hào</w:t>
            </w:r>
          </w:p>
        </w:tc>
      </w:tr>
      <w:tr w:rsidR="00D46940" w:rsidRPr="000E1D02">
        <w:tblPrEx>
          <w:tblCellMar>
            <w:top w:w="0" w:type="dxa"/>
            <w:left w:w="0" w:type="dxa"/>
            <w:bottom w:w="0" w:type="dxa"/>
            <w:right w:w="0" w:type="dxa"/>
          </w:tblCellMar>
        </w:tblPrEx>
        <w:tc>
          <w:tcPr>
            <w:tcW w:w="557"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52</w:t>
            </w:r>
          </w:p>
        </w:tc>
        <w:tc>
          <w:tcPr>
            <w:tcW w:w="1512" w:type="pct"/>
            <w:vMerge w:val="restar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Cà Mau</w:t>
            </w:r>
          </w:p>
        </w:tc>
        <w:tc>
          <w:tcPr>
            <w:tcW w:w="1152"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Gành Hào</w:t>
            </w:r>
          </w:p>
        </w:tc>
        <w:tc>
          <w:tcPr>
            <w:tcW w:w="1779"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Cà Mau</w:t>
            </w:r>
          </w:p>
        </w:tc>
      </w:tr>
      <w:tr w:rsidR="00D46940" w:rsidRPr="000E1D02">
        <w:tblPrEx>
          <w:tblCellMar>
            <w:top w:w="0" w:type="dxa"/>
            <w:left w:w="0" w:type="dxa"/>
            <w:bottom w:w="0" w:type="dxa"/>
            <w:right w:w="0" w:type="dxa"/>
          </w:tblCellMar>
        </w:tblPrEx>
        <w:tc>
          <w:tcPr>
            <w:tcW w:w="557"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53</w:t>
            </w:r>
          </w:p>
        </w:tc>
        <w:tc>
          <w:tcPr>
            <w:tcW w:w="1512" w:type="pct"/>
            <w:vMerge/>
            <w:shd w:val="clear" w:color="auto" w:fill="FFFFFF"/>
            <w:vAlign w:val="center"/>
          </w:tcPr>
          <w:p w:rsidR="00D46940" w:rsidRPr="000E1D02" w:rsidRDefault="00D46940" w:rsidP="005A1ADF">
            <w:pPr>
              <w:spacing w:before="120"/>
              <w:jc w:val="center"/>
              <w:rPr>
                <w:rFonts w:ascii="Arial" w:hAnsi="Arial" w:cs="Arial"/>
                <w:sz w:val="20"/>
                <w:szCs w:val="20"/>
              </w:rPr>
            </w:pPr>
          </w:p>
        </w:tc>
        <w:tc>
          <w:tcPr>
            <w:tcW w:w="1152"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Cửa Lớn</w:t>
            </w:r>
          </w:p>
        </w:tc>
        <w:tc>
          <w:tcPr>
            <w:tcW w:w="1779"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Năm Căn</w:t>
            </w:r>
          </w:p>
        </w:tc>
      </w:tr>
      <w:tr w:rsidR="00D46940" w:rsidRPr="000E1D02">
        <w:tblPrEx>
          <w:tblCellMar>
            <w:top w:w="0" w:type="dxa"/>
            <w:left w:w="0" w:type="dxa"/>
            <w:bottom w:w="0" w:type="dxa"/>
            <w:right w:w="0" w:type="dxa"/>
          </w:tblCellMar>
        </w:tblPrEx>
        <w:tc>
          <w:tcPr>
            <w:tcW w:w="557"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54</w:t>
            </w:r>
          </w:p>
        </w:tc>
        <w:tc>
          <w:tcPr>
            <w:tcW w:w="1512" w:type="pct"/>
            <w:vMerge/>
            <w:shd w:val="clear" w:color="auto" w:fill="FFFFFF"/>
            <w:vAlign w:val="center"/>
          </w:tcPr>
          <w:p w:rsidR="00D46940" w:rsidRPr="000E1D02" w:rsidRDefault="00D46940" w:rsidP="005A1ADF">
            <w:pPr>
              <w:spacing w:before="120"/>
              <w:jc w:val="center"/>
              <w:rPr>
                <w:rFonts w:ascii="Arial" w:hAnsi="Arial" w:cs="Arial"/>
                <w:sz w:val="20"/>
                <w:szCs w:val="20"/>
              </w:rPr>
            </w:pPr>
          </w:p>
        </w:tc>
        <w:tc>
          <w:tcPr>
            <w:tcW w:w="1152"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Ông Đốc</w:t>
            </w:r>
          </w:p>
        </w:tc>
        <w:tc>
          <w:tcPr>
            <w:tcW w:w="1779" w:type="pct"/>
            <w:shd w:val="clear" w:color="auto" w:fill="FFFFFF"/>
            <w:vAlign w:val="center"/>
          </w:tcPr>
          <w:p w:rsidR="00D46940" w:rsidRPr="000E1D02" w:rsidRDefault="00D46940" w:rsidP="005A1ADF">
            <w:pPr>
              <w:spacing w:before="120"/>
              <w:jc w:val="center"/>
              <w:rPr>
                <w:rFonts w:ascii="Arial" w:hAnsi="Arial" w:cs="Arial"/>
                <w:sz w:val="20"/>
                <w:szCs w:val="20"/>
              </w:rPr>
            </w:pPr>
            <w:r w:rsidRPr="000E1D02">
              <w:rPr>
                <w:rFonts w:ascii="Arial" w:hAnsi="Arial" w:cs="Arial"/>
                <w:sz w:val="20"/>
                <w:szCs w:val="20"/>
              </w:rPr>
              <w:t>Sông Đốc</w:t>
            </w:r>
          </w:p>
        </w:tc>
      </w:tr>
    </w:tbl>
    <w:p w:rsidR="00D81DF1" w:rsidRPr="000E1D02" w:rsidRDefault="00D81DF1" w:rsidP="005A1ADF">
      <w:pPr>
        <w:spacing w:before="120"/>
        <w:rPr>
          <w:rFonts w:ascii="Arial" w:hAnsi="Arial" w:cs="Arial"/>
          <w:sz w:val="20"/>
          <w:szCs w:val="20"/>
          <w:lang w:val="en-US"/>
        </w:rPr>
      </w:pPr>
    </w:p>
    <w:p w:rsidR="00D46940" w:rsidRPr="000E1D02" w:rsidRDefault="00D46940" w:rsidP="005A1ADF">
      <w:pPr>
        <w:spacing w:before="120"/>
        <w:jc w:val="center"/>
        <w:rPr>
          <w:rFonts w:ascii="Arial" w:hAnsi="Arial" w:cs="Arial"/>
          <w:b/>
          <w:szCs w:val="20"/>
          <w:lang w:val="en-US"/>
        </w:rPr>
      </w:pPr>
      <w:r w:rsidRPr="000E1D02">
        <w:rPr>
          <w:rFonts w:ascii="Arial" w:hAnsi="Arial" w:cs="Arial"/>
          <w:b/>
          <w:szCs w:val="20"/>
          <w:lang w:val="en-US"/>
        </w:rPr>
        <w:t>PHỤ LỤC IV</w:t>
      </w:r>
    </w:p>
    <w:p w:rsidR="00D46940" w:rsidRPr="000E1D02" w:rsidRDefault="00D46940" w:rsidP="005A1ADF">
      <w:pPr>
        <w:spacing w:before="120"/>
        <w:jc w:val="center"/>
        <w:rPr>
          <w:rFonts w:ascii="Arial" w:hAnsi="Arial" w:cs="Arial"/>
          <w:sz w:val="20"/>
          <w:szCs w:val="20"/>
          <w:lang w:val="en-US"/>
        </w:rPr>
      </w:pPr>
      <w:r w:rsidRPr="000E1D02">
        <w:rPr>
          <w:rFonts w:ascii="Arial" w:hAnsi="Arial" w:cs="Arial"/>
          <w:sz w:val="20"/>
          <w:szCs w:val="20"/>
          <w:lang w:val="en-US"/>
        </w:rPr>
        <w:t>BẢNG CẤP GIÓ VÀ CẤP SÓNG</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1"/>
        <w:gridCol w:w="1459"/>
        <w:gridCol w:w="1220"/>
        <w:gridCol w:w="1435"/>
        <w:gridCol w:w="3936"/>
      </w:tblGrid>
      <w:tr w:rsidR="00A65CCC" w:rsidRPr="000E1D02">
        <w:tblPrEx>
          <w:tblCellMar>
            <w:top w:w="0" w:type="dxa"/>
            <w:left w:w="0" w:type="dxa"/>
            <w:bottom w:w="0" w:type="dxa"/>
            <w:right w:w="0" w:type="dxa"/>
          </w:tblCellMar>
        </w:tblPrEx>
        <w:tc>
          <w:tcPr>
            <w:tcW w:w="558"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Cấp</w:t>
            </w:r>
            <w:r w:rsidR="00D46940" w:rsidRPr="000E1D02">
              <w:rPr>
                <w:rFonts w:ascii="Arial" w:hAnsi="Arial" w:cs="Arial"/>
                <w:b/>
                <w:sz w:val="20"/>
                <w:szCs w:val="20"/>
                <w:lang w:val="en-US"/>
              </w:rPr>
              <w:t xml:space="preserve"> </w:t>
            </w:r>
            <w:r w:rsidRPr="000E1D02">
              <w:rPr>
                <w:rFonts w:ascii="Arial" w:hAnsi="Arial" w:cs="Arial"/>
                <w:b/>
                <w:sz w:val="20"/>
                <w:szCs w:val="20"/>
              </w:rPr>
              <w:t>gió</w:t>
            </w:r>
          </w:p>
        </w:tc>
        <w:tc>
          <w:tcPr>
            <w:tcW w:w="1478" w:type="pct"/>
            <w:gridSpan w:val="2"/>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Tốc độ gió</w:t>
            </w:r>
          </w:p>
        </w:tc>
        <w:tc>
          <w:tcPr>
            <w:tcW w:w="792"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Độ cao sóng trung bình</w:t>
            </w:r>
          </w:p>
        </w:tc>
        <w:tc>
          <w:tcPr>
            <w:tcW w:w="2172"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Mức độ nguy hại</w:t>
            </w:r>
          </w:p>
        </w:tc>
      </w:tr>
      <w:tr w:rsidR="00A65CCC" w:rsidRPr="000E1D02">
        <w:tblPrEx>
          <w:tblCellMar>
            <w:top w:w="0" w:type="dxa"/>
            <w:left w:w="0" w:type="dxa"/>
            <w:bottom w:w="0" w:type="dxa"/>
            <w:right w:w="0" w:type="dxa"/>
          </w:tblCellMar>
        </w:tblPrEx>
        <w:tc>
          <w:tcPr>
            <w:tcW w:w="558"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Bô-pho</w:t>
            </w:r>
          </w:p>
        </w:tc>
        <w:tc>
          <w:tcPr>
            <w:tcW w:w="805"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m/s</w:t>
            </w:r>
          </w:p>
        </w:tc>
        <w:tc>
          <w:tcPr>
            <w:tcW w:w="673"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km/h</w:t>
            </w:r>
          </w:p>
        </w:tc>
        <w:tc>
          <w:tcPr>
            <w:tcW w:w="792" w:type="pct"/>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m</w:t>
            </w:r>
          </w:p>
        </w:tc>
        <w:tc>
          <w:tcPr>
            <w:tcW w:w="2172" w:type="pct"/>
            <w:shd w:val="clear" w:color="auto" w:fill="FFFFFF"/>
          </w:tcPr>
          <w:p w:rsidR="00D81DF1" w:rsidRPr="000E1D02" w:rsidRDefault="00D81DF1" w:rsidP="005A1ADF">
            <w:pPr>
              <w:spacing w:before="120"/>
              <w:rPr>
                <w:rFonts w:ascii="Arial" w:hAnsi="Arial" w:cs="Arial"/>
                <w:sz w:val="20"/>
                <w:szCs w:val="20"/>
              </w:rPr>
            </w:pPr>
          </w:p>
        </w:tc>
      </w:tr>
      <w:tr w:rsidR="00A65CCC" w:rsidRPr="000E1D02">
        <w:tblPrEx>
          <w:tblCellMar>
            <w:top w:w="0" w:type="dxa"/>
            <w:left w:w="0" w:type="dxa"/>
            <w:bottom w:w="0" w:type="dxa"/>
            <w:right w:w="0" w:type="dxa"/>
          </w:tblCellMar>
        </w:tblPrEx>
        <w:trPr>
          <w:trHeight w:val="1395"/>
        </w:trPr>
        <w:tc>
          <w:tcPr>
            <w:tcW w:w="558"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0</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3</w:t>
            </w:r>
          </w:p>
        </w:tc>
        <w:tc>
          <w:tcPr>
            <w:tcW w:w="805"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0</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0,2</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0,3 -1,5</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1,6 -</w:t>
            </w:r>
            <w:r w:rsidRPr="000E1D02">
              <w:rPr>
                <w:rFonts w:ascii="Arial" w:hAnsi="Arial" w:cs="Arial"/>
                <w:sz w:val="20"/>
                <w:szCs w:val="20"/>
                <w:lang w:val="en-US"/>
              </w:rPr>
              <w:t xml:space="preserve"> </w:t>
            </w:r>
            <w:r w:rsidRPr="000E1D02">
              <w:rPr>
                <w:rFonts w:ascii="Arial" w:hAnsi="Arial" w:cs="Arial"/>
                <w:sz w:val="20"/>
                <w:szCs w:val="20"/>
              </w:rPr>
              <w:t>3,3</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3,4 - 5,4</w:t>
            </w:r>
          </w:p>
        </w:tc>
        <w:tc>
          <w:tcPr>
            <w:tcW w:w="673"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&lt; 1</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5</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6</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11</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12</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19</w:t>
            </w:r>
          </w:p>
        </w:tc>
        <w:tc>
          <w:tcPr>
            <w:tcW w:w="792"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0,1</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0,2</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0,6</w:t>
            </w:r>
          </w:p>
        </w:tc>
        <w:tc>
          <w:tcPr>
            <w:tcW w:w="2172" w:type="pct"/>
            <w:shd w:val="clear" w:color="auto" w:fill="FFFFFF"/>
            <w:vAlign w:val="center"/>
          </w:tcPr>
          <w:p w:rsidR="00A65CCC" w:rsidRPr="000E1D02" w:rsidRDefault="00A65CCC" w:rsidP="005A1ADF">
            <w:pPr>
              <w:spacing w:before="120"/>
              <w:rPr>
                <w:rFonts w:ascii="Arial" w:hAnsi="Arial" w:cs="Arial"/>
                <w:sz w:val="20"/>
                <w:szCs w:val="20"/>
              </w:rPr>
            </w:pPr>
            <w:r w:rsidRPr="000E1D02">
              <w:rPr>
                <w:rFonts w:ascii="Arial" w:hAnsi="Arial" w:cs="Arial"/>
                <w:sz w:val="20"/>
                <w:szCs w:val="20"/>
              </w:rPr>
              <w:t>Gió nhẹ</w:t>
            </w:r>
          </w:p>
          <w:p w:rsidR="00A65CCC" w:rsidRPr="000E1D02" w:rsidRDefault="00A65CCC" w:rsidP="005A1ADF">
            <w:pPr>
              <w:spacing w:before="120"/>
              <w:rPr>
                <w:rFonts w:ascii="Arial" w:hAnsi="Arial" w:cs="Arial"/>
                <w:sz w:val="20"/>
                <w:szCs w:val="20"/>
              </w:rPr>
            </w:pPr>
            <w:r w:rsidRPr="000E1D02">
              <w:rPr>
                <w:rFonts w:ascii="Arial" w:hAnsi="Arial" w:cs="Arial"/>
                <w:sz w:val="20"/>
                <w:szCs w:val="20"/>
              </w:rPr>
              <w:t>Không gây nguy hại</w:t>
            </w:r>
          </w:p>
        </w:tc>
      </w:tr>
      <w:tr w:rsidR="00A65CCC" w:rsidRPr="000E1D02">
        <w:tblPrEx>
          <w:tblCellMar>
            <w:top w:w="0" w:type="dxa"/>
            <w:left w:w="0" w:type="dxa"/>
            <w:bottom w:w="0" w:type="dxa"/>
            <w:right w:w="0" w:type="dxa"/>
          </w:tblCellMar>
        </w:tblPrEx>
        <w:trPr>
          <w:trHeight w:val="1134"/>
        </w:trPr>
        <w:tc>
          <w:tcPr>
            <w:tcW w:w="558"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4</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5</w:t>
            </w:r>
          </w:p>
        </w:tc>
        <w:tc>
          <w:tcPr>
            <w:tcW w:w="805"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5,5 - 7,9</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8,0 -</w:t>
            </w:r>
            <w:r w:rsidRPr="000E1D02">
              <w:rPr>
                <w:rFonts w:ascii="Arial" w:hAnsi="Arial" w:cs="Arial"/>
                <w:sz w:val="20"/>
                <w:szCs w:val="20"/>
                <w:lang w:val="en-US"/>
              </w:rPr>
              <w:t xml:space="preserve"> </w:t>
            </w:r>
            <w:r w:rsidRPr="000E1D02">
              <w:rPr>
                <w:rFonts w:ascii="Arial" w:hAnsi="Arial" w:cs="Arial"/>
                <w:sz w:val="20"/>
                <w:szCs w:val="20"/>
              </w:rPr>
              <w:t>10,7</w:t>
            </w:r>
          </w:p>
        </w:tc>
        <w:tc>
          <w:tcPr>
            <w:tcW w:w="673"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20</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28</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29</w:t>
            </w:r>
            <w:r w:rsidRPr="000E1D02">
              <w:rPr>
                <w:rFonts w:ascii="Arial" w:hAnsi="Arial" w:cs="Arial"/>
                <w:sz w:val="20"/>
                <w:szCs w:val="20"/>
                <w:lang w:val="en-US"/>
              </w:rPr>
              <w:t xml:space="preserve"> </w:t>
            </w:r>
            <w:r w:rsidRPr="000E1D02">
              <w:rPr>
                <w:rFonts w:ascii="Arial" w:hAnsi="Arial" w:cs="Arial"/>
                <w:sz w:val="20"/>
                <w:szCs w:val="20"/>
              </w:rPr>
              <w:t>-3</w:t>
            </w:r>
            <w:r w:rsidRPr="000E1D02">
              <w:rPr>
                <w:rFonts w:ascii="Arial" w:hAnsi="Arial" w:cs="Arial"/>
                <w:sz w:val="20"/>
                <w:szCs w:val="20"/>
                <w:lang w:val="en-US"/>
              </w:rPr>
              <w:t xml:space="preserve"> </w:t>
            </w:r>
            <w:r w:rsidRPr="000E1D02">
              <w:rPr>
                <w:rFonts w:ascii="Arial" w:hAnsi="Arial" w:cs="Arial"/>
                <w:sz w:val="20"/>
                <w:szCs w:val="20"/>
              </w:rPr>
              <w:t>8</w:t>
            </w:r>
          </w:p>
        </w:tc>
        <w:tc>
          <w:tcPr>
            <w:tcW w:w="792"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1,0</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2,0</w:t>
            </w:r>
          </w:p>
        </w:tc>
        <w:tc>
          <w:tcPr>
            <w:tcW w:w="2172" w:type="pct"/>
            <w:shd w:val="clear" w:color="auto" w:fill="FFFFFF"/>
          </w:tcPr>
          <w:p w:rsidR="00A65CCC" w:rsidRPr="000E1D02" w:rsidRDefault="00A65CCC" w:rsidP="005A1ADF">
            <w:pPr>
              <w:spacing w:before="120"/>
              <w:rPr>
                <w:rFonts w:ascii="Arial" w:hAnsi="Arial" w:cs="Arial"/>
                <w:sz w:val="20"/>
                <w:szCs w:val="20"/>
                <w:lang w:val="en-US"/>
              </w:rPr>
            </w:pPr>
            <w:r w:rsidRPr="000E1D02">
              <w:rPr>
                <w:rFonts w:ascii="Arial" w:hAnsi="Arial" w:cs="Arial"/>
                <w:sz w:val="20"/>
                <w:szCs w:val="20"/>
              </w:rPr>
              <w:t>- Cây nhỏ có lá bắt đầu lay động, ảnh</w:t>
            </w:r>
            <w:r w:rsidRPr="000E1D02">
              <w:rPr>
                <w:rFonts w:ascii="Arial" w:hAnsi="Arial" w:cs="Arial"/>
                <w:sz w:val="20"/>
                <w:szCs w:val="20"/>
                <w:lang w:val="en-US"/>
              </w:rPr>
              <w:t xml:space="preserve"> </w:t>
            </w:r>
            <w:r w:rsidRPr="000E1D02">
              <w:rPr>
                <w:rFonts w:ascii="Arial" w:hAnsi="Arial" w:cs="Arial"/>
                <w:sz w:val="20"/>
                <w:szCs w:val="20"/>
              </w:rPr>
              <w:t>hưởng đến lúa đang phơi màu</w:t>
            </w:r>
          </w:p>
          <w:p w:rsidR="00A65CCC" w:rsidRPr="000E1D02" w:rsidRDefault="00A65CCC" w:rsidP="005A1ADF">
            <w:pPr>
              <w:spacing w:before="120"/>
              <w:rPr>
                <w:rFonts w:ascii="Arial" w:hAnsi="Arial" w:cs="Arial"/>
                <w:sz w:val="20"/>
                <w:szCs w:val="20"/>
              </w:rPr>
            </w:pPr>
            <w:r w:rsidRPr="000E1D02">
              <w:rPr>
                <w:rFonts w:ascii="Arial" w:hAnsi="Arial" w:cs="Arial"/>
                <w:sz w:val="20"/>
                <w:szCs w:val="20"/>
              </w:rPr>
              <w:t>- Biển hơi động. Thuyền đánh cá bị chao nghiêng, phải cuốn bớt buồm</w:t>
            </w:r>
          </w:p>
        </w:tc>
      </w:tr>
      <w:tr w:rsidR="00A65CCC" w:rsidRPr="000E1D02">
        <w:tblPrEx>
          <w:tblCellMar>
            <w:top w:w="0" w:type="dxa"/>
            <w:left w:w="0" w:type="dxa"/>
            <w:bottom w:w="0" w:type="dxa"/>
            <w:right w:w="0" w:type="dxa"/>
          </w:tblCellMar>
        </w:tblPrEx>
        <w:trPr>
          <w:trHeight w:val="1134"/>
        </w:trPr>
        <w:tc>
          <w:tcPr>
            <w:tcW w:w="558"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6</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7</w:t>
            </w:r>
          </w:p>
        </w:tc>
        <w:tc>
          <w:tcPr>
            <w:tcW w:w="805"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10,8</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13,8</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13,9</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17,1</w:t>
            </w:r>
          </w:p>
        </w:tc>
        <w:tc>
          <w:tcPr>
            <w:tcW w:w="673"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39</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49</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50</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61</w:t>
            </w:r>
          </w:p>
        </w:tc>
        <w:tc>
          <w:tcPr>
            <w:tcW w:w="792"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3,0</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4,0</w:t>
            </w:r>
          </w:p>
        </w:tc>
        <w:tc>
          <w:tcPr>
            <w:tcW w:w="2172" w:type="pct"/>
            <w:shd w:val="clear" w:color="auto" w:fill="FFFFFF"/>
          </w:tcPr>
          <w:p w:rsidR="00A65CCC" w:rsidRPr="000E1D02" w:rsidRDefault="00A65CCC" w:rsidP="005A1ADF">
            <w:pPr>
              <w:spacing w:before="120"/>
              <w:rPr>
                <w:rFonts w:ascii="Arial" w:hAnsi="Arial" w:cs="Arial"/>
                <w:sz w:val="20"/>
                <w:szCs w:val="20"/>
                <w:lang w:val="en-US"/>
              </w:rPr>
            </w:pPr>
            <w:r w:rsidRPr="000E1D02">
              <w:rPr>
                <w:rFonts w:ascii="Arial" w:hAnsi="Arial" w:cs="Arial"/>
                <w:sz w:val="20"/>
                <w:szCs w:val="20"/>
              </w:rPr>
              <w:t>- Cây cối rung chuyển. Khó đi ngược</w:t>
            </w:r>
            <w:r w:rsidRPr="000E1D02">
              <w:rPr>
                <w:rFonts w:ascii="Arial" w:hAnsi="Arial" w:cs="Arial"/>
                <w:sz w:val="20"/>
                <w:szCs w:val="20"/>
                <w:lang w:val="en-US"/>
              </w:rPr>
              <w:t xml:space="preserve"> </w:t>
            </w:r>
            <w:r w:rsidRPr="000E1D02">
              <w:rPr>
                <w:rFonts w:ascii="Arial" w:hAnsi="Arial" w:cs="Arial"/>
                <w:sz w:val="20"/>
                <w:szCs w:val="20"/>
              </w:rPr>
              <w:t>gió.</w:t>
            </w:r>
          </w:p>
          <w:p w:rsidR="00A65CCC" w:rsidRPr="000E1D02" w:rsidRDefault="00A65CCC" w:rsidP="005A1ADF">
            <w:pPr>
              <w:spacing w:before="120"/>
              <w:rPr>
                <w:rFonts w:ascii="Arial" w:hAnsi="Arial" w:cs="Arial"/>
                <w:sz w:val="20"/>
                <w:szCs w:val="20"/>
              </w:rPr>
            </w:pPr>
            <w:r w:rsidRPr="000E1D02">
              <w:rPr>
                <w:rFonts w:ascii="Arial" w:hAnsi="Arial" w:cs="Arial"/>
                <w:sz w:val="20"/>
                <w:szCs w:val="20"/>
              </w:rPr>
              <w:t>- Biển động. Nguy hiểm đối với tàu, thuyền.</w:t>
            </w:r>
          </w:p>
        </w:tc>
      </w:tr>
      <w:tr w:rsidR="00A65CCC" w:rsidRPr="000E1D02">
        <w:tblPrEx>
          <w:tblCellMar>
            <w:top w:w="0" w:type="dxa"/>
            <w:left w:w="0" w:type="dxa"/>
            <w:bottom w:w="0" w:type="dxa"/>
            <w:right w:w="0" w:type="dxa"/>
          </w:tblCellMar>
        </w:tblPrEx>
        <w:trPr>
          <w:trHeight w:val="1358"/>
        </w:trPr>
        <w:tc>
          <w:tcPr>
            <w:tcW w:w="558"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8</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9</w:t>
            </w:r>
          </w:p>
        </w:tc>
        <w:tc>
          <w:tcPr>
            <w:tcW w:w="805"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17,2</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20,7</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20,8</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24,4</w:t>
            </w:r>
          </w:p>
        </w:tc>
        <w:tc>
          <w:tcPr>
            <w:tcW w:w="673"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62</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74</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75</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88</w:t>
            </w:r>
          </w:p>
        </w:tc>
        <w:tc>
          <w:tcPr>
            <w:tcW w:w="792"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5,5</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7,0</w:t>
            </w:r>
          </w:p>
        </w:tc>
        <w:tc>
          <w:tcPr>
            <w:tcW w:w="2172" w:type="pct"/>
            <w:shd w:val="clear" w:color="auto" w:fill="FFFFFF"/>
          </w:tcPr>
          <w:p w:rsidR="00A65CCC" w:rsidRPr="000E1D02" w:rsidRDefault="00A65CCC" w:rsidP="005A1ADF">
            <w:pPr>
              <w:spacing w:before="120"/>
              <w:rPr>
                <w:rFonts w:ascii="Arial" w:hAnsi="Arial" w:cs="Arial"/>
                <w:sz w:val="20"/>
                <w:szCs w:val="20"/>
              </w:rPr>
            </w:pPr>
            <w:r w:rsidRPr="000E1D02">
              <w:rPr>
                <w:rFonts w:ascii="Arial" w:hAnsi="Arial" w:cs="Arial"/>
                <w:sz w:val="20"/>
                <w:szCs w:val="20"/>
              </w:rPr>
              <w:t>- Gió làm gãy cành cây, tốc mái nhà</w:t>
            </w:r>
            <w:r w:rsidRPr="000E1D02">
              <w:rPr>
                <w:rFonts w:ascii="Arial" w:hAnsi="Arial" w:cs="Arial"/>
                <w:sz w:val="20"/>
                <w:szCs w:val="20"/>
                <w:lang w:val="en-US"/>
              </w:rPr>
              <w:t xml:space="preserve"> </w:t>
            </w:r>
            <w:r w:rsidRPr="000E1D02">
              <w:rPr>
                <w:rFonts w:ascii="Arial" w:hAnsi="Arial" w:cs="Arial"/>
                <w:sz w:val="20"/>
                <w:szCs w:val="20"/>
              </w:rPr>
              <w:t>gây thiệt hại về nhà cửa. Không thể đi ngược gió.</w:t>
            </w:r>
          </w:p>
          <w:p w:rsidR="00A65CCC" w:rsidRPr="000E1D02" w:rsidRDefault="00A65CCC" w:rsidP="005A1ADF">
            <w:pPr>
              <w:spacing w:before="120"/>
              <w:rPr>
                <w:rFonts w:ascii="Arial" w:hAnsi="Arial" w:cs="Arial"/>
                <w:sz w:val="20"/>
                <w:szCs w:val="20"/>
              </w:rPr>
            </w:pPr>
            <w:r w:rsidRPr="000E1D02">
              <w:rPr>
                <w:rFonts w:ascii="Arial" w:hAnsi="Arial" w:cs="Arial"/>
                <w:sz w:val="20"/>
                <w:szCs w:val="20"/>
              </w:rPr>
              <w:t>- Biển động rất mạnh. Rất nguy hiểm đối với tàu, thuyền</w:t>
            </w:r>
          </w:p>
        </w:tc>
      </w:tr>
      <w:tr w:rsidR="00A65CCC" w:rsidRPr="000E1D02">
        <w:tblPrEx>
          <w:tblCellMar>
            <w:top w:w="0" w:type="dxa"/>
            <w:left w:w="0" w:type="dxa"/>
            <w:bottom w:w="0" w:type="dxa"/>
            <w:right w:w="0" w:type="dxa"/>
          </w:tblCellMar>
        </w:tblPrEx>
        <w:trPr>
          <w:trHeight w:val="909"/>
        </w:trPr>
        <w:tc>
          <w:tcPr>
            <w:tcW w:w="558"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10</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11</w:t>
            </w:r>
          </w:p>
        </w:tc>
        <w:tc>
          <w:tcPr>
            <w:tcW w:w="805"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24,5 - 28,4</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28,5 - 32,6</w:t>
            </w:r>
          </w:p>
        </w:tc>
        <w:tc>
          <w:tcPr>
            <w:tcW w:w="673"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89</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102</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103</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117</w:t>
            </w:r>
          </w:p>
        </w:tc>
        <w:tc>
          <w:tcPr>
            <w:tcW w:w="792"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9,0</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11,5</w:t>
            </w:r>
          </w:p>
        </w:tc>
        <w:tc>
          <w:tcPr>
            <w:tcW w:w="2172" w:type="pct"/>
            <w:shd w:val="clear" w:color="auto" w:fill="FFFFFF"/>
          </w:tcPr>
          <w:p w:rsidR="00A65CCC" w:rsidRPr="000E1D02" w:rsidRDefault="00A65CCC" w:rsidP="005A1ADF">
            <w:pPr>
              <w:spacing w:before="120"/>
              <w:rPr>
                <w:rFonts w:ascii="Arial" w:hAnsi="Arial" w:cs="Arial"/>
                <w:sz w:val="20"/>
                <w:szCs w:val="20"/>
              </w:rPr>
            </w:pPr>
            <w:r w:rsidRPr="000E1D02">
              <w:rPr>
                <w:rFonts w:ascii="Arial" w:hAnsi="Arial" w:cs="Arial"/>
                <w:sz w:val="20"/>
                <w:szCs w:val="20"/>
              </w:rPr>
              <w:t>- Làm đổ cây cối, nhà cửa, cột điện.</w:t>
            </w:r>
            <w:r w:rsidRPr="000E1D02">
              <w:rPr>
                <w:rFonts w:ascii="Arial" w:hAnsi="Arial" w:cs="Arial"/>
                <w:sz w:val="20"/>
                <w:szCs w:val="20"/>
                <w:lang w:val="en-US"/>
              </w:rPr>
              <w:t xml:space="preserve"> </w:t>
            </w:r>
            <w:r w:rsidRPr="000E1D02">
              <w:rPr>
                <w:rFonts w:ascii="Arial" w:hAnsi="Arial" w:cs="Arial"/>
                <w:sz w:val="20"/>
                <w:szCs w:val="20"/>
              </w:rPr>
              <w:t>Gây thiệt hại rất nặng.</w:t>
            </w:r>
          </w:p>
          <w:p w:rsidR="00A65CCC" w:rsidRPr="000E1D02" w:rsidRDefault="00A65CCC" w:rsidP="005A1ADF">
            <w:pPr>
              <w:spacing w:before="120"/>
              <w:rPr>
                <w:rFonts w:ascii="Arial" w:hAnsi="Arial" w:cs="Arial"/>
                <w:sz w:val="20"/>
                <w:szCs w:val="20"/>
              </w:rPr>
            </w:pPr>
            <w:r w:rsidRPr="000E1D02">
              <w:rPr>
                <w:rFonts w:ascii="Arial" w:hAnsi="Arial" w:cs="Arial"/>
                <w:sz w:val="20"/>
                <w:szCs w:val="20"/>
              </w:rPr>
              <w:t>- Biển động dữ dội. Làm đắm tàu biển</w:t>
            </w:r>
          </w:p>
        </w:tc>
      </w:tr>
      <w:tr w:rsidR="00A65CCC" w:rsidRPr="000E1D02">
        <w:tblPrEx>
          <w:tblCellMar>
            <w:top w:w="0" w:type="dxa"/>
            <w:left w:w="0" w:type="dxa"/>
            <w:bottom w:w="0" w:type="dxa"/>
            <w:right w:w="0" w:type="dxa"/>
          </w:tblCellMar>
        </w:tblPrEx>
        <w:trPr>
          <w:trHeight w:val="2051"/>
        </w:trPr>
        <w:tc>
          <w:tcPr>
            <w:tcW w:w="558"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12</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13</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14</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15</w:t>
            </w:r>
          </w:p>
          <w:p w:rsidR="00A65CCC" w:rsidRPr="000E1D02" w:rsidRDefault="00A65CCC" w:rsidP="005A1ADF">
            <w:pPr>
              <w:spacing w:before="120"/>
              <w:jc w:val="center"/>
              <w:rPr>
                <w:rFonts w:ascii="Arial" w:hAnsi="Arial" w:cs="Arial"/>
                <w:sz w:val="20"/>
                <w:szCs w:val="20"/>
                <w:lang w:val="en-US"/>
              </w:rPr>
            </w:pPr>
            <w:r w:rsidRPr="000E1D02">
              <w:rPr>
                <w:rFonts w:ascii="Arial" w:hAnsi="Arial" w:cs="Arial"/>
                <w:sz w:val="20"/>
                <w:szCs w:val="20"/>
              </w:rPr>
              <w:t>16</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17</w:t>
            </w:r>
          </w:p>
        </w:tc>
        <w:tc>
          <w:tcPr>
            <w:tcW w:w="805"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32,7 - 36,9</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37,0</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41,4</w:t>
            </w:r>
          </w:p>
          <w:p w:rsidR="00A65CCC" w:rsidRPr="000E1D02" w:rsidRDefault="00A65CCC" w:rsidP="005A1ADF">
            <w:pPr>
              <w:spacing w:before="120"/>
              <w:jc w:val="center"/>
              <w:rPr>
                <w:rFonts w:ascii="Arial" w:hAnsi="Arial" w:cs="Arial"/>
                <w:sz w:val="20"/>
                <w:szCs w:val="20"/>
                <w:lang w:val="en-US"/>
              </w:rPr>
            </w:pPr>
            <w:r w:rsidRPr="000E1D02">
              <w:rPr>
                <w:rFonts w:ascii="Arial" w:hAnsi="Arial" w:cs="Arial"/>
                <w:sz w:val="20"/>
                <w:szCs w:val="20"/>
              </w:rPr>
              <w:t>41,5</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46,1</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46,2 - 50,9</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51</w:t>
            </w:r>
            <w:r w:rsidR="00691A78" w:rsidRPr="000E1D02">
              <w:rPr>
                <w:rFonts w:ascii="Arial" w:hAnsi="Arial" w:cs="Arial"/>
                <w:sz w:val="20"/>
                <w:szCs w:val="20"/>
                <w:lang w:val="en-US"/>
              </w:rPr>
              <w:t>,</w:t>
            </w:r>
            <w:r w:rsidRPr="000E1D02">
              <w:rPr>
                <w:rFonts w:ascii="Arial" w:hAnsi="Arial" w:cs="Arial"/>
                <w:sz w:val="20"/>
                <w:szCs w:val="20"/>
              </w:rPr>
              <w:t>0</w:t>
            </w:r>
            <w:r w:rsidRPr="000E1D02">
              <w:rPr>
                <w:rFonts w:ascii="Arial" w:hAnsi="Arial" w:cs="Arial"/>
                <w:sz w:val="20"/>
                <w:szCs w:val="20"/>
                <w:lang w:val="en-US"/>
              </w:rPr>
              <w:t xml:space="preserve"> </w:t>
            </w:r>
            <w:r w:rsidRPr="000E1D02">
              <w:rPr>
                <w:rFonts w:ascii="Arial" w:hAnsi="Arial" w:cs="Arial"/>
                <w:sz w:val="20"/>
                <w:szCs w:val="20"/>
              </w:rPr>
              <w:t>- 56,0</w:t>
            </w:r>
          </w:p>
          <w:p w:rsidR="00A65CCC" w:rsidRPr="000E1D02" w:rsidRDefault="00691A78" w:rsidP="005A1ADF">
            <w:pPr>
              <w:spacing w:before="120"/>
              <w:jc w:val="center"/>
              <w:rPr>
                <w:rFonts w:ascii="Arial" w:hAnsi="Arial" w:cs="Arial"/>
                <w:sz w:val="20"/>
                <w:szCs w:val="20"/>
              </w:rPr>
            </w:pPr>
            <w:r w:rsidRPr="000E1D02">
              <w:rPr>
                <w:rFonts w:ascii="Arial" w:hAnsi="Arial" w:cs="Arial"/>
                <w:sz w:val="20"/>
                <w:szCs w:val="20"/>
              </w:rPr>
              <w:t>56</w:t>
            </w:r>
            <w:r w:rsidRPr="000E1D02">
              <w:rPr>
                <w:rFonts w:ascii="Arial" w:hAnsi="Arial" w:cs="Arial"/>
                <w:sz w:val="20"/>
                <w:szCs w:val="20"/>
                <w:lang w:val="en-US"/>
              </w:rPr>
              <w:t>,</w:t>
            </w:r>
            <w:r w:rsidR="00A65CCC" w:rsidRPr="000E1D02">
              <w:rPr>
                <w:rFonts w:ascii="Arial" w:hAnsi="Arial" w:cs="Arial"/>
                <w:sz w:val="20"/>
                <w:szCs w:val="20"/>
              </w:rPr>
              <w:t>1</w:t>
            </w:r>
            <w:r w:rsidR="00A65CCC" w:rsidRPr="000E1D02">
              <w:rPr>
                <w:rFonts w:ascii="Arial" w:hAnsi="Arial" w:cs="Arial"/>
                <w:sz w:val="20"/>
                <w:szCs w:val="20"/>
                <w:lang w:val="en-US"/>
              </w:rPr>
              <w:t xml:space="preserve"> </w:t>
            </w:r>
            <w:r w:rsidR="00A65CCC" w:rsidRPr="000E1D02">
              <w:rPr>
                <w:rFonts w:ascii="Arial" w:hAnsi="Arial" w:cs="Arial"/>
                <w:sz w:val="20"/>
                <w:szCs w:val="20"/>
              </w:rPr>
              <w:t>- 61,2</w:t>
            </w:r>
          </w:p>
        </w:tc>
        <w:tc>
          <w:tcPr>
            <w:tcW w:w="673"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118</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133</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134 - 149</w:t>
            </w:r>
          </w:p>
          <w:p w:rsidR="00A65CCC" w:rsidRPr="000E1D02" w:rsidRDefault="00A65CCC" w:rsidP="005A1ADF">
            <w:pPr>
              <w:spacing w:before="120"/>
              <w:jc w:val="center"/>
              <w:rPr>
                <w:rFonts w:ascii="Arial" w:hAnsi="Arial" w:cs="Arial"/>
                <w:sz w:val="20"/>
                <w:szCs w:val="20"/>
                <w:lang w:val="en-US"/>
              </w:rPr>
            </w:pPr>
            <w:r w:rsidRPr="000E1D02">
              <w:rPr>
                <w:rFonts w:ascii="Arial" w:hAnsi="Arial" w:cs="Arial"/>
                <w:sz w:val="20"/>
                <w:szCs w:val="20"/>
              </w:rPr>
              <w:t>150</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166</w:t>
            </w:r>
          </w:p>
          <w:p w:rsidR="00A65CCC" w:rsidRPr="000E1D02" w:rsidRDefault="00A65CCC" w:rsidP="005A1ADF">
            <w:pPr>
              <w:spacing w:before="120"/>
              <w:jc w:val="center"/>
              <w:rPr>
                <w:rFonts w:ascii="Arial" w:hAnsi="Arial" w:cs="Arial"/>
                <w:sz w:val="20"/>
                <w:szCs w:val="20"/>
                <w:lang w:val="en-US"/>
              </w:rPr>
            </w:pPr>
            <w:r w:rsidRPr="000E1D02">
              <w:rPr>
                <w:rFonts w:ascii="Arial" w:hAnsi="Arial" w:cs="Arial"/>
                <w:sz w:val="20"/>
                <w:szCs w:val="20"/>
              </w:rPr>
              <w:t>167</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183</w:t>
            </w:r>
          </w:p>
          <w:p w:rsidR="00A65CCC" w:rsidRPr="000E1D02" w:rsidRDefault="00A65CCC" w:rsidP="005A1ADF">
            <w:pPr>
              <w:spacing w:before="120"/>
              <w:jc w:val="center"/>
              <w:rPr>
                <w:rFonts w:ascii="Arial" w:hAnsi="Arial" w:cs="Arial"/>
                <w:sz w:val="20"/>
                <w:szCs w:val="20"/>
                <w:lang w:val="en-US"/>
              </w:rPr>
            </w:pPr>
            <w:r w:rsidRPr="000E1D02">
              <w:rPr>
                <w:rFonts w:ascii="Arial" w:hAnsi="Arial" w:cs="Arial"/>
                <w:sz w:val="20"/>
                <w:szCs w:val="20"/>
              </w:rPr>
              <w:t>184</w:t>
            </w:r>
            <w:r w:rsidRPr="000E1D02">
              <w:rPr>
                <w:rFonts w:ascii="Arial" w:hAnsi="Arial" w:cs="Arial"/>
                <w:sz w:val="20"/>
                <w:szCs w:val="20"/>
                <w:lang w:val="en-US"/>
              </w:rPr>
              <w:t xml:space="preserve"> </w:t>
            </w:r>
            <w:r w:rsidRPr="000E1D02">
              <w:rPr>
                <w:rFonts w:ascii="Arial" w:hAnsi="Arial" w:cs="Arial"/>
                <w:sz w:val="20"/>
                <w:szCs w:val="20"/>
              </w:rPr>
              <w:t>-</w:t>
            </w:r>
            <w:r w:rsidRPr="000E1D02">
              <w:rPr>
                <w:rFonts w:ascii="Arial" w:hAnsi="Arial" w:cs="Arial"/>
                <w:sz w:val="20"/>
                <w:szCs w:val="20"/>
                <w:lang w:val="en-US"/>
              </w:rPr>
              <w:t xml:space="preserve"> </w:t>
            </w:r>
            <w:r w:rsidRPr="000E1D02">
              <w:rPr>
                <w:rFonts w:ascii="Arial" w:hAnsi="Arial" w:cs="Arial"/>
                <w:sz w:val="20"/>
                <w:szCs w:val="20"/>
              </w:rPr>
              <w:t>201</w:t>
            </w:r>
          </w:p>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202 - 220</w:t>
            </w:r>
          </w:p>
        </w:tc>
        <w:tc>
          <w:tcPr>
            <w:tcW w:w="792" w:type="pct"/>
            <w:shd w:val="clear" w:color="auto" w:fill="FFFFFF"/>
          </w:tcPr>
          <w:p w:rsidR="00A65CCC" w:rsidRPr="000E1D02" w:rsidRDefault="00A65CCC" w:rsidP="005A1ADF">
            <w:pPr>
              <w:spacing w:before="120"/>
              <w:jc w:val="center"/>
              <w:rPr>
                <w:rFonts w:ascii="Arial" w:hAnsi="Arial" w:cs="Arial"/>
                <w:sz w:val="20"/>
                <w:szCs w:val="20"/>
              </w:rPr>
            </w:pPr>
            <w:r w:rsidRPr="000E1D02">
              <w:rPr>
                <w:rFonts w:ascii="Arial" w:hAnsi="Arial" w:cs="Arial"/>
                <w:sz w:val="20"/>
                <w:szCs w:val="20"/>
              </w:rPr>
              <w:t>14,0</w:t>
            </w:r>
          </w:p>
        </w:tc>
        <w:tc>
          <w:tcPr>
            <w:tcW w:w="2172" w:type="pct"/>
            <w:shd w:val="clear" w:color="auto" w:fill="FFFFFF"/>
          </w:tcPr>
          <w:p w:rsidR="00A65CCC" w:rsidRPr="000E1D02" w:rsidRDefault="00A65CCC" w:rsidP="005A1ADF">
            <w:pPr>
              <w:spacing w:before="120"/>
              <w:rPr>
                <w:rFonts w:ascii="Arial" w:hAnsi="Arial" w:cs="Arial"/>
                <w:sz w:val="20"/>
                <w:szCs w:val="20"/>
              </w:rPr>
            </w:pPr>
            <w:r w:rsidRPr="000E1D02">
              <w:rPr>
                <w:rFonts w:ascii="Arial" w:hAnsi="Arial" w:cs="Arial"/>
                <w:sz w:val="20"/>
                <w:szCs w:val="20"/>
              </w:rPr>
              <w:t>- Sức phá hoại cực kỳ lớn.</w:t>
            </w:r>
          </w:p>
          <w:p w:rsidR="00A65CCC" w:rsidRPr="000E1D02" w:rsidRDefault="00A65CCC" w:rsidP="005A1ADF">
            <w:pPr>
              <w:spacing w:before="120"/>
              <w:rPr>
                <w:rFonts w:ascii="Arial" w:hAnsi="Arial" w:cs="Arial"/>
                <w:sz w:val="20"/>
                <w:szCs w:val="20"/>
              </w:rPr>
            </w:pPr>
            <w:r w:rsidRPr="000E1D02">
              <w:rPr>
                <w:rFonts w:ascii="Arial" w:hAnsi="Arial" w:cs="Arial"/>
                <w:sz w:val="20"/>
                <w:szCs w:val="20"/>
              </w:rPr>
              <w:t>- Sóng biển cực kỳ mạnh. Đánh đắm</w:t>
            </w:r>
            <w:r w:rsidRPr="000E1D02">
              <w:rPr>
                <w:rFonts w:ascii="Arial" w:hAnsi="Arial" w:cs="Arial"/>
                <w:sz w:val="20"/>
                <w:szCs w:val="20"/>
                <w:lang w:val="en-US"/>
              </w:rPr>
              <w:t xml:space="preserve"> </w:t>
            </w:r>
            <w:r w:rsidRPr="000E1D02">
              <w:rPr>
                <w:rFonts w:ascii="Arial" w:hAnsi="Arial" w:cs="Arial"/>
                <w:sz w:val="20"/>
                <w:szCs w:val="20"/>
              </w:rPr>
              <w:t>tàu biển có trọng tải lớn</w:t>
            </w:r>
          </w:p>
        </w:tc>
      </w:tr>
    </w:tbl>
    <w:p w:rsidR="00A65CCC" w:rsidRPr="000E1D02" w:rsidRDefault="00A65CCC" w:rsidP="005A1ADF">
      <w:pPr>
        <w:spacing w:before="120"/>
        <w:rPr>
          <w:rFonts w:ascii="Arial" w:hAnsi="Arial" w:cs="Arial"/>
          <w:sz w:val="20"/>
          <w:szCs w:val="20"/>
          <w:lang w:val="en-US"/>
        </w:rPr>
      </w:pPr>
    </w:p>
    <w:p w:rsidR="00D81DF1" w:rsidRPr="000E1D02" w:rsidRDefault="00A65CCC" w:rsidP="005A1ADF">
      <w:pPr>
        <w:spacing w:before="120"/>
        <w:jc w:val="center"/>
        <w:rPr>
          <w:rFonts w:ascii="Arial" w:hAnsi="Arial" w:cs="Arial"/>
          <w:b/>
          <w:szCs w:val="20"/>
        </w:rPr>
      </w:pPr>
      <w:r w:rsidRPr="000E1D02">
        <w:rPr>
          <w:rFonts w:ascii="Arial" w:hAnsi="Arial" w:cs="Arial"/>
          <w:b/>
          <w:szCs w:val="20"/>
        </w:rPr>
        <w:t>PHỤ LỤC V</w:t>
      </w:r>
    </w:p>
    <w:p w:rsidR="00D81DF1" w:rsidRPr="000E1D02" w:rsidRDefault="00BF147A" w:rsidP="005A1ADF">
      <w:pPr>
        <w:spacing w:before="120"/>
        <w:jc w:val="center"/>
        <w:rPr>
          <w:rFonts w:ascii="Arial" w:hAnsi="Arial" w:cs="Arial"/>
          <w:b/>
          <w:sz w:val="20"/>
          <w:szCs w:val="20"/>
        </w:rPr>
      </w:pPr>
      <w:r w:rsidRPr="000E1D02">
        <w:rPr>
          <w:rFonts w:ascii="Arial" w:hAnsi="Arial" w:cs="Arial"/>
          <w:sz w:val="20"/>
          <w:szCs w:val="20"/>
          <w:lang w:val="en-US"/>
        </w:rPr>
        <w:t>DANH SÁCH CƠ QUAN CUNG CẤP VÀ CƠ QUAN ĐƯỢC CUNG CẤP TIN DỰ BÁO, CẢNH BÁO THIÊN TAI</w:t>
      </w:r>
      <w:r w:rsidRPr="000E1D02">
        <w:rPr>
          <w:rFonts w:ascii="Arial" w:hAnsi="Arial" w:cs="Arial"/>
          <w:b/>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CellMar>
          <w:left w:w="0" w:type="dxa"/>
          <w:right w:w="0" w:type="dxa"/>
        </w:tblCellMar>
        <w:tblLook w:val="0000" w:firstRow="0" w:lastRow="0" w:firstColumn="0" w:lastColumn="0" w:noHBand="0" w:noVBand="0"/>
      </w:tblPr>
      <w:tblGrid>
        <w:gridCol w:w="625"/>
        <w:gridCol w:w="3331"/>
        <w:gridCol w:w="2938"/>
        <w:gridCol w:w="2167"/>
      </w:tblGrid>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TT</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Cơ quan được cung cấp tin dự báo, cảnh báo thiên tai</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Cơ quan cung cấp tin dự báo, cảnh báo th</w:t>
            </w:r>
            <w:r w:rsidR="00BF147A" w:rsidRPr="000E1D02">
              <w:rPr>
                <w:rFonts w:ascii="Arial" w:hAnsi="Arial" w:cs="Arial"/>
                <w:b/>
                <w:sz w:val="20"/>
                <w:szCs w:val="20"/>
              </w:rPr>
              <w:t>iên tai khí tượng, thủy văn, hả</w:t>
            </w:r>
            <w:r w:rsidR="00BF147A" w:rsidRPr="000E1D02">
              <w:rPr>
                <w:rFonts w:ascii="Arial" w:hAnsi="Arial" w:cs="Arial"/>
                <w:b/>
                <w:sz w:val="20"/>
                <w:szCs w:val="20"/>
                <w:lang w:val="en-US"/>
              </w:rPr>
              <w:t>i</w:t>
            </w:r>
            <w:r w:rsidRPr="000E1D02">
              <w:rPr>
                <w:rFonts w:ascii="Arial" w:hAnsi="Arial" w:cs="Arial"/>
                <w:b/>
                <w:sz w:val="20"/>
                <w:szCs w:val="20"/>
              </w:rPr>
              <w:t xml:space="preserve"> văn</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Cơ quan cung cấp tin động đất, cảnh báo sóng thần</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Văn phòng Trung ương Đảng</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2</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450162" w:rsidP="005A1ADF">
            <w:pPr>
              <w:spacing w:before="120"/>
              <w:rPr>
                <w:rFonts w:ascii="Arial" w:hAnsi="Arial" w:cs="Arial"/>
                <w:sz w:val="20"/>
                <w:szCs w:val="20"/>
              </w:rPr>
            </w:pPr>
            <w:r w:rsidRPr="000E1D02">
              <w:rPr>
                <w:rFonts w:ascii="Arial" w:hAnsi="Arial" w:cs="Arial"/>
                <w:sz w:val="20"/>
                <w:szCs w:val="20"/>
              </w:rPr>
              <w:t>Văn</w:t>
            </w:r>
            <w:r w:rsidR="00D81DF1" w:rsidRPr="000E1D02">
              <w:rPr>
                <w:rFonts w:ascii="Arial" w:hAnsi="Arial" w:cs="Arial"/>
                <w:sz w:val="20"/>
                <w:szCs w:val="20"/>
              </w:rPr>
              <w:t xml:space="preserve"> phòng </w:t>
            </w:r>
            <w:r w:rsidR="005C5790" w:rsidRPr="000E1D02">
              <w:rPr>
                <w:rFonts w:ascii="Arial" w:hAnsi="Arial" w:cs="Arial"/>
                <w:sz w:val="20"/>
                <w:szCs w:val="20"/>
              </w:rPr>
              <w:t>Ch</w:t>
            </w:r>
            <w:r w:rsidR="005C5790" w:rsidRPr="000E1D02">
              <w:rPr>
                <w:rFonts w:ascii="Arial" w:hAnsi="Arial" w:cs="Arial"/>
                <w:sz w:val="20"/>
                <w:szCs w:val="20"/>
                <w:lang w:val="en-US"/>
              </w:rPr>
              <w:t>í</w:t>
            </w:r>
            <w:r w:rsidR="00D81DF1" w:rsidRPr="000E1D02">
              <w:rPr>
                <w:rFonts w:ascii="Arial" w:hAnsi="Arial" w:cs="Arial"/>
                <w:sz w:val="20"/>
                <w:szCs w:val="20"/>
              </w:rPr>
              <w:t>nh phủ</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w:t>
            </w:r>
            <w:r w:rsidR="005C5790" w:rsidRPr="000E1D02">
              <w:rPr>
                <w:rFonts w:ascii="Arial" w:hAnsi="Arial" w:cs="Arial"/>
                <w:sz w:val="20"/>
                <w:szCs w:val="20"/>
                <w:lang w:val="en-US"/>
              </w:rPr>
              <w:t>á</w:t>
            </w:r>
            <w:r w:rsidRPr="000E1D02">
              <w:rPr>
                <w:rFonts w:ascii="Arial" w:hAnsi="Arial" w:cs="Arial"/>
                <w:sz w:val="20"/>
                <w:szCs w:val="20"/>
              </w:rPr>
              <w:t>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3</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Ban Chỉ đạo Trung ương về phòng, chống thiên tai</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5C5790" w:rsidP="005A1ADF">
            <w:pPr>
              <w:spacing w:before="120"/>
              <w:rPr>
                <w:rFonts w:ascii="Arial" w:hAnsi="Arial" w:cs="Arial"/>
                <w:sz w:val="20"/>
                <w:szCs w:val="20"/>
              </w:rPr>
            </w:pPr>
            <w:r w:rsidRPr="000E1D02">
              <w:rPr>
                <w:rFonts w:ascii="Arial" w:hAnsi="Arial" w:cs="Arial"/>
                <w:sz w:val="20"/>
                <w:szCs w:val="20"/>
              </w:rPr>
              <w:t>Trung tâm Dự báo KTTV qu</w:t>
            </w:r>
            <w:r w:rsidRPr="000E1D02">
              <w:rPr>
                <w:rFonts w:ascii="Arial" w:hAnsi="Arial" w:cs="Arial"/>
                <w:sz w:val="20"/>
                <w:szCs w:val="20"/>
                <w:lang w:val="en-US"/>
              </w:rPr>
              <w:t>ố</w:t>
            </w:r>
            <w:r w:rsidR="00D81DF1" w:rsidRPr="000E1D02">
              <w:rPr>
                <w:rFonts w:ascii="Arial" w:hAnsi="Arial" w:cs="Arial"/>
                <w:sz w:val="20"/>
                <w:szCs w:val="20"/>
              </w:rPr>
              <w:t>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w:t>
            </w:r>
            <w:r w:rsidR="005C5790" w:rsidRPr="000E1D02">
              <w:rPr>
                <w:rFonts w:ascii="Arial" w:hAnsi="Arial" w:cs="Arial"/>
                <w:sz w:val="20"/>
                <w:szCs w:val="20"/>
                <w:lang w:val="en-US"/>
              </w:rPr>
              <w:t>ầ</w:t>
            </w:r>
            <w:r w:rsidRPr="000E1D02">
              <w:rPr>
                <w:rFonts w:ascii="Arial" w:hAnsi="Arial" w:cs="Arial"/>
                <w:sz w:val="20"/>
                <w:szCs w:val="20"/>
              </w:rPr>
              <w:t>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4</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4238F8" w:rsidP="005A1ADF">
            <w:pPr>
              <w:spacing w:before="120"/>
              <w:rPr>
                <w:rFonts w:ascii="Arial" w:hAnsi="Arial" w:cs="Arial"/>
                <w:sz w:val="20"/>
                <w:szCs w:val="20"/>
              </w:rPr>
            </w:pPr>
            <w:r w:rsidRPr="000E1D02">
              <w:rPr>
                <w:rFonts w:ascii="Arial" w:hAnsi="Arial" w:cs="Arial"/>
                <w:sz w:val="20"/>
                <w:szCs w:val="20"/>
              </w:rPr>
              <w:t>Ủ</w:t>
            </w:r>
            <w:r w:rsidR="00D81DF1" w:rsidRPr="000E1D02">
              <w:rPr>
                <w:rFonts w:ascii="Arial" w:hAnsi="Arial" w:cs="Arial"/>
                <w:sz w:val="20"/>
                <w:szCs w:val="20"/>
              </w:rPr>
              <w:t xml:space="preserve">y ban Quốc gia ứng phó sự cố, thiên tai và Tìm </w:t>
            </w:r>
            <w:r w:rsidR="001E1AFC" w:rsidRPr="000E1D02">
              <w:rPr>
                <w:rFonts w:ascii="Arial" w:hAnsi="Arial" w:cs="Arial"/>
                <w:sz w:val="20"/>
                <w:szCs w:val="20"/>
              </w:rPr>
              <w:t>kiếm</w:t>
            </w:r>
            <w:r w:rsidR="00D81DF1" w:rsidRPr="000E1D02">
              <w:rPr>
                <w:rFonts w:ascii="Arial" w:hAnsi="Arial" w:cs="Arial"/>
                <w:sz w:val="20"/>
                <w:szCs w:val="20"/>
              </w:rPr>
              <w:t xml:space="preserve"> cứu</w:t>
            </w:r>
            <w:r w:rsidRPr="000E1D02">
              <w:rPr>
                <w:rFonts w:ascii="Arial" w:hAnsi="Arial" w:cs="Arial"/>
                <w:sz w:val="20"/>
                <w:szCs w:val="20"/>
                <w:lang w:val="en-US"/>
              </w:rPr>
              <w:t xml:space="preserve"> </w:t>
            </w:r>
            <w:r w:rsidR="00D81DF1" w:rsidRPr="000E1D02">
              <w:rPr>
                <w:rFonts w:ascii="Arial" w:hAnsi="Arial" w:cs="Arial"/>
                <w:sz w:val="20"/>
                <w:szCs w:val="20"/>
              </w:rPr>
              <w:t>nạn</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5</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Quốc phòng</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6</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Nông nghiệp và Phát triển nông thôn</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7</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Công Thương</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8</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Giao thông vận tải</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9</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Thông tin và Truyền thông</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10</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Tài nguyên và Môi trường</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11</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Khoa học và Công nghệ</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12</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Bộ Công an</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13</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Đài Tiếng nói Việt Nam</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14</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Đài Truyền hình Việt Nam</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15</w:t>
            </w:r>
          </w:p>
        </w:tc>
        <w:tc>
          <w:tcPr>
            <w:tcW w:w="1838"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Thông tấn xã Việt Nam</w:t>
            </w:r>
          </w:p>
        </w:tc>
        <w:tc>
          <w:tcPr>
            <w:tcW w:w="1621"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D81DF1"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16</w:t>
            </w:r>
          </w:p>
        </w:tc>
        <w:tc>
          <w:tcPr>
            <w:tcW w:w="1838" w:type="pct"/>
            <w:tcBorders>
              <w:top w:val="single" w:sz="4" w:space="0" w:color="auto"/>
              <w:left w:val="single" w:sz="4" w:space="0" w:color="auto"/>
              <w:bottom w:val="single" w:sz="4" w:space="0" w:color="auto"/>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Báo Nhân d</w:t>
            </w:r>
            <w:r w:rsidR="005A00F8" w:rsidRPr="000E1D02">
              <w:rPr>
                <w:rFonts w:ascii="Arial" w:hAnsi="Arial" w:cs="Arial"/>
                <w:sz w:val="20"/>
                <w:szCs w:val="20"/>
                <w:lang w:val="en-US"/>
              </w:rPr>
              <w:t>â</w:t>
            </w:r>
            <w:r w:rsidRPr="000E1D02">
              <w:rPr>
                <w:rFonts w:ascii="Arial" w:hAnsi="Arial" w:cs="Arial"/>
                <w:sz w:val="20"/>
                <w:szCs w:val="20"/>
              </w:rPr>
              <w:t>n</w:t>
            </w:r>
          </w:p>
        </w:tc>
        <w:tc>
          <w:tcPr>
            <w:tcW w:w="1621" w:type="pct"/>
            <w:tcBorders>
              <w:top w:val="single" w:sz="4" w:space="0" w:color="auto"/>
              <w:left w:val="single" w:sz="4" w:space="0" w:color="auto"/>
              <w:bottom w:val="single" w:sz="4" w:space="0" w:color="auto"/>
              <w:right w:val="nil"/>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Viện Vật lý địa cầu</w:t>
            </w: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17</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Cổng Thông tin điện tử Chính phủ</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lang w:val="en-US"/>
              </w:rPr>
            </w:pPr>
            <w:r w:rsidRPr="000E1D02">
              <w:rPr>
                <w:rFonts w:ascii="Arial" w:hAnsi="Arial" w:cs="Arial"/>
                <w:sz w:val="20"/>
                <w:szCs w:val="20"/>
              </w:rPr>
              <w:t>Trung tâm Dự báo KTTV quốc gia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lang w:val="en-US"/>
              </w:rPr>
            </w:pPr>
            <w:r w:rsidRPr="000E1D02">
              <w:rPr>
                <w:rFonts w:ascii="Arial" w:hAnsi="Arial" w:cs="Arial"/>
                <w:sz w:val="20"/>
                <w:szCs w:val="20"/>
              </w:rPr>
              <w:t>Viện Vật lý địa cầu</w:t>
            </w: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18</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Công ty TNHH MTV thông tin điện tử hàng hải Việt Nam</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lang w:val="en-US"/>
              </w:rPr>
            </w:pPr>
            <w:r w:rsidRPr="000E1D02">
              <w:rPr>
                <w:rFonts w:ascii="Arial" w:hAnsi="Arial" w:cs="Arial"/>
                <w:sz w:val="20"/>
                <w:szCs w:val="20"/>
              </w:rPr>
              <w:t>Trung tâm Dự báo KT</w:t>
            </w:r>
            <w:r w:rsidRPr="000E1D02">
              <w:rPr>
                <w:rFonts w:ascii="Arial" w:hAnsi="Arial" w:cs="Arial"/>
                <w:sz w:val="20"/>
                <w:szCs w:val="20"/>
                <w:lang w:val="en-US"/>
              </w:rPr>
              <w:t>T</w:t>
            </w:r>
            <w:r w:rsidRPr="000E1D02">
              <w:rPr>
                <w:rFonts w:ascii="Arial" w:hAnsi="Arial" w:cs="Arial"/>
                <w:sz w:val="20"/>
                <w:szCs w:val="20"/>
              </w:rPr>
              <w:t>V quốc gia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lang w:val="en-US"/>
              </w:rPr>
            </w:pPr>
            <w:r w:rsidRPr="000E1D02">
              <w:rPr>
                <w:rFonts w:ascii="Arial" w:hAnsi="Arial" w:cs="Arial"/>
                <w:sz w:val="20"/>
                <w:szCs w:val="20"/>
              </w:rPr>
              <w:t>Viện</w:t>
            </w:r>
            <w:r w:rsidRPr="000E1D02">
              <w:rPr>
                <w:rFonts w:ascii="Arial" w:hAnsi="Arial" w:cs="Arial"/>
                <w:sz w:val="20"/>
                <w:szCs w:val="20"/>
                <w:lang w:val="en-US"/>
              </w:rPr>
              <w:t xml:space="preserve"> </w:t>
            </w:r>
            <w:r w:rsidRPr="000E1D02">
              <w:rPr>
                <w:rFonts w:ascii="Arial" w:hAnsi="Arial" w:cs="Arial"/>
                <w:sz w:val="20"/>
                <w:szCs w:val="20"/>
              </w:rPr>
              <w:t>V</w:t>
            </w:r>
            <w:r w:rsidRPr="000E1D02">
              <w:rPr>
                <w:rFonts w:ascii="Arial" w:hAnsi="Arial" w:cs="Arial"/>
                <w:sz w:val="20"/>
                <w:szCs w:val="20"/>
                <w:lang w:val="en-US"/>
              </w:rPr>
              <w:t>ật</w:t>
            </w:r>
            <w:r w:rsidRPr="000E1D02">
              <w:rPr>
                <w:rFonts w:ascii="Arial" w:hAnsi="Arial" w:cs="Arial"/>
                <w:sz w:val="20"/>
                <w:szCs w:val="20"/>
              </w:rPr>
              <w:t xml:space="preserve"> lý địa cầ</w:t>
            </w:r>
            <w:r w:rsidRPr="000E1D02">
              <w:rPr>
                <w:rFonts w:ascii="Arial" w:hAnsi="Arial" w:cs="Arial"/>
                <w:sz w:val="20"/>
                <w:szCs w:val="20"/>
                <w:lang w:val="en-US"/>
              </w:rPr>
              <w:t>u</w:t>
            </w: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19</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Văn phòng tỉnh ủy</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w:t>
            </w:r>
            <w:r w:rsidR="005A00F8" w:rsidRPr="000E1D02">
              <w:rPr>
                <w:rFonts w:ascii="Arial" w:hAnsi="Arial" w:cs="Arial"/>
                <w:sz w:val="20"/>
                <w:szCs w:val="20"/>
                <w:lang w:val="en-US"/>
              </w:rPr>
              <w:t>ợ</w:t>
            </w:r>
            <w:r w:rsidRPr="000E1D02">
              <w:rPr>
                <w:rFonts w:ascii="Arial" w:hAnsi="Arial" w:cs="Arial"/>
                <w:sz w:val="20"/>
                <w:szCs w:val="20"/>
              </w:rPr>
              <w:t xml:space="preserve">ng </w:t>
            </w:r>
            <w:r w:rsidR="006D1FD4" w:rsidRPr="000E1D02">
              <w:rPr>
                <w:rFonts w:ascii="Arial" w:hAnsi="Arial" w:cs="Arial"/>
                <w:sz w:val="20"/>
                <w:szCs w:val="20"/>
                <w:lang w:val="en-US"/>
              </w:rPr>
              <w:t xml:space="preserve">Thủy </w:t>
            </w:r>
            <w:r w:rsidR="006D1FD4" w:rsidRPr="000E1D02">
              <w:rPr>
                <w:rFonts w:ascii="Arial" w:hAnsi="Arial" w:cs="Arial"/>
                <w:sz w:val="20"/>
                <w:szCs w:val="20"/>
              </w:rPr>
              <w:t>vă</w:t>
            </w:r>
            <w:r w:rsidR="006D1FD4" w:rsidRPr="000E1D02">
              <w:rPr>
                <w:rFonts w:ascii="Arial" w:hAnsi="Arial" w:cs="Arial"/>
                <w:sz w:val="20"/>
                <w:szCs w:val="20"/>
                <w:lang w:val="en-US"/>
              </w:rPr>
              <w:t>n</w:t>
            </w:r>
            <w:r w:rsidR="006D1FD4" w:rsidRPr="000E1D02">
              <w:rPr>
                <w:rFonts w:ascii="Arial" w:hAnsi="Arial" w:cs="Arial"/>
                <w:sz w:val="20"/>
                <w:szCs w:val="20"/>
              </w:rPr>
              <w:t xml:space="preserve"> kh</w:t>
            </w:r>
            <w:r w:rsidR="006D1FD4" w:rsidRPr="000E1D02">
              <w:rPr>
                <w:rFonts w:ascii="Arial" w:hAnsi="Arial" w:cs="Arial"/>
                <w:sz w:val="20"/>
                <w:szCs w:val="20"/>
                <w:lang w:val="en-US"/>
              </w:rPr>
              <w:t>u</w:t>
            </w:r>
            <w:r w:rsidRPr="000E1D02">
              <w:rPr>
                <w:rFonts w:ascii="Arial" w:hAnsi="Arial" w:cs="Arial"/>
                <w:sz w:val="20"/>
                <w:szCs w:val="20"/>
              </w:rPr>
              <w:t xml:space="preserve"> vực</w:t>
            </w:r>
          </w:p>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tỉnh</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20</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Văn phòng UBND tỉnh</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khu vực</w:t>
            </w:r>
          </w:p>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tỉnh</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21</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Ban Chỉ huy phòng chống thiên tai và tìm kiếm cứu nạn tỉnh</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khu vực</w:t>
            </w:r>
          </w:p>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tỉnh</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22</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Phát thanh và Truyền hình tỉnh</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khu vực</w:t>
            </w:r>
          </w:p>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tỉnh</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23</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Sở Tài nguyên và Môi trường tỉnh</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khu vực</w:t>
            </w:r>
          </w:p>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tỉnh</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24</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Báo hàng ngày của tỉnh</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khu vực</w:t>
            </w:r>
          </w:p>
          <w:p w:rsidR="004238F8" w:rsidRPr="000E1D02" w:rsidRDefault="004238F8" w:rsidP="005A1ADF">
            <w:pPr>
              <w:spacing w:before="120"/>
              <w:rPr>
                <w:rFonts w:ascii="Arial" w:hAnsi="Arial" w:cs="Arial"/>
                <w:sz w:val="20"/>
                <w:szCs w:val="20"/>
              </w:rPr>
            </w:pPr>
            <w:r w:rsidRPr="000E1D02">
              <w:rPr>
                <w:rFonts w:ascii="Arial" w:hAnsi="Arial" w:cs="Arial"/>
                <w:sz w:val="20"/>
                <w:szCs w:val="20"/>
              </w:rPr>
              <w:t>Đài Khí tượng Thủy văn tỉnh</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p>
        </w:tc>
      </w:tr>
      <w:tr w:rsidR="004238F8" w:rsidRPr="000E1D02">
        <w:tblPrEx>
          <w:tblCellMar>
            <w:top w:w="0" w:type="dxa"/>
            <w:left w:w="0" w:type="dxa"/>
            <w:bottom w:w="0" w:type="dxa"/>
            <w:right w:w="0" w:type="dxa"/>
          </w:tblCellMar>
        </w:tblPrEx>
        <w:tc>
          <w:tcPr>
            <w:tcW w:w="345"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jc w:val="center"/>
              <w:rPr>
                <w:rFonts w:ascii="Arial" w:hAnsi="Arial" w:cs="Arial"/>
                <w:sz w:val="20"/>
                <w:szCs w:val="20"/>
              </w:rPr>
            </w:pPr>
            <w:r w:rsidRPr="000E1D02">
              <w:rPr>
                <w:rFonts w:ascii="Arial" w:hAnsi="Arial" w:cs="Arial"/>
                <w:sz w:val="20"/>
                <w:szCs w:val="20"/>
              </w:rPr>
              <w:t>25</w:t>
            </w:r>
          </w:p>
        </w:tc>
        <w:tc>
          <w:tcPr>
            <w:tcW w:w="1838"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Các cơ quan khác</w:t>
            </w:r>
          </w:p>
        </w:tc>
        <w:tc>
          <w:tcPr>
            <w:tcW w:w="1621" w:type="pct"/>
            <w:tcBorders>
              <w:top w:val="single" w:sz="4" w:space="0" w:color="auto"/>
              <w:left w:val="single" w:sz="4" w:space="0" w:color="auto"/>
              <w:bottom w:val="single" w:sz="4" w:space="0" w:color="auto"/>
              <w:right w:val="nil"/>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Theo đề nghị với các cơ quan thuộc Tổng cục KTTV, Bộ Tài nguyên và Môi trường</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4238F8" w:rsidRPr="000E1D02" w:rsidRDefault="004238F8" w:rsidP="005A1ADF">
            <w:pPr>
              <w:spacing w:before="120"/>
              <w:rPr>
                <w:rFonts w:ascii="Arial" w:hAnsi="Arial" w:cs="Arial"/>
                <w:sz w:val="20"/>
                <w:szCs w:val="20"/>
              </w:rPr>
            </w:pPr>
            <w:r w:rsidRPr="000E1D02">
              <w:rPr>
                <w:rFonts w:ascii="Arial" w:hAnsi="Arial" w:cs="Arial"/>
                <w:sz w:val="20"/>
                <w:szCs w:val="20"/>
              </w:rPr>
              <w:t>Theo đề nghị với Viện Vật lý địa cầu, Viện Hàn lâm Khoa học và Công nghệ Việt Nam</w:t>
            </w:r>
          </w:p>
        </w:tc>
      </w:tr>
    </w:tbl>
    <w:p w:rsidR="00B5164A" w:rsidRPr="000E1D02" w:rsidRDefault="00B5164A" w:rsidP="005A1ADF">
      <w:pPr>
        <w:spacing w:before="120"/>
        <w:rPr>
          <w:rFonts w:ascii="Arial" w:hAnsi="Arial" w:cs="Arial"/>
          <w:sz w:val="20"/>
          <w:szCs w:val="20"/>
          <w:lang w:val="en-US"/>
        </w:rPr>
      </w:pPr>
    </w:p>
    <w:p w:rsidR="00D81DF1" w:rsidRPr="000E1D02" w:rsidRDefault="00B5164A" w:rsidP="005A1ADF">
      <w:pPr>
        <w:spacing w:before="120"/>
        <w:jc w:val="center"/>
        <w:rPr>
          <w:rFonts w:ascii="Arial" w:hAnsi="Arial" w:cs="Arial"/>
          <w:b/>
          <w:szCs w:val="20"/>
        </w:rPr>
      </w:pPr>
      <w:r w:rsidRPr="000E1D02">
        <w:rPr>
          <w:rFonts w:ascii="Arial" w:hAnsi="Arial" w:cs="Arial"/>
          <w:b/>
          <w:szCs w:val="20"/>
        </w:rPr>
        <w:t>PHỤ LỤC VI</w:t>
      </w:r>
    </w:p>
    <w:p w:rsidR="00D81DF1" w:rsidRPr="000E1D02" w:rsidRDefault="00B5164A" w:rsidP="005A1ADF">
      <w:pPr>
        <w:spacing w:before="120"/>
        <w:jc w:val="center"/>
        <w:rPr>
          <w:rFonts w:ascii="Arial" w:hAnsi="Arial" w:cs="Arial"/>
          <w:sz w:val="20"/>
          <w:szCs w:val="20"/>
        </w:rPr>
      </w:pPr>
      <w:r w:rsidRPr="000E1D02">
        <w:rPr>
          <w:rFonts w:ascii="Arial" w:hAnsi="Arial" w:cs="Arial"/>
          <w:sz w:val="20"/>
          <w:szCs w:val="20"/>
          <w:lang w:val="en-US"/>
        </w:rPr>
        <w:t>TÍN HIỆU BÁO ÁP THẤP NHIỆT ĐỚI, BÃO</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1"/>
        <w:gridCol w:w="4500"/>
      </w:tblGrid>
      <w:tr w:rsidR="00D81DF1" w:rsidRPr="000E1D02">
        <w:tblPrEx>
          <w:tblCellMar>
            <w:top w:w="0" w:type="dxa"/>
            <w:left w:w="0" w:type="dxa"/>
            <w:bottom w:w="0" w:type="dxa"/>
            <w:right w:w="0" w:type="dxa"/>
          </w:tblCellMar>
        </w:tblPrEx>
        <w:tc>
          <w:tcPr>
            <w:tcW w:w="2517"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Hình dạng tín hiệu</w:t>
            </w:r>
          </w:p>
        </w:tc>
        <w:tc>
          <w:tcPr>
            <w:tcW w:w="2483"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Ý nghĩa của tín hiệu</w:t>
            </w:r>
          </w:p>
        </w:tc>
      </w:tr>
      <w:tr w:rsidR="00B5164A" w:rsidRPr="000E1D02">
        <w:tblPrEx>
          <w:tblCellMar>
            <w:top w:w="0" w:type="dxa"/>
            <w:left w:w="0" w:type="dxa"/>
            <w:bottom w:w="0" w:type="dxa"/>
            <w:right w:w="0" w:type="dxa"/>
          </w:tblCellMar>
        </w:tblPrEx>
        <w:tc>
          <w:tcPr>
            <w:tcW w:w="2517" w:type="pct"/>
            <w:shd w:val="clear" w:color="auto" w:fill="FFFFFF"/>
            <w:vAlign w:val="center"/>
          </w:tcPr>
          <w:p w:rsidR="00B5164A" w:rsidRPr="000E1D02" w:rsidRDefault="00B5164A" w:rsidP="005A1ADF">
            <w:pPr>
              <w:spacing w:before="120"/>
              <w:jc w:val="center"/>
              <w:rPr>
                <w:rFonts w:ascii="Arial" w:hAnsi="Arial" w:cs="Arial"/>
                <w:sz w:val="20"/>
                <w:szCs w:val="20"/>
                <w:lang w:val="en-US"/>
              </w:rPr>
            </w:pPr>
            <w:r w:rsidRPr="000E1D02">
              <w:rPr>
                <w:rFonts w:ascii="Arial" w:hAnsi="Arial" w:cs="Arial"/>
                <w:sz w:val="20"/>
                <w:szCs w:val="20"/>
              </w:rPr>
              <w:t>Một đèn nhấp nhá</w:t>
            </w:r>
            <w:r w:rsidRPr="000E1D02">
              <w:rPr>
                <w:rFonts w:ascii="Arial" w:hAnsi="Arial" w:cs="Arial"/>
                <w:sz w:val="20"/>
                <w:szCs w:val="20"/>
                <w:lang w:val="en-US"/>
              </w:rPr>
              <w:t>y</w:t>
            </w:r>
            <w:r w:rsidRPr="000E1D02">
              <w:rPr>
                <w:rFonts w:ascii="Arial" w:hAnsi="Arial" w:cs="Arial"/>
                <w:sz w:val="20"/>
                <w:szCs w:val="20"/>
              </w:rPr>
              <w:t xml:space="preserve"> màu đỏ</w:t>
            </w:r>
          </w:p>
          <w:p w:rsidR="00EE459D" w:rsidRPr="000E1D02" w:rsidRDefault="006D45DC" w:rsidP="005A1ADF">
            <w:pPr>
              <w:spacing w:before="120"/>
              <w:jc w:val="center"/>
              <w:rPr>
                <w:rFonts w:ascii="Arial" w:hAnsi="Arial" w:cs="Arial"/>
                <w:sz w:val="20"/>
                <w:szCs w:val="20"/>
                <w:lang w:val="en-US"/>
              </w:rPr>
            </w:pPr>
            <w:r w:rsidRPr="000E1D02">
              <w:rPr>
                <w:rFonts w:ascii="Arial" w:hAnsi="Arial" w:cs="Arial"/>
                <w:noProof/>
                <w:sz w:val="20"/>
                <w:szCs w:val="20"/>
                <w:lang w:val="en-US"/>
              </w:rPr>
              <w:drawing>
                <wp:inline distT="0" distB="0" distL="0" distR="0">
                  <wp:extent cx="4762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a:ln>
                            <a:noFill/>
                          </a:ln>
                        </pic:spPr>
                      </pic:pic>
                    </a:graphicData>
                  </a:graphic>
                </wp:inline>
              </w:drawing>
            </w:r>
          </w:p>
        </w:tc>
        <w:tc>
          <w:tcPr>
            <w:tcW w:w="2483" w:type="pct"/>
            <w:shd w:val="clear" w:color="auto" w:fill="FFFFFF"/>
          </w:tcPr>
          <w:p w:rsidR="00B5164A" w:rsidRPr="000E1D02" w:rsidRDefault="00B5164A" w:rsidP="005A1ADF">
            <w:pPr>
              <w:spacing w:before="120"/>
              <w:jc w:val="center"/>
              <w:rPr>
                <w:rFonts w:ascii="Arial" w:hAnsi="Arial" w:cs="Arial"/>
                <w:sz w:val="20"/>
                <w:szCs w:val="20"/>
              </w:rPr>
            </w:pPr>
            <w:r w:rsidRPr="000E1D02">
              <w:rPr>
                <w:rFonts w:ascii="Arial" w:hAnsi="Arial" w:cs="Arial"/>
                <w:sz w:val="20"/>
                <w:szCs w:val="20"/>
              </w:rPr>
              <w:t>Đang có áp thấp nhiệt đới hoặc bão trên Biển Đông</w:t>
            </w:r>
          </w:p>
        </w:tc>
      </w:tr>
    </w:tbl>
    <w:p w:rsidR="00D81DF1" w:rsidRPr="000E1D02" w:rsidRDefault="00D81DF1" w:rsidP="005A1ADF">
      <w:pPr>
        <w:spacing w:before="120"/>
        <w:rPr>
          <w:rFonts w:ascii="Arial" w:hAnsi="Arial" w:cs="Arial"/>
          <w:sz w:val="20"/>
          <w:szCs w:val="20"/>
        </w:rPr>
      </w:pPr>
      <w:r w:rsidRPr="000E1D02">
        <w:rPr>
          <w:rFonts w:ascii="Arial" w:hAnsi="Arial" w:cs="Arial"/>
          <w:sz w:val="20"/>
          <w:szCs w:val="20"/>
        </w:rPr>
        <w:t>Ban ngày tàu, thuyền vận tải trên biển dùng cờ đuôi nheo thay tín hiệu</w:t>
      </w:r>
      <w:r w:rsidR="00EE459D" w:rsidRPr="000E1D02">
        <w:rPr>
          <w:rFonts w:ascii="Arial" w:hAnsi="Arial" w:cs="Arial"/>
          <w:sz w:val="20"/>
          <w:szCs w:val="20"/>
          <w:lang w:val="en-US"/>
        </w:rPr>
        <w:t xml:space="preserve"> </w:t>
      </w:r>
      <w:r w:rsidRPr="000E1D02">
        <w:rPr>
          <w:rFonts w:ascii="Arial" w:hAnsi="Arial" w:cs="Arial"/>
          <w:sz w:val="20"/>
          <w:szCs w:val="20"/>
        </w:rPr>
        <w:t>đèn.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Cờ đuôi nheo màu đỏ (dạng tam giác vuông), chiều dài từ 1,00 m đến 1,50 m; chiều rộng bằng 1/2 chi</w:t>
      </w:r>
      <w:r w:rsidR="00EE459D" w:rsidRPr="000E1D02">
        <w:rPr>
          <w:rFonts w:ascii="Arial" w:hAnsi="Arial" w:cs="Arial"/>
          <w:sz w:val="20"/>
          <w:szCs w:val="20"/>
          <w:lang w:val="en-US"/>
        </w:rPr>
        <w:t>ề</w:t>
      </w:r>
      <w:r w:rsidRPr="000E1D02">
        <w:rPr>
          <w:rFonts w:ascii="Arial" w:hAnsi="Arial" w:cs="Arial"/>
          <w:sz w:val="20"/>
          <w:szCs w:val="20"/>
        </w:rPr>
        <w:t>u dài.</w:t>
      </w:r>
    </w:p>
    <w:p w:rsidR="00EE459D" w:rsidRPr="000E1D02" w:rsidRDefault="00EE459D" w:rsidP="005A1ADF">
      <w:pPr>
        <w:spacing w:before="120"/>
        <w:rPr>
          <w:rFonts w:ascii="Arial" w:hAnsi="Arial" w:cs="Arial"/>
          <w:sz w:val="20"/>
          <w:szCs w:val="20"/>
          <w:lang w:val="en-US"/>
        </w:rPr>
      </w:pPr>
    </w:p>
    <w:p w:rsidR="00D81DF1" w:rsidRPr="000E1D02" w:rsidRDefault="00DA15EB" w:rsidP="005A1ADF">
      <w:pPr>
        <w:spacing w:before="120"/>
        <w:jc w:val="center"/>
        <w:rPr>
          <w:rFonts w:ascii="Arial" w:hAnsi="Arial" w:cs="Arial"/>
          <w:b/>
          <w:szCs w:val="20"/>
        </w:rPr>
      </w:pPr>
      <w:r w:rsidRPr="000E1D02">
        <w:rPr>
          <w:rFonts w:ascii="Arial" w:hAnsi="Arial" w:cs="Arial"/>
          <w:b/>
          <w:szCs w:val="20"/>
        </w:rPr>
        <w:t>PHỤ LỤC VII</w:t>
      </w:r>
    </w:p>
    <w:p w:rsidR="00D81DF1" w:rsidRPr="000E1D02" w:rsidRDefault="00DA15EB" w:rsidP="005A1ADF">
      <w:pPr>
        <w:spacing w:before="120"/>
        <w:jc w:val="center"/>
        <w:rPr>
          <w:rFonts w:ascii="Arial" w:hAnsi="Arial" w:cs="Arial"/>
          <w:sz w:val="20"/>
          <w:szCs w:val="20"/>
          <w:lang w:val="en-US"/>
        </w:rPr>
      </w:pPr>
      <w:r w:rsidRPr="000E1D02">
        <w:rPr>
          <w:rFonts w:ascii="Arial" w:hAnsi="Arial" w:cs="Arial"/>
          <w:sz w:val="20"/>
          <w:szCs w:val="20"/>
        </w:rPr>
        <w:t>TÍN HIỆU BÁO LŨ</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9"/>
        <w:gridCol w:w="3695"/>
        <w:gridCol w:w="4087"/>
      </w:tblGrid>
      <w:tr w:rsidR="00D81DF1" w:rsidRPr="000E1D02">
        <w:tblPrEx>
          <w:tblCellMar>
            <w:top w:w="0" w:type="dxa"/>
            <w:left w:w="0" w:type="dxa"/>
            <w:bottom w:w="0" w:type="dxa"/>
            <w:right w:w="0" w:type="dxa"/>
          </w:tblCellMar>
        </w:tblPrEx>
        <w:tc>
          <w:tcPr>
            <w:tcW w:w="706"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Tín hiệu</w:t>
            </w:r>
          </w:p>
        </w:tc>
        <w:tc>
          <w:tcPr>
            <w:tcW w:w="2039"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Hình dạng tín hiệu</w:t>
            </w:r>
          </w:p>
        </w:tc>
        <w:tc>
          <w:tcPr>
            <w:tcW w:w="2255" w:type="pct"/>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Ý nghĩa của từng loại tín hiệu</w:t>
            </w:r>
          </w:p>
        </w:tc>
      </w:tr>
      <w:tr w:rsidR="00ED648B" w:rsidRPr="000E1D02">
        <w:tblPrEx>
          <w:tblCellMar>
            <w:top w:w="0" w:type="dxa"/>
            <w:left w:w="0" w:type="dxa"/>
            <w:bottom w:w="0" w:type="dxa"/>
            <w:right w:w="0" w:type="dxa"/>
          </w:tblCellMar>
        </w:tblPrEx>
        <w:tc>
          <w:tcPr>
            <w:tcW w:w="706" w:type="pct"/>
            <w:shd w:val="clear" w:color="auto" w:fill="FFFFFF"/>
            <w:vAlign w:val="center"/>
          </w:tcPr>
          <w:p w:rsidR="00ED648B" w:rsidRPr="000E1D02" w:rsidRDefault="00ED648B" w:rsidP="005A1ADF">
            <w:pPr>
              <w:spacing w:before="120"/>
              <w:jc w:val="center"/>
              <w:rPr>
                <w:rFonts w:ascii="Arial" w:hAnsi="Arial" w:cs="Arial"/>
                <w:sz w:val="20"/>
                <w:szCs w:val="20"/>
              </w:rPr>
            </w:pPr>
            <w:r w:rsidRPr="000E1D02">
              <w:rPr>
                <w:rFonts w:ascii="Arial" w:hAnsi="Arial" w:cs="Arial"/>
                <w:sz w:val="20"/>
                <w:szCs w:val="20"/>
              </w:rPr>
              <w:t>Báo động số 1</w:t>
            </w:r>
          </w:p>
        </w:tc>
        <w:tc>
          <w:tcPr>
            <w:tcW w:w="2039" w:type="pct"/>
            <w:shd w:val="clear" w:color="auto" w:fill="FFFFFF"/>
          </w:tcPr>
          <w:p w:rsidR="00ED648B" w:rsidRPr="000E1D02" w:rsidRDefault="00ED648B" w:rsidP="005A1ADF">
            <w:pPr>
              <w:spacing w:before="120"/>
              <w:jc w:val="center"/>
              <w:rPr>
                <w:rFonts w:ascii="Arial" w:hAnsi="Arial" w:cs="Arial"/>
                <w:sz w:val="20"/>
                <w:szCs w:val="20"/>
                <w:lang w:val="en-US"/>
              </w:rPr>
            </w:pPr>
            <w:r w:rsidRPr="000E1D02">
              <w:rPr>
                <w:rFonts w:ascii="Arial" w:hAnsi="Arial" w:cs="Arial"/>
                <w:sz w:val="20"/>
                <w:szCs w:val="20"/>
              </w:rPr>
              <w:t>Một đèn nhấp nháy màu xanh</w:t>
            </w:r>
          </w:p>
          <w:p w:rsidR="00ED648B" w:rsidRPr="000E1D02" w:rsidRDefault="006D45DC" w:rsidP="005A1ADF">
            <w:pPr>
              <w:spacing w:before="120"/>
              <w:jc w:val="center"/>
              <w:rPr>
                <w:rFonts w:ascii="Arial" w:hAnsi="Arial" w:cs="Arial"/>
                <w:sz w:val="20"/>
                <w:szCs w:val="20"/>
                <w:lang w:val="en-US"/>
              </w:rPr>
            </w:pPr>
            <w:r w:rsidRPr="000E1D02">
              <w:rPr>
                <w:rFonts w:ascii="Arial" w:hAnsi="Arial" w:cs="Arial"/>
                <w:noProof/>
                <w:sz w:val="20"/>
                <w:szCs w:val="20"/>
                <w:lang w:val="en-US"/>
              </w:rPr>
              <w:drawing>
                <wp:inline distT="0" distB="0" distL="0" distR="0">
                  <wp:extent cx="600075"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tc>
        <w:tc>
          <w:tcPr>
            <w:tcW w:w="2255" w:type="pct"/>
            <w:shd w:val="clear" w:color="auto" w:fill="FFFFFF"/>
          </w:tcPr>
          <w:p w:rsidR="00ED648B" w:rsidRPr="000E1D02" w:rsidRDefault="00ED648B" w:rsidP="005A1ADF">
            <w:pPr>
              <w:spacing w:before="120"/>
              <w:jc w:val="center"/>
              <w:rPr>
                <w:rFonts w:ascii="Arial" w:hAnsi="Arial" w:cs="Arial"/>
                <w:sz w:val="20"/>
                <w:szCs w:val="20"/>
              </w:rPr>
            </w:pPr>
            <w:r w:rsidRPr="000E1D02">
              <w:rPr>
                <w:rFonts w:ascii="Arial" w:hAnsi="Arial" w:cs="Arial"/>
                <w:sz w:val="20"/>
                <w:szCs w:val="20"/>
              </w:rPr>
              <w:t>Mực nước trên khu vực khống chế đạt mức Báo động số 1</w:t>
            </w:r>
          </w:p>
        </w:tc>
      </w:tr>
      <w:tr w:rsidR="00ED648B" w:rsidRPr="000E1D02">
        <w:tblPrEx>
          <w:tblCellMar>
            <w:top w:w="0" w:type="dxa"/>
            <w:left w:w="0" w:type="dxa"/>
            <w:bottom w:w="0" w:type="dxa"/>
            <w:right w:w="0" w:type="dxa"/>
          </w:tblCellMar>
        </w:tblPrEx>
        <w:tc>
          <w:tcPr>
            <w:tcW w:w="706" w:type="pct"/>
            <w:shd w:val="clear" w:color="auto" w:fill="FFFFFF"/>
          </w:tcPr>
          <w:p w:rsidR="00ED648B" w:rsidRPr="000E1D02" w:rsidRDefault="00ED648B" w:rsidP="005A1ADF">
            <w:pPr>
              <w:spacing w:before="120"/>
              <w:jc w:val="center"/>
              <w:rPr>
                <w:rFonts w:ascii="Arial" w:hAnsi="Arial" w:cs="Arial"/>
                <w:sz w:val="20"/>
                <w:szCs w:val="20"/>
              </w:rPr>
            </w:pPr>
            <w:r w:rsidRPr="000E1D02">
              <w:rPr>
                <w:rFonts w:ascii="Arial" w:hAnsi="Arial" w:cs="Arial"/>
                <w:sz w:val="20"/>
                <w:szCs w:val="20"/>
              </w:rPr>
              <w:t>Báo động số 2</w:t>
            </w:r>
          </w:p>
        </w:tc>
        <w:tc>
          <w:tcPr>
            <w:tcW w:w="2039" w:type="pct"/>
            <w:shd w:val="clear" w:color="auto" w:fill="FFFFFF"/>
          </w:tcPr>
          <w:p w:rsidR="00ED648B" w:rsidRPr="000E1D02" w:rsidRDefault="00ED648B" w:rsidP="005A1ADF">
            <w:pPr>
              <w:spacing w:before="120"/>
              <w:jc w:val="center"/>
              <w:rPr>
                <w:rFonts w:ascii="Arial" w:hAnsi="Arial" w:cs="Arial"/>
                <w:sz w:val="20"/>
                <w:szCs w:val="20"/>
                <w:lang w:val="en-US"/>
              </w:rPr>
            </w:pPr>
            <w:r w:rsidRPr="000E1D02">
              <w:rPr>
                <w:rFonts w:ascii="Arial" w:hAnsi="Arial" w:cs="Arial"/>
                <w:sz w:val="20"/>
                <w:szCs w:val="20"/>
              </w:rPr>
              <w:t>Hai đèn nh</w:t>
            </w:r>
            <w:r w:rsidRPr="000E1D02">
              <w:rPr>
                <w:rFonts w:ascii="Arial" w:hAnsi="Arial" w:cs="Arial"/>
                <w:sz w:val="20"/>
                <w:szCs w:val="20"/>
                <w:lang w:val="en-US"/>
              </w:rPr>
              <w:t>ấ</w:t>
            </w:r>
            <w:r w:rsidRPr="000E1D02">
              <w:rPr>
                <w:rFonts w:ascii="Arial" w:hAnsi="Arial" w:cs="Arial"/>
                <w:sz w:val="20"/>
                <w:szCs w:val="20"/>
              </w:rPr>
              <w:t>p nháy màu xanh</w:t>
            </w:r>
          </w:p>
          <w:p w:rsidR="00ED648B" w:rsidRPr="000E1D02" w:rsidRDefault="006D45DC" w:rsidP="005A1ADF">
            <w:pPr>
              <w:spacing w:before="120"/>
              <w:jc w:val="center"/>
              <w:rPr>
                <w:rFonts w:ascii="Arial" w:hAnsi="Arial" w:cs="Arial"/>
                <w:sz w:val="20"/>
                <w:szCs w:val="20"/>
                <w:lang w:val="en-US"/>
              </w:rPr>
            </w:pPr>
            <w:r w:rsidRPr="000E1D02">
              <w:rPr>
                <w:rFonts w:ascii="Arial" w:hAnsi="Arial" w:cs="Arial"/>
                <w:noProof/>
                <w:sz w:val="20"/>
                <w:szCs w:val="20"/>
                <w:lang w:val="en-US"/>
              </w:rPr>
              <w:drawing>
                <wp:inline distT="0" distB="0" distL="0" distR="0">
                  <wp:extent cx="619125"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009650"/>
                          </a:xfrm>
                          <a:prstGeom prst="rect">
                            <a:avLst/>
                          </a:prstGeom>
                          <a:noFill/>
                          <a:ln>
                            <a:noFill/>
                          </a:ln>
                        </pic:spPr>
                      </pic:pic>
                    </a:graphicData>
                  </a:graphic>
                </wp:inline>
              </w:drawing>
            </w:r>
          </w:p>
        </w:tc>
        <w:tc>
          <w:tcPr>
            <w:tcW w:w="2255" w:type="pct"/>
            <w:shd w:val="clear" w:color="auto" w:fill="FFFFFF"/>
          </w:tcPr>
          <w:p w:rsidR="00ED648B" w:rsidRPr="000E1D02" w:rsidRDefault="00ED648B" w:rsidP="005A1ADF">
            <w:pPr>
              <w:spacing w:before="120"/>
              <w:jc w:val="center"/>
              <w:rPr>
                <w:rFonts w:ascii="Arial" w:hAnsi="Arial" w:cs="Arial"/>
                <w:sz w:val="20"/>
                <w:szCs w:val="20"/>
              </w:rPr>
            </w:pPr>
            <w:r w:rsidRPr="000E1D02">
              <w:rPr>
                <w:rFonts w:ascii="Arial" w:hAnsi="Arial" w:cs="Arial"/>
                <w:sz w:val="20"/>
                <w:szCs w:val="20"/>
              </w:rPr>
              <w:t>Mực nước trên khu vực khống chế đạt mức Báo động số 2</w:t>
            </w:r>
          </w:p>
        </w:tc>
      </w:tr>
      <w:tr w:rsidR="00ED648B" w:rsidRPr="000E1D02">
        <w:tblPrEx>
          <w:tblCellMar>
            <w:top w:w="0" w:type="dxa"/>
            <w:left w:w="0" w:type="dxa"/>
            <w:bottom w:w="0" w:type="dxa"/>
            <w:right w:w="0" w:type="dxa"/>
          </w:tblCellMar>
        </w:tblPrEx>
        <w:tc>
          <w:tcPr>
            <w:tcW w:w="706" w:type="pct"/>
            <w:shd w:val="clear" w:color="auto" w:fill="FFFFFF"/>
          </w:tcPr>
          <w:p w:rsidR="00ED648B" w:rsidRPr="000E1D02" w:rsidRDefault="00ED648B" w:rsidP="005A1ADF">
            <w:pPr>
              <w:spacing w:before="120"/>
              <w:jc w:val="center"/>
              <w:rPr>
                <w:rFonts w:ascii="Arial" w:hAnsi="Arial" w:cs="Arial"/>
                <w:sz w:val="20"/>
                <w:szCs w:val="20"/>
              </w:rPr>
            </w:pPr>
            <w:r w:rsidRPr="000E1D02">
              <w:rPr>
                <w:rFonts w:ascii="Arial" w:hAnsi="Arial" w:cs="Arial"/>
                <w:sz w:val="20"/>
                <w:szCs w:val="20"/>
              </w:rPr>
              <w:t>Báo động số 3</w:t>
            </w:r>
          </w:p>
        </w:tc>
        <w:tc>
          <w:tcPr>
            <w:tcW w:w="2039" w:type="pct"/>
            <w:shd w:val="clear" w:color="auto" w:fill="FFFFFF"/>
          </w:tcPr>
          <w:p w:rsidR="00ED648B" w:rsidRPr="000E1D02" w:rsidRDefault="00ED648B" w:rsidP="005A1ADF">
            <w:pPr>
              <w:spacing w:before="120"/>
              <w:jc w:val="center"/>
              <w:rPr>
                <w:rFonts w:ascii="Arial" w:hAnsi="Arial" w:cs="Arial"/>
                <w:sz w:val="20"/>
                <w:szCs w:val="20"/>
                <w:lang w:val="en-US"/>
              </w:rPr>
            </w:pPr>
            <w:r w:rsidRPr="000E1D02">
              <w:rPr>
                <w:rFonts w:ascii="Arial" w:hAnsi="Arial" w:cs="Arial"/>
                <w:sz w:val="20"/>
                <w:szCs w:val="20"/>
              </w:rPr>
              <w:t>Ba đèn nhấp nháy màu xanh</w:t>
            </w:r>
          </w:p>
          <w:p w:rsidR="00ED648B" w:rsidRPr="000E1D02" w:rsidRDefault="006D45DC" w:rsidP="005A1ADF">
            <w:pPr>
              <w:spacing w:before="120"/>
              <w:jc w:val="center"/>
              <w:rPr>
                <w:rFonts w:ascii="Arial" w:hAnsi="Arial" w:cs="Arial"/>
                <w:sz w:val="20"/>
                <w:szCs w:val="20"/>
                <w:lang w:val="en-US"/>
              </w:rPr>
            </w:pPr>
            <w:r w:rsidRPr="000E1D02">
              <w:rPr>
                <w:rFonts w:ascii="Arial" w:hAnsi="Arial" w:cs="Arial"/>
                <w:noProof/>
                <w:sz w:val="20"/>
                <w:szCs w:val="20"/>
                <w:lang w:val="en-US"/>
              </w:rPr>
              <w:drawing>
                <wp:inline distT="0" distB="0" distL="0" distR="0">
                  <wp:extent cx="561975"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95350"/>
                          </a:xfrm>
                          <a:prstGeom prst="rect">
                            <a:avLst/>
                          </a:prstGeom>
                          <a:noFill/>
                          <a:ln>
                            <a:noFill/>
                          </a:ln>
                        </pic:spPr>
                      </pic:pic>
                    </a:graphicData>
                  </a:graphic>
                </wp:inline>
              </w:drawing>
            </w:r>
          </w:p>
        </w:tc>
        <w:tc>
          <w:tcPr>
            <w:tcW w:w="2255" w:type="pct"/>
            <w:shd w:val="clear" w:color="auto" w:fill="FFFFFF"/>
          </w:tcPr>
          <w:p w:rsidR="00ED648B" w:rsidRPr="000E1D02" w:rsidRDefault="00ED648B" w:rsidP="005A1ADF">
            <w:pPr>
              <w:spacing w:before="120"/>
              <w:jc w:val="center"/>
              <w:rPr>
                <w:rFonts w:ascii="Arial" w:hAnsi="Arial" w:cs="Arial"/>
                <w:sz w:val="20"/>
                <w:szCs w:val="20"/>
              </w:rPr>
            </w:pPr>
            <w:r w:rsidRPr="000E1D02">
              <w:rPr>
                <w:rFonts w:ascii="Arial" w:hAnsi="Arial" w:cs="Arial"/>
                <w:sz w:val="20"/>
                <w:szCs w:val="20"/>
              </w:rPr>
              <w:t>Mực nước trên khu vực khống chế đạt mức Báo động số 3</w:t>
            </w:r>
          </w:p>
        </w:tc>
      </w:tr>
    </w:tbl>
    <w:p w:rsidR="00D81DF1" w:rsidRPr="000E1D02" w:rsidRDefault="00D81DF1" w:rsidP="005A1ADF">
      <w:pPr>
        <w:spacing w:before="120"/>
        <w:rPr>
          <w:rFonts w:ascii="Arial" w:hAnsi="Arial" w:cs="Arial"/>
          <w:sz w:val="20"/>
          <w:szCs w:val="20"/>
        </w:rPr>
      </w:pPr>
    </w:p>
    <w:p w:rsidR="00D81DF1" w:rsidRPr="000E1D02" w:rsidRDefault="00865216" w:rsidP="005A1ADF">
      <w:pPr>
        <w:spacing w:before="120"/>
        <w:jc w:val="center"/>
        <w:rPr>
          <w:rFonts w:ascii="Arial" w:hAnsi="Arial" w:cs="Arial"/>
          <w:b/>
          <w:szCs w:val="20"/>
          <w:lang w:val="en-US"/>
        </w:rPr>
      </w:pPr>
      <w:r w:rsidRPr="000E1D02">
        <w:rPr>
          <w:rFonts w:ascii="Arial" w:hAnsi="Arial" w:cs="Arial"/>
          <w:b/>
          <w:szCs w:val="20"/>
          <w:lang w:val="en-US"/>
        </w:rPr>
        <w:t>PHỤ LỤC VIII</w:t>
      </w:r>
    </w:p>
    <w:p w:rsidR="004E70F2" w:rsidRPr="000E1D02" w:rsidRDefault="00865216" w:rsidP="005A1ADF">
      <w:pPr>
        <w:spacing w:before="120"/>
        <w:jc w:val="center"/>
        <w:rPr>
          <w:rFonts w:ascii="Arial" w:hAnsi="Arial" w:cs="Arial"/>
          <w:sz w:val="20"/>
          <w:szCs w:val="20"/>
          <w:lang w:val="en-US"/>
        </w:rPr>
      </w:pPr>
      <w:r w:rsidRPr="000E1D02">
        <w:rPr>
          <w:rFonts w:ascii="Arial" w:hAnsi="Arial" w:cs="Arial"/>
          <w:sz w:val="20"/>
          <w:szCs w:val="20"/>
          <w:lang w:val="en-US"/>
        </w:rPr>
        <w:t xml:space="preserve">CHẾ ĐỘ VÀ ĐỊA </w:t>
      </w:r>
      <w:r w:rsidR="000E1D02" w:rsidRPr="000E1D02">
        <w:rPr>
          <w:rFonts w:ascii="Arial" w:hAnsi="Arial" w:cs="Arial"/>
          <w:sz w:val="20"/>
          <w:szCs w:val="20"/>
          <w:lang w:val="en-US"/>
        </w:rPr>
        <w:t>ĐIỂM</w:t>
      </w:r>
      <w:r w:rsidRPr="000E1D02">
        <w:rPr>
          <w:rFonts w:ascii="Arial" w:hAnsi="Arial" w:cs="Arial"/>
          <w:sz w:val="20"/>
          <w:szCs w:val="20"/>
          <w:lang w:val="en-US"/>
        </w:rPr>
        <w:t xml:space="preserve"> BẮN PHÁO HIỆU</w:t>
      </w:r>
      <w:r w:rsidR="004E70F2" w:rsidRPr="000E1D02">
        <w:rPr>
          <w:rFonts w:ascii="Arial" w:hAnsi="Arial" w:cs="Arial"/>
          <w:sz w:val="20"/>
          <w:szCs w:val="20"/>
          <w:lang w:val="en-US"/>
        </w:rPr>
        <w:br/>
      </w:r>
      <w:r w:rsidR="004E70F2" w:rsidRPr="000E1D02">
        <w:rPr>
          <w:rFonts w:ascii="Arial" w:hAnsi="Arial" w:cs="Arial"/>
          <w:i/>
          <w:sz w:val="20"/>
          <w:szCs w:val="20"/>
          <w:lang w:val="en-US"/>
        </w:rPr>
        <w:t>(Kèm theo Quyết định số 03/2020/QĐ-TTg ngày 13 tháng 01 năm 2020 của Thủ tướng Chính phủ)</w:t>
      </w:r>
    </w:p>
    <w:p w:rsidR="00865216" w:rsidRPr="000E1D02" w:rsidRDefault="004E70F2" w:rsidP="005A1ADF">
      <w:pPr>
        <w:spacing w:before="120"/>
        <w:rPr>
          <w:rFonts w:ascii="Arial" w:hAnsi="Arial" w:cs="Arial"/>
          <w:b/>
          <w:sz w:val="20"/>
          <w:szCs w:val="20"/>
          <w:lang w:val="en-US"/>
        </w:rPr>
      </w:pPr>
      <w:r w:rsidRPr="000E1D02">
        <w:rPr>
          <w:rFonts w:ascii="Arial" w:hAnsi="Arial" w:cs="Arial"/>
          <w:b/>
          <w:sz w:val="20"/>
          <w:szCs w:val="20"/>
          <w:lang w:val="en-US"/>
        </w:rPr>
        <w:t>I. CHẾ ĐỘ BẮN PHÁO HIỆU BÁO ÁP THẤP NHIỆT ĐỚI, BÃO</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1.</w:t>
      </w:r>
      <w:r w:rsidR="00DB2669" w:rsidRPr="000E1D02">
        <w:rPr>
          <w:rFonts w:ascii="Arial" w:hAnsi="Arial" w:cs="Arial"/>
          <w:sz w:val="20"/>
          <w:szCs w:val="20"/>
        </w:rPr>
        <w:t xml:space="preserve"> </w:t>
      </w:r>
      <w:r w:rsidRPr="000E1D02">
        <w:rPr>
          <w:rFonts w:ascii="Arial" w:hAnsi="Arial" w:cs="Arial"/>
          <w:sz w:val="20"/>
          <w:szCs w:val="20"/>
        </w:rPr>
        <w:t>Khi có “Tin bão trên Biển Đông”, “Tin áp thấp nhiệt đới khẩn cấp”, “Tin bão khẩn cấp”, mỗi đêm bắn pháo hiệu 2 lần, mỗi lần 6 phát màu đỏ, chia làm 2 loạt, mỗi loạt bắn liền 3 phát, loạt bắn trước cách loạt bắn sau 3 phút.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2.</w:t>
      </w:r>
      <w:r w:rsidR="00DB2669" w:rsidRPr="000E1D02">
        <w:rPr>
          <w:rFonts w:ascii="Arial" w:hAnsi="Arial" w:cs="Arial"/>
          <w:sz w:val="20"/>
          <w:szCs w:val="20"/>
        </w:rPr>
        <w:t xml:space="preserve"> </w:t>
      </w:r>
      <w:r w:rsidRPr="000E1D02">
        <w:rPr>
          <w:rFonts w:ascii="Arial" w:hAnsi="Arial" w:cs="Arial"/>
          <w:sz w:val="20"/>
          <w:szCs w:val="20"/>
        </w:rPr>
        <w:t>Giờ bắn pháo hiệu lần 1 từ 19 giờ 30 đến 20 giờ 00, lần 2 từ 4 giờ 30 đến 5 giờ 00.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Trong trường hợp đặc biệt hoặc kh</w:t>
      </w:r>
      <w:r w:rsidR="00EF484B" w:rsidRPr="000E1D02">
        <w:rPr>
          <w:rFonts w:ascii="Arial" w:hAnsi="Arial" w:cs="Arial"/>
          <w:sz w:val="20"/>
          <w:szCs w:val="20"/>
          <w:lang w:val="en-US"/>
        </w:rPr>
        <w:t>ẩ</w:t>
      </w:r>
      <w:r w:rsidRPr="000E1D02">
        <w:rPr>
          <w:rFonts w:ascii="Arial" w:hAnsi="Arial" w:cs="Arial"/>
          <w:sz w:val="20"/>
          <w:szCs w:val="20"/>
        </w:rPr>
        <w:t xml:space="preserve">n </w:t>
      </w:r>
      <w:r w:rsidR="00EF484B" w:rsidRPr="000E1D02">
        <w:rPr>
          <w:rFonts w:ascii="Arial" w:hAnsi="Arial" w:cs="Arial"/>
          <w:sz w:val="20"/>
          <w:szCs w:val="20"/>
        </w:rPr>
        <w:t>cấp</w:t>
      </w:r>
      <w:r w:rsidRPr="000E1D02">
        <w:rPr>
          <w:rFonts w:ascii="Arial" w:hAnsi="Arial" w:cs="Arial"/>
          <w:sz w:val="20"/>
          <w:szCs w:val="20"/>
        </w:rPr>
        <w:t xml:space="preserve">, các </w:t>
      </w:r>
      <w:r w:rsidR="00EF484B" w:rsidRPr="000E1D02">
        <w:rPr>
          <w:rFonts w:ascii="Arial" w:hAnsi="Arial" w:cs="Arial"/>
          <w:sz w:val="20"/>
          <w:szCs w:val="20"/>
        </w:rPr>
        <w:t>đơn</w:t>
      </w:r>
      <w:r w:rsidRPr="000E1D02">
        <w:rPr>
          <w:rFonts w:ascii="Arial" w:hAnsi="Arial" w:cs="Arial"/>
          <w:sz w:val="20"/>
          <w:szCs w:val="20"/>
        </w:rPr>
        <w:t xml:space="preserve"> vị được chủ động tăng</w:t>
      </w:r>
      <w:r w:rsidR="00EF484B" w:rsidRPr="000E1D02">
        <w:rPr>
          <w:rFonts w:ascii="Arial" w:hAnsi="Arial" w:cs="Arial"/>
          <w:sz w:val="20"/>
          <w:szCs w:val="20"/>
          <w:lang w:val="en-US"/>
        </w:rPr>
        <w:t xml:space="preserve"> </w:t>
      </w:r>
      <w:r w:rsidR="00EF484B" w:rsidRPr="000E1D02">
        <w:rPr>
          <w:rFonts w:ascii="Arial" w:hAnsi="Arial" w:cs="Arial"/>
          <w:sz w:val="20"/>
          <w:szCs w:val="20"/>
        </w:rPr>
        <w:t xml:space="preserve">số </w:t>
      </w:r>
      <w:r w:rsidRPr="000E1D02">
        <w:rPr>
          <w:rFonts w:ascii="Arial" w:hAnsi="Arial" w:cs="Arial"/>
          <w:sz w:val="20"/>
          <w:szCs w:val="20"/>
        </w:rPr>
        <w:t>l</w:t>
      </w:r>
      <w:r w:rsidR="00EF484B" w:rsidRPr="000E1D02">
        <w:rPr>
          <w:rFonts w:ascii="Arial" w:hAnsi="Arial" w:cs="Arial"/>
          <w:sz w:val="20"/>
          <w:szCs w:val="20"/>
          <w:lang w:val="en-US"/>
        </w:rPr>
        <w:t>ầ</w:t>
      </w:r>
      <w:r w:rsidRPr="000E1D02">
        <w:rPr>
          <w:rFonts w:ascii="Arial" w:hAnsi="Arial" w:cs="Arial"/>
          <w:sz w:val="20"/>
          <w:szCs w:val="20"/>
        </w:rPr>
        <w:t>n b</w:t>
      </w:r>
      <w:r w:rsidR="00EF484B" w:rsidRPr="000E1D02">
        <w:rPr>
          <w:rFonts w:ascii="Arial" w:hAnsi="Arial" w:cs="Arial"/>
          <w:sz w:val="20"/>
          <w:szCs w:val="20"/>
          <w:lang w:val="en-US"/>
        </w:rPr>
        <w:t>ắ</w:t>
      </w:r>
      <w:r w:rsidRPr="000E1D02">
        <w:rPr>
          <w:rFonts w:ascii="Arial" w:hAnsi="Arial" w:cs="Arial"/>
          <w:sz w:val="20"/>
          <w:szCs w:val="20"/>
        </w:rPr>
        <w:t>n pháo hiệu, k</w:t>
      </w:r>
      <w:r w:rsidR="00EF484B" w:rsidRPr="000E1D02">
        <w:rPr>
          <w:rFonts w:ascii="Arial" w:hAnsi="Arial" w:cs="Arial"/>
          <w:sz w:val="20"/>
          <w:szCs w:val="20"/>
          <w:lang w:val="en-US"/>
        </w:rPr>
        <w:t>ể</w:t>
      </w:r>
      <w:r w:rsidRPr="000E1D02">
        <w:rPr>
          <w:rFonts w:ascii="Arial" w:hAnsi="Arial" w:cs="Arial"/>
          <w:sz w:val="20"/>
          <w:szCs w:val="20"/>
        </w:rPr>
        <w:t xml:space="preserve"> cả ban ngày.</w:t>
      </w:r>
    </w:p>
    <w:p w:rsidR="00AE19BE" w:rsidRPr="000E1D02" w:rsidRDefault="00AE19BE" w:rsidP="005A1ADF">
      <w:pPr>
        <w:spacing w:before="120"/>
        <w:rPr>
          <w:rFonts w:ascii="Arial" w:hAnsi="Arial" w:cs="Arial"/>
          <w:b/>
          <w:sz w:val="20"/>
          <w:szCs w:val="20"/>
          <w:lang w:val="en-US"/>
        </w:rPr>
      </w:pPr>
      <w:r w:rsidRPr="000E1D02">
        <w:rPr>
          <w:rFonts w:ascii="Arial" w:hAnsi="Arial" w:cs="Arial"/>
          <w:b/>
          <w:sz w:val="20"/>
          <w:szCs w:val="20"/>
        </w:rPr>
        <w:t xml:space="preserve">II. ĐỊA </w:t>
      </w:r>
      <w:r w:rsidR="000E1D02" w:rsidRPr="000E1D02">
        <w:rPr>
          <w:rFonts w:ascii="Arial" w:hAnsi="Arial" w:cs="Arial"/>
          <w:b/>
          <w:sz w:val="20"/>
          <w:szCs w:val="20"/>
        </w:rPr>
        <w:t>ĐIỂM</w:t>
      </w:r>
      <w:r w:rsidRPr="000E1D02">
        <w:rPr>
          <w:rFonts w:ascii="Arial" w:hAnsi="Arial" w:cs="Arial"/>
          <w:b/>
          <w:sz w:val="20"/>
          <w:szCs w:val="20"/>
        </w:rPr>
        <w:t xml:space="preserve"> BẮN PHÁO HIỆU BÁO ÁP THẤP NHIỆT ĐỚI, BÃO</w:t>
      </w:r>
    </w:p>
    <w:p w:rsidR="00D81DF1" w:rsidRPr="000E1D02" w:rsidRDefault="00C514E5" w:rsidP="005A1ADF">
      <w:pPr>
        <w:spacing w:before="120"/>
        <w:rPr>
          <w:rFonts w:ascii="Arial" w:hAnsi="Arial" w:cs="Arial"/>
          <w:sz w:val="20"/>
          <w:szCs w:val="20"/>
        </w:rPr>
      </w:pPr>
      <w:r w:rsidRPr="000E1D02">
        <w:rPr>
          <w:rFonts w:ascii="Arial" w:hAnsi="Arial" w:cs="Arial"/>
          <w:sz w:val="20"/>
          <w:szCs w:val="20"/>
          <w:lang w:val="en-US"/>
        </w:rPr>
        <w:t>1</w:t>
      </w:r>
      <w:r w:rsidR="00D81DF1" w:rsidRPr="000E1D02">
        <w:rPr>
          <w:rFonts w:ascii="Arial" w:hAnsi="Arial" w:cs="Arial"/>
          <w:sz w:val="20"/>
          <w:szCs w:val="20"/>
        </w:rPr>
        <w:t>. Quân khu 3 bắn pháo hiệu tại</w:t>
      </w:r>
      <w:r w:rsidR="00AE19BE" w:rsidRPr="000E1D02">
        <w:rPr>
          <w:rFonts w:ascii="Arial" w:hAnsi="Arial" w:cs="Arial"/>
          <w:sz w:val="20"/>
          <w:szCs w:val="20"/>
        </w:rPr>
        <w:t xml:space="preserve"> </w:t>
      </w:r>
      <w:r w:rsidR="00AE19BE" w:rsidRPr="000E1D02">
        <w:rPr>
          <w:rFonts w:ascii="Arial" w:hAnsi="Arial" w:cs="Arial"/>
          <w:sz w:val="20"/>
          <w:szCs w:val="20"/>
          <w:lang w:val="en-US"/>
        </w:rPr>
        <w:t>10</w:t>
      </w:r>
      <w:r w:rsidR="00D81DF1" w:rsidRPr="000E1D02">
        <w:rPr>
          <w:rFonts w:ascii="Arial" w:hAnsi="Arial" w:cs="Arial"/>
          <w:sz w:val="20"/>
          <w:szCs w:val="20"/>
        </w:rPr>
        <w:t xml:space="preserve"> </w:t>
      </w:r>
      <w:r w:rsidR="000E1D02" w:rsidRPr="000E1D02">
        <w:rPr>
          <w:rFonts w:ascii="Arial" w:hAnsi="Arial" w:cs="Arial"/>
          <w:sz w:val="20"/>
          <w:szCs w:val="20"/>
        </w:rPr>
        <w:t>điểm</w:t>
      </w:r>
      <w:r w:rsidR="00D81DF1"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Quảng Ninh tại đảo Cô Tô (Đồn Biên Phòng (BP) 16) và đảo Ngọc Vừng (Đồn BP 24).</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Thành phố Hải Phòng tại đảo Cát Bà (Đồn BP 54), đảo Hòn Dáu/quận Đồ Sơn (Đồn BP 38), Trạm kiểm soát Long Châu/Cát Hải (Đồn BP 54).</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Thái Bình tại Cửa Diêm Điền/Thái Thụy (Đồn BP 64).</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Nam Định tại Ngọc Lâm/Nghĩa Hưng (Đồn BP 100), cửa Ba Lạt (Cồn Lu)/Xuân Thủy (</w:t>
      </w:r>
      <w:r w:rsidR="00EF484B" w:rsidRPr="000E1D02">
        <w:rPr>
          <w:rFonts w:ascii="Arial" w:hAnsi="Arial" w:cs="Arial"/>
          <w:sz w:val="20"/>
          <w:szCs w:val="20"/>
        </w:rPr>
        <w:t>Đơn</w:t>
      </w:r>
      <w:r w:rsidRPr="000E1D02">
        <w:rPr>
          <w:rFonts w:ascii="Arial" w:hAnsi="Arial" w:cs="Arial"/>
          <w:sz w:val="20"/>
          <w:szCs w:val="20"/>
        </w:rPr>
        <w:t xml:space="preserve"> BP 84), Doanh Châu/Hải Hậu (Đồn BP 92).</w:t>
      </w:r>
    </w:p>
    <w:p w:rsidR="007E0282" w:rsidRPr="000E1D02" w:rsidRDefault="00D81DF1" w:rsidP="005A1ADF">
      <w:pPr>
        <w:spacing w:before="120"/>
        <w:rPr>
          <w:rFonts w:ascii="Arial" w:hAnsi="Arial" w:cs="Arial"/>
          <w:sz w:val="20"/>
          <w:szCs w:val="20"/>
          <w:lang w:val="en-US"/>
        </w:rPr>
      </w:pPr>
      <w:r w:rsidRPr="000E1D02">
        <w:rPr>
          <w:rFonts w:ascii="Arial" w:hAnsi="Arial" w:cs="Arial"/>
          <w:sz w:val="20"/>
          <w:szCs w:val="20"/>
        </w:rPr>
        <w:t xml:space="preserve">- Tỉnh Ninh Bình tại Cửa Đáy/Kim Sơn (Đồn BP 104). </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2. Quân khu 4 bắn pháo hiệu tại 17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 Tỉnh Thanh Hóa tại núi Đầu Bò/Hoàng Trường (Đồn BP 118), đảo Hòn Mê (do bộ đội hên đảo bắn), đảo Nẹ (do bộ đội </w:t>
      </w:r>
      <w:r w:rsidR="005E1FC3" w:rsidRPr="000E1D02">
        <w:rPr>
          <w:rFonts w:ascii="Arial" w:hAnsi="Arial" w:cs="Arial"/>
          <w:sz w:val="20"/>
          <w:szCs w:val="20"/>
        </w:rPr>
        <w:t>trên</w:t>
      </w:r>
      <w:r w:rsidRPr="000E1D02">
        <w:rPr>
          <w:rFonts w:ascii="Arial" w:hAnsi="Arial" w:cs="Arial"/>
          <w:sz w:val="20"/>
          <w:szCs w:val="20"/>
        </w:rPr>
        <w:t xml:space="preserve"> đảo bắn), Trường Lệ/</w:t>
      </w:r>
      <w:r w:rsidR="00AF632F" w:rsidRPr="000E1D02">
        <w:rPr>
          <w:rFonts w:ascii="Arial" w:hAnsi="Arial" w:cs="Arial"/>
          <w:sz w:val="20"/>
          <w:szCs w:val="20"/>
        </w:rPr>
        <w:t>S</w:t>
      </w:r>
      <w:r w:rsidRPr="000E1D02">
        <w:rPr>
          <w:rFonts w:ascii="Arial" w:hAnsi="Arial" w:cs="Arial"/>
          <w:sz w:val="20"/>
          <w:szCs w:val="20"/>
        </w:rPr>
        <w:t>ầm Sơn (Đồn BP 122), núi Du Xuyên/Tĩnh Gia (Đồn BP 126), đông nam đảo Nghi Sơn (Đồn BP 130).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Nghệ An tại Hòn Mát (do bộ đội trên đảo bắn).</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w:t>
      </w:r>
      <w:r w:rsidR="00DB2669" w:rsidRPr="000E1D02">
        <w:rPr>
          <w:rFonts w:ascii="Arial" w:hAnsi="Arial" w:cs="Arial"/>
          <w:sz w:val="20"/>
          <w:szCs w:val="20"/>
        </w:rPr>
        <w:t xml:space="preserve"> </w:t>
      </w:r>
      <w:r w:rsidR="007A686D" w:rsidRPr="000E1D02">
        <w:rPr>
          <w:rFonts w:ascii="Arial" w:hAnsi="Arial" w:cs="Arial"/>
          <w:sz w:val="20"/>
          <w:szCs w:val="20"/>
        </w:rPr>
        <w:t>Tỉnh Hà Tĩnh tại Cửa Só</w:t>
      </w:r>
      <w:r w:rsidR="007A686D" w:rsidRPr="000E1D02">
        <w:rPr>
          <w:rFonts w:ascii="Arial" w:hAnsi="Arial" w:cs="Arial"/>
          <w:sz w:val="20"/>
          <w:szCs w:val="20"/>
          <w:lang w:val="en-US"/>
        </w:rPr>
        <w:t>t/</w:t>
      </w:r>
      <w:r w:rsidRPr="000E1D02">
        <w:rPr>
          <w:rFonts w:ascii="Arial" w:hAnsi="Arial" w:cs="Arial"/>
          <w:sz w:val="20"/>
          <w:szCs w:val="20"/>
        </w:rPr>
        <w:t>Thạch Hà (Đồn BP 164).</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Quảng Bình tại Cửa Sông Gianh (Đồn BP cửa khẩu cảng Cửa</w:t>
      </w:r>
      <w:r w:rsidR="007A686D" w:rsidRPr="000E1D02">
        <w:rPr>
          <w:rFonts w:ascii="Arial" w:hAnsi="Arial" w:cs="Arial"/>
          <w:sz w:val="20"/>
          <w:szCs w:val="20"/>
          <w:lang w:val="en-US"/>
        </w:rPr>
        <w:t xml:space="preserve"> </w:t>
      </w:r>
      <w:r w:rsidRPr="000E1D02">
        <w:rPr>
          <w:rFonts w:ascii="Arial" w:hAnsi="Arial" w:cs="Arial"/>
          <w:sz w:val="20"/>
          <w:szCs w:val="20"/>
        </w:rPr>
        <w:t>Gianh), Cửa Ròn/Quảng Trạch (Đồn BP 184), Trạm kiểm soát BP cửa Nhật Lệ/Đồng H</w:t>
      </w:r>
      <w:r w:rsidR="00751246" w:rsidRPr="000E1D02">
        <w:rPr>
          <w:rFonts w:ascii="Arial" w:hAnsi="Arial" w:cs="Arial"/>
          <w:sz w:val="20"/>
          <w:szCs w:val="20"/>
          <w:lang w:val="en-US"/>
        </w:rPr>
        <w:t>ớ</w:t>
      </w:r>
      <w:r w:rsidRPr="000E1D02">
        <w:rPr>
          <w:rFonts w:ascii="Arial" w:hAnsi="Arial" w:cs="Arial"/>
          <w:sz w:val="20"/>
          <w:szCs w:val="20"/>
        </w:rPr>
        <w:t>i (Đồn BP 196).</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Quảng Tr</w:t>
      </w:r>
      <w:r w:rsidR="00AF0BF8" w:rsidRPr="000E1D02">
        <w:rPr>
          <w:rFonts w:ascii="Arial" w:hAnsi="Arial" w:cs="Arial"/>
          <w:sz w:val="20"/>
          <w:szCs w:val="20"/>
        </w:rPr>
        <w:t xml:space="preserve">ị tại đảo </w:t>
      </w:r>
      <w:r w:rsidR="00AF0BF8" w:rsidRPr="000E1D02">
        <w:rPr>
          <w:rFonts w:ascii="Arial" w:hAnsi="Arial" w:cs="Arial"/>
          <w:sz w:val="20"/>
          <w:szCs w:val="20"/>
          <w:lang w:val="en-US"/>
        </w:rPr>
        <w:t>C</w:t>
      </w:r>
      <w:r w:rsidR="00AF0BF8" w:rsidRPr="000E1D02">
        <w:rPr>
          <w:rFonts w:ascii="Arial" w:hAnsi="Arial" w:cs="Arial"/>
          <w:sz w:val="20"/>
          <w:szCs w:val="20"/>
        </w:rPr>
        <w:t xml:space="preserve">ồn </w:t>
      </w:r>
      <w:r w:rsidR="00AF0BF8" w:rsidRPr="000E1D02">
        <w:rPr>
          <w:rFonts w:ascii="Arial" w:hAnsi="Arial" w:cs="Arial"/>
          <w:sz w:val="20"/>
          <w:szCs w:val="20"/>
          <w:lang w:val="en-US"/>
        </w:rPr>
        <w:t>C</w:t>
      </w:r>
      <w:r w:rsidR="00AF0BF8" w:rsidRPr="000E1D02">
        <w:rPr>
          <w:rFonts w:ascii="Arial" w:hAnsi="Arial" w:cs="Arial"/>
          <w:sz w:val="20"/>
          <w:szCs w:val="20"/>
        </w:rPr>
        <w:t xml:space="preserve">ỏ </w:t>
      </w:r>
      <w:r w:rsidRPr="000E1D02">
        <w:rPr>
          <w:rFonts w:ascii="Arial" w:hAnsi="Arial" w:cs="Arial"/>
          <w:sz w:val="20"/>
          <w:szCs w:val="20"/>
        </w:rPr>
        <w:t>(d</w:t>
      </w:r>
      <w:r w:rsidR="005F7B6E" w:rsidRPr="000E1D02">
        <w:rPr>
          <w:rFonts w:ascii="Arial" w:hAnsi="Arial" w:cs="Arial"/>
          <w:sz w:val="20"/>
          <w:szCs w:val="20"/>
          <w:lang w:val="en-US"/>
        </w:rPr>
        <w:t>o</w:t>
      </w:r>
      <w:r w:rsidR="00AF0BF8" w:rsidRPr="000E1D02">
        <w:rPr>
          <w:rFonts w:ascii="Arial" w:hAnsi="Arial" w:cs="Arial"/>
          <w:sz w:val="20"/>
          <w:szCs w:val="20"/>
        </w:rPr>
        <w:t xml:space="preserve"> </w:t>
      </w:r>
      <w:r w:rsidR="005F7B6E" w:rsidRPr="000E1D02">
        <w:rPr>
          <w:rFonts w:ascii="Arial" w:hAnsi="Arial" w:cs="Arial"/>
          <w:sz w:val="20"/>
          <w:szCs w:val="20"/>
          <w:lang w:val="en-US"/>
        </w:rPr>
        <w:t>bộ</w:t>
      </w:r>
      <w:r w:rsidR="00AF0BF8" w:rsidRPr="000E1D02">
        <w:rPr>
          <w:rFonts w:ascii="Arial" w:hAnsi="Arial" w:cs="Arial"/>
          <w:sz w:val="20"/>
          <w:szCs w:val="20"/>
        </w:rPr>
        <w:t xml:space="preserve"> đội trên đảo bắn), Cửa Việ</w:t>
      </w:r>
      <w:r w:rsidR="00AF0BF8" w:rsidRPr="000E1D02">
        <w:rPr>
          <w:rFonts w:ascii="Arial" w:hAnsi="Arial" w:cs="Arial"/>
          <w:sz w:val="20"/>
          <w:szCs w:val="20"/>
          <w:lang w:val="en-US"/>
        </w:rPr>
        <w:t>t/</w:t>
      </w:r>
      <w:r w:rsidRPr="000E1D02">
        <w:rPr>
          <w:rFonts w:ascii="Arial" w:hAnsi="Arial" w:cs="Arial"/>
          <w:sz w:val="20"/>
          <w:szCs w:val="20"/>
        </w:rPr>
        <w:t xml:space="preserve">Gio Linh (Đồn BP cửa </w:t>
      </w:r>
      <w:r w:rsidR="003322D1" w:rsidRPr="000E1D02">
        <w:rPr>
          <w:rFonts w:ascii="Arial" w:hAnsi="Arial" w:cs="Arial"/>
          <w:sz w:val="20"/>
          <w:szCs w:val="20"/>
        </w:rPr>
        <w:t>khẩu cảng Cửa Việt), khu vực C</w:t>
      </w:r>
      <w:r w:rsidR="003322D1" w:rsidRPr="000E1D02">
        <w:rPr>
          <w:rFonts w:ascii="Arial" w:hAnsi="Arial" w:cs="Arial"/>
          <w:sz w:val="20"/>
          <w:szCs w:val="20"/>
          <w:lang w:val="en-US"/>
        </w:rPr>
        <w:t>ửa</w:t>
      </w:r>
      <w:r w:rsidRPr="000E1D02">
        <w:rPr>
          <w:rFonts w:ascii="Arial" w:hAnsi="Arial" w:cs="Arial"/>
          <w:sz w:val="20"/>
          <w:szCs w:val="20"/>
        </w:rPr>
        <w:t xml:space="preserve"> Tùng (Đồn BP 204).</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w:t>
      </w:r>
      <w:r w:rsidR="003322D1" w:rsidRPr="000E1D02">
        <w:rPr>
          <w:rFonts w:ascii="Arial" w:hAnsi="Arial" w:cs="Arial"/>
          <w:sz w:val="20"/>
          <w:szCs w:val="20"/>
        </w:rPr>
        <w:t>nh Thừa Thiên Huế tại cửa Thuận</w:t>
      </w:r>
      <w:r w:rsidR="003322D1" w:rsidRPr="000E1D02">
        <w:rPr>
          <w:rFonts w:ascii="Arial" w:hAnsi="Arial" w:cs="Arial"/>
          <w:sz w:val="20"/>
          <w:szCs w:val="20"/>
          <w:lang w:val="en-US"/>
        </w:rPr>
        <w:t xml:space="preserve"> </w:t>
      </w:r>
      <w:r w:rsidRPr="000E1D02">
        <w:rPr>
          <w:rFonts w:ascii="Arial" w:hAnsi="Arial" w:cs="Arial"/>
          <w:sz w:val="20"/>
          <w:szCs w:val="20"/>
        </w:rPr>
        <w:t>An/Thị trấn Thuận An (Đồn cửa khẩu cảng T</w:t>
      </w:r>
      <w:r w:rsidR="003322D1" w:rsidRPr="000E1D02">
        <w:rPr>
          <w:rFonts w:ascii="Arial" w:hAnsi="Arial" w:cs="Arial"/>
          <w:sz w:val="20"/>
          <w:szCs w:val="20"/>
        </w:rPr>
        <w:t>huận An), khu vực Hải đăng cảng</w:t>
      </w:r>
      <w:r w:rsidR="003322D1" w:rsidRPr="000E1D02">
        <w:rPr>
          <w:rFonts w:ascii="Arial" w:hAnsi="Arial" w:cs="Arial"/>
          <w:sz w:val="20"/>
          <w:szCs w:val="20"/>
          <w:lang w:val="en-US"/>
        </w:rPr>
        <w:t xml:space="preserve"> </w:t>
      </w:r>
      <w:r w:rsidRPr="000E1D02">
        <w:rPr>
          <w:rFonts w:ascii="Arial" w:hAnsi="Arial" w:cs="Arial"/>
          <w:sz w:val="20"/>
          <w:szCs w:val="20"/>
        </w:rPr>
        <w:t>Chân Mây/huyện Phú Lộc (Đồn BP cảng Chân Mây), xã Phong Hải, huyện Phong Điền (Đồn BP 216); cửa Tư Hiền, huyện Phú Lộc (Đồn BP 228).</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3.</w:t>
      </w:r>
      <w:r w:rsidR="00DB2669" w:rsidRPr="000E1D02">
        <w:rPr>
          <w:rFonts w:ascii="Arial" w:hAnsi="Arial" w:cs="Arial"/>
          <w:sz w:val="20"/>
          <w:szCs w:val="20"/>
        </w:rPr>
        <w:t xml:space="preserve"> </w:t>
      </w:r>
      <w:r w:rsidRPr="000E1D02">
        <w:rPr>
          <w:rFonts w:ascii="Arial" w:hAnsi="Arial" w:cs="Arial"/>
          <w:sz w:val="20"/>
          <w:szCs w:val="20"/>
        </w:rPr>
        <w:t xml:space="preserve">Quân khu 5 bắn pháo hiệu tại 16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00624004" w:rsidRPr="000E1D02">
        <w:rPr>
          <w:rFonts w:ascii="Arial" w:hAnsi="Arial" w:cs="Arial"/>
          <w:sz w:val="20"/>
          <w:szCs w:val="20"/>
        </w:rPr>
        <w:t>Thành phố Đà N</w:t>
      </w:r>
      <w:r w:rsidR="00624004" w:rsidRPr="000E1D02">
        <w:rPr>
          <w:rFonts w:ascii="Arial" w:hAnsi="Arial" w:cs="Arial"/>
          <w:sz w:val="20"/>
          <w:szCs w:val="20"/>
          <w:lang w:val="en-US"/>
        </w:rPr>
        <w:t>ẵ</w:t>
      </w:r>
      <w:r w:rsidR="00624004" w:rsidRPr="000E1D02">
        <w:rPr>
          <w:rFonts w:ascii="Arial" w:hAnsi="Arial" w:cs="Arial"/>
          <w:sz w:val="20"/>
          <w:szCs w:val="20"/>
        </w:rPr>
        <w:t>ng tại bán đảo S</w:t>
      </w:r>
      <w:r w:rsidR="00624004" w:rsidRPr="000E1D02">
        <w:rPr>
          <w:rFonts w:ascii="Arial" w:hAnsi="Arial" w:cs="Arial"/>
          <w:sz w:val="20"/>
          <w:szCs w:val="20"/>
          <w:lang w:val="en-US"/>
        </w:rPr>
        <w:t>ơ</w:t>
      </w:r>
      <w:r w:rsidRPr="000E1D02">
        <w:rPr>
          <w:rFonts w:ascii="Arial" w:hAnsi="Arial" w:cs="Arial"/>
          <w:sz w:val="20"/>
          <w:szCs w:val="20"/>
        </w:rPr>
        <w:t>n Trà (Đồn BP 252), đèo Hải Vân/Liên Chiểu (Phòng Tham mưu BP Đà N</w:t>
      </w:r>
      <w:r w:rsidR="00DB0535" w:rsidRPr="000E1D02">
        <w:rPr>
          <w:rFonts w:ascii="Arial" w:hAnsi="Arial" w:cs="Arial"/>
          <w:sz w:val="20"/>
          <w:szCs w:val="20"/>
          <w:lang w:val="en-US"/>
        </w:rPr>
        <w:t>ẵ</w:t>
      </w:r>
      <w:r w:rsidRPr="000E1D02">
        <w:rPr>
          <w:rFonts w:ascii="Arial" w:hAnsi="Arial" w:cs="Arial"/>
          <w:sz w:val="20"/>
          <w:szCs w:val="20"/>
        </w:rPr>
        <w:t>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Quảng Nam tại Cù Lao Chàm/Hội An (Đồn BP 276), mũi Bàn Than/Núi Thành (Đồn BP cửa khẩu cảng Kỳ Hà), Cửa Đại/thị xã Hội An (Đồn BP 260).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00041385" w:rsidRPr="000E1D02">
        <w:rPr>
          <w:rFonts w:ascii="Arial" w:hAnsi="Arial" w:cs="Arial"/>
          <w:sz w:val="20"/>
          <w:szCs w:val="20"/>
        </w:rPr>
        <w:t>Tỉnh Quảng Ngãi tại đảo Lý S</w:t>
      </w:r>
      <w:r w:rsidR="00041385" w:rsidRPr="000E1D02">
        <w:rPr>
          <w:rFonts w:ascii="Arial" w:hAnsi="Arial" w:cs="Arial"/>
          <w:sz w:val="20"/>
          <w:szCs w:val="20"/>
          <w:lang w:val="en-US"/>
        </w:rPr>
        <w:t>ơ</w:t>
      </w:r>
      <w:r w:rsidRPr="000E1D02">
        <w:rPr>
          <w:rFonts w:ascii="Arial" w:hAnsi="Arial" w:cs="Arial"/>
          <w:sz w:val="20"/>
          <w:szCs w:val="20"/>
        </w:rPr>
        <w:t>n (Đồn BP 328), Sa Huỳnh/Đức Phổ (Đồn BP 304), S</w:t>
      </w:r>
      <w:r w:rsidR="00041385" w:rsidRPr="000E1D02">
        <w:rPr>
          <w:rFonts w:ascii="Arial" w:hAnsi="Arial" w:cs="Arial"/>
          <w:sz w:val="20"/>
          <w:szCs w:val="20"/>
          <w:lang w:val="en-US"/>
        </w:rPr>
        <w:t>ơ</w:t>
      </w:r>
      <w:r w:rsidR="00041385" w:rsidRPr="000E1D02">
        <w:rPr>
          <w:rFonts w:ascii="Arial" w:hAnsi="Arial" w:cs="Arial"/>
          <w:sz w:val="20"/>
          <w:szCs w:val="20"/>
        </w:rPr>
        <w:t>n Trà/Bình S</w:t>
      </w:r>
      <w:r w:rsidR="00041385" w:rsidRPr="000E1D02">
        <w:rPr>
          <w:rFonts w:ascii="Arial" w:hAnsi="Arial" w:cs="Arial"/>
          <w:sz w:val="20"/>
          <w:szCs w:val="20"/>
          <w:lang w:val="en-US"/>
        </w:rPr>
        <w:t>ơ</w:t>
      </w:r>
      <w:r w:rsidRPr="000E1D02">
        <w:rPr>
          <w:rFonts w:ascii="Arial" w:hAnsi="Arial" w:cs="Arial"/>
          <w:sz w:val="20"/>
          <w:szCs w:val="20"/>
        </w:rPr>
        <w:t>n (Đồn BP cửa khẩu cảng Dung Quất).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Bình Định t</w:t>
      </w:r>
      <w:r w:rsidR="00041385" w:rsidRPr="000E1D02">
        <w:rPr>
          <w:rFonts w:ascii="Arial" w:hAnsi="Arial" w:cs="Arial"/>
          <w:sz w:val="20"/>
          <w:szCs w:val="20"/>
        </w:rPr>
        <w:t>ại Cù Lao Xanh/thành phố Quy Nh</w:t>
      </w:r>
      <w:r w:rsidR="00041385" w:rsidRPr="000E1D02">
        <w:rPr>
          <w:rFonts w:ascii="Arial" w:hAnsi="Arial" w:cs="Arial"/>
          <w:sz w:val="20"/>
          <w:szCs w:val="20"/>
          <w:lang w:val="en-US"/>
        </w:rPr>
        <w:t>ơ</w:t>
      </w:r>
      <w:r w:rsidRPr="000E1D02">
        <w:rPr>
          <w:rFonts w:ascii="Arial" w:hAnsi="Arial" w:cs="Arial"/>
          <w:sz w:val="20"/>
          <w:szCs w:val="20"/>
        </w:rPr>
        <w:t>n (Đồn BP 332).</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Phú Yên tại cửa Sông Cầu/Sông cầu (Đồn BP 348).</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Khánh Hòa tại Bình Ba/Cam Ranh (Đồn BP 392), Hòn Mun/thành phố Nha Trang (Đồn BP 388), Đầm Môn/Vạn Ninh (Đồn BP 358).</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00C8167F" w:rsidRPr="000E1D02">
        <w:rPr>
          <w:rFonts w:ascii="Arial" w:hAnsi="Arial" w:cs="Arial"/>
          <w:sz w:val="20"/>
          <w:szCs w:val="20"/>
        </w:rPr>
        <w:t>Tỉnh Ninh Thuận tại S</w:t>
      </w:r>
      <w:r w:rsidR="00C8167F" w:rsidRPr="000E1D02">
        <w:rPr>
          <w:rFonts w:ascii="Arial" w:hAnsi="Arial" w:cs="Arial"/>
          <w:sz w:val="20"/>
          <w:szCs w:val="20"/>
          <w:lang w:val="en-US"/>
        </w:rPr>
        <w:t>ơ</w:t>
      </w:r>
      <w:r w:rsidRPr="000E1D02">
        <w:rPr>
          <w:rFonts w:ascii="Arial" w:hAnsi="Arial" w:cs="Arial"/>
          <w:sz w:val="20"/>
          <w:szCs w:val="20"/>
        </w:rPr>
        <w:t xml:space="preserve">n </w:t>
      </w:r>
      <w:r w:rsidR="00C8167F" w:rsidRPr="000E1D02">
        <w:rPr>
          <w:rFonts w:ascii="Arial" w:hAnsi="Arial" w:cs="Arial"/>
          <w:sz w:val="20"/>
          <w:szCs w:val="20"/>
        </w:rPr>
        <w:t>Hải/Ninh Phước (Đồn BP 416), Nh</w:t>
      </w:r>
      <w:r w:rsidR="00C8167F" w:rsidRPr="000E1D02">
        <w:rPr>
          <w:rFonts w:ascii="Arial" w:hAnsi="Arial" w:cs="Arial"/>
          <w:sz w:val="20"/>
          <w:szCs w:val="20"/>
          <w:lang w:val="en-US"/>
        </w:rPr>
        <w:t>ơ</w:t>
      </w:r>
      <w:r w:rsidRPr="000E1D02">
        <w:rPr>
          <w:rFonts w:ascii="Arial" w:hAnsi="Arial" w:cs="Arial"/>
          <w:sz w:val="20"/>
          <w:szCs w:val="20"/>
        </w:rPr>
        <w:t>n Hải/Ninh Hải (Đồn BP 408), Vĩnh Hy/Ninh Hải (Đồn BP 404).</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4.</w:t>
      </w:r>
      <w:r w:rsidR="00DB2669" w:rsidRPr="000E1D02">
        <w:rPr>
          <w:rFonts w:ascii="Arial" w:hAnsi="Arial" w:cs="Arial"/>
          <w:sz w:val="20"/>
          <w:szCs w:val="20"/>
        </w:rPr>
        <w:t xml:space="preserve"> </w:t>
      </w:r>
      <w:r w:rsidRPr="000E1D02">
        <w:rPr>
          <w:rFonts w:ascii="Arial" w:hAnsi="Arial" w:cs="Arial"/>
          <w:sz w:val="20"/>
          <w:szCs w:val="20"/>
        </w:rPr>
        <w:t xml:space="preserve">Quân khu 7 bắn pháo hiệu tại 7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Bình Thuận tại núi Cao Cát/Phú Quý (Đồn BP 464), Thanh Hải/Phan Thiết (Đồn BP 444).</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Bà Rịa - Vũng Tàu tại Côn Đảo (Đồn BP 540), B</w:t>
      </w:r>
      <w:r w:rsidR="00607EA8" w:rsidRPr="000E1D02">
        <w:rPr>
          <w:rFonts w:ascii="Arial" w:hAnsi="Arial" w:cs="Arial"/>
          <w:sz w:val="20"/>
          <w:szCs w:val="20"/>
          <w:lang w:val="en-US"/>
        </w:rPr>
        <w:t>ến</w:t>
      </w:r>
      <w:r w:rsidRPr="000E1D02">
        <w:rPr>
          <w:rFonts w:ascii="Arial" w:hAnsi="Arial" w:cs="Arial"/>
          <w:sz w:val="20"/>
          <w:szCs w:val="20"/>
        </w:rPr>
        <w:t xml:space="preserve"> Đá/thành phố Vũng Tàu (Đồn BP 522).</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Thành phố Hồ Chí Minh tại xã Thạch An/</w:t>
      </w:r>
      <w:r w:rsidR="00FA6656" w:rsidRPr="000E1D02">
        <w:rPr>
          <w:rFonts w:ascii="Arial" w:hAnsi="Arial" w:cs="Arial"/>
          <w:sz w:val="20"/>
          <w:szCs w:val="20"/>
        </w:rPr>
        <w:t>C</w:t>
      </w:r>
      <w:r w:rsidRPr="000E1D02">
        <w:rPr>
          <w:rFonts w:ascii="Arial" w:hAnsi="Arial" w:cs="Arial"/>
          <w:sz w:val="20"/>
          <w:szCs w:val="20"/>
        </w:rPr>
        <w:t>ần Giờ (Đồn BP 554), Lý Nh</w:t>
      </w:r>
      <w:r w:rsidR="00607EA8" w:rsidRPr="000E1D02">
        <w:rPr>
          <w:rFonts w:ascii="Arial" w:hAnsi="Arial" w:cs="Arial"/>
          <w:sz w:val="20"/>
          <w:szCs w:val="20"/>
          <w:lang w:val="en-US"/>
        </w:rPr>
        <w:t>ơ</w:t>
      </w:r>
      <w:r w:rsidRPr="000E1D02">
        <w:rPr>
          <w:rFonts w:ascii="Arial" w:hAnsi="Arial" w:cs="Arial"/>
          <w:sz w:val="20"/>
          <w:szCs w:val="20"/>
        </w:rPr>
        <w:t>n/</w:t>
      </w:r>
      <w:r w:rsidR="00607EA8" w:rsidRPr="000E1D02">
        <w:rPr>
          <w:rFonts w:ascii="Arial" w:hAnsi="Arial" w:cs="Arial"/>
          <w:sz w:val="20"/>
          <w:szCs w:val="20"/>
          <w:lang w:val="en-US"/>
        </w:rPr>
        <w:t>C</w:t>
      </w:r>
      <w:r w:rsidRPr="000E1D02">
        <w:rPr>
          <w:rFonts w:ascii="Arial" w:hAnsi="Arial" w:cs="Arial"/>
          <w:sz w:val="20"/>
          <w:szCs w:val="20"/>
        </w:rPr>
        <w:t>ần Giờ (Đồn BP 554), Đông Hòa/</w:t>
      </w:r>
      <w:r w:rsidR="00FA6656" w:rsidRPr="000E1D02">
        <w:rPr>
          <w:rFonts w:ascii="Arial" w:hAnsi="Arial" w:cs="Arial"/>
          <w:sz w:val="20"/>
          <w:szCs w:val="20"/>
        </w:rPr>
        <w:t>C</w:t>
      </w:r>
      <w:r w:rsidRPr="000E1D02">
        <w:rPr>
          <w:rFonts w:ascii="Arial" w:hAnsi="Arial" w:cs="Arial"/>
          <w:sz w:val="20"/>
          <w:szCs w:val="20"/>
        </w:rPr>
        <w:t>ần Giờ (Đồn BP 562).</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5.</w:t>
      </w:r>
      <w:r w:rsidR="00DB2669" w:rsidRPr="000E1D02">
        <w:rPr>
          <w:rFonts w:ascii="Arial" w:hAnsi="Arial" w:cs="Arial"/>
          <w:sz w:val="20"/>
          <w:szCs w:val="20"/>
        </w:rPr>
        <w:t xml:space="preserve"> </w:t>
      </w:r>
      <w:r w:rsidRPr="000E1D02">
        <w:rPr>
          <w:rFonts w:ascii="Arial" w:hAnsi="Arial" w:cs="Arial"/>
          <w:sz w:val="20"/>
          <w:szCs w:val="20"/>
        </w:rPr>
        <w:t xml:space="preserve">Quân khu 9 bắn pháo hiệu tại 19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Tiền Giang tại Vàm Láng/Gò Công Đông (Đồn BP 578), Cửa Tiểu/Gò Công Đông (Đồn BP 582).</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B</w:t>
      </w:r>
      <w:r w:rsidR="00545836" w:rsidRPr="000E1D02">
        <w:rPr>
          <w:rFonts w:ascii="Arial" w:hAnsi="Arial" w:cs="Arial"/>
          <w:sz w:val="20"/>
          <w:szCs w:val="20"/>
          <w:lang w:val="en-US"/>
        </w:rPr>
        <w:t>ế</w:t>
      </w:r>
      <w:r w:rsidRPr="000E1D02">
        <w:rPr>
          <w:rFonts w:ascii="Arial" w:hAnsi="Arial" w:cs="Arial"/>
          <w:sz w:val="20"/>
          <w:szCs w:val="20"/>
        </w:rPr>
        <w:t>n Tre tại cửa Hàm Luông/An Thủy (Đồn BP 598).</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Trà Vinh tại thị trấn Mỹ Long/</w:t>
      </w:r>
      <w:r w:rsidR="00FA6656" w:rsidRPr="000E1D02">
        <w:rPr>
          <w:rFonts w:ascii="Arial" w:hAnsi="Arial" w:cs="Arial"/>
          <w:sz w:val="20"/>
          <w:szCs w:val="20"/>
        </w:rPr>
        <w:t>C</w:t>
      </w:r>
      <w:r w:rsidRPr="000E1D02">
        <w:rPr>
          <w:rFonts w:ascii="Arial" w:hAnsi="Arial" w:cs="Arial"/>
          <w:sz w:val="20"/>
          <w:szCs w:val="20"/>
        </w:rPr>
        <w:t>ầu Ngang (Đồn BP 618).</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Sóc Trăng tại cửa Trần Đ</w:t>
      </w:r>
      <w:r w:rsidR="00545836" w:rsidRPr="000E1D02">
        <w:rPr>
          <w:rFonts w:ascii="Arial" w:hAnsi="Arial" w:cs="Arial"/>
          <w:sz w:val="20"/>
          <w:szCs w:val="20"/>
          <w:lang w:val="en-US"/>
        </w:rPr>
        <w:t>ề</w:t>
      </w:r>
      <w:r w:rsidRPr="000E1D02">
        <w:rPr>
          <w:rFonts w:ascii="Arial" w:hAnsi="Arial" w:cs="Arial"/>
          <w:sz w:val="20"/>
          <w:szCs w:val="20"/>
        </w:rPr>
        <w:t>/Long Phú (Đồn BP 638), Vĩnh Châu/thị trấn Vĩnh Châu (Đồn BP 646).</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Tỉnh Bạc Liêu tại cửa Gành Hào/thị trấn Gành Hào (Đồn BP 668).</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Tỉnh Cà Mau tại Hòn Khoai/Ngọc Hiển (Đồn BP 700), cửa sông Ông Đốc/thị trấn Ông Đốc (Đồn BP 692), Hòn Chuối/Trần Văn Thời (Đồn BP 704), </w:t>
      </w:r>
      <w:r w:rsidR="00FA6656" w:rsidRPr="000E1D02">
        <w:rPr>
          <w:rFonts w:ascii="Arial" w:hAnsi="Arial" w:cs="Arial"/>
          <w:sz w:val="20"/>
          <w:szCs w:val="20"/>
        </w:rPr>
        <w:t>K</w:t>
      </w:r>
      <w:r w:rsidRPr="000E1D02">
        <w:rPr>
          <w:rFonts w:ascii="Arial" w:hAnsi="Arial" w:cs="Arial"/>
          <w:sz w:val="20"/>
          <w:szCs w:val="20"/>
        </w:rPr>
        <w:t>inh Hội/U Minh (Đồn BP 696).</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Tỉnh Kiên Giang tại An Thới/Phú Quốc (Đồn BP 750), </w:t>
      </w:r>
      <w:r w:rsidR="00B61D6F" w:rsidRPr="000E1D02">
        <w:rPr>
          <w:rFonts w:ascii="Arial" w:hAnsi="Arial" w:cs="Arial"/>
          <w:sz w:val="20"/>
          <w:szCs w:val="20"/>
        </w:rPr>
        <w:t>đảo Thổ Chu/Phú Quốc (Đồn BP 77</w:t>
      </w:r>
      <w:r w:rsidR="00B61D6F" w:rsidRPr="000E1D02">
        <w:rPr>
          <w:rFonts w:ascii="Arial" w:hAnsi="Arial" w:cs="Arial"/>
          <w:sz w:val="20"/>
          <w:szCs w:val="20"/>
          <w:lang w:val="en-US"/>
        </w:rPr>
        <w:t>0</w:t>
      </w:r>
      <w:r w:rsidRPr="000E1D02">
        <w:rPr>
          <w:rFonts w:ascii="Arial" w:hAnsi="Arial" w:cs="Arial"/>
          <w:sz w:val="20"/>
          <w:szCs w:val="20"/>
        </w:rPr>
        <w:t>), Nam Du/Kiên Hải (</w:t>
      </w:r>
      <w:r w:rsidR="00EF484B" w:rsidRPr="000E1D02">
        <w:rPr>
          <w:rFonts w:ascii="Arial" w:hAnsi="Arial" w:cs="Arial"/>
          <w:sz w:val="20"/>
          <w:szCs w:val="20"/>
        </w:rPr>
        <w:t>Đơn</w:t>
      </w:r>
      <w:r w:rsidRPr="000E1D02">
        <w:rPr>
          <w:rFonts w:ascii="Arial" w:hAnsi="Arial" w:cs="Arial"/>
          <w:sz w:val="20"/>
          <w:szCs w:val="20"/>
        </w:rPr>
        <w:t xml:space="preserve"> BP 742), phường Vĩnh Lạc/Rạch Giá (Bộ Chỉ huy BP tỉnh Kiên Giang).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Tỉnh An Giang tại Vĩnh Xương/Tân Châu (Đồn BP </w:t>
      </w:r>
      <w:r w:rsidR="00B61D6F" w:rsidRPr="000E1D02">
        <w:rPr>
          <w:rFonts w:ascii="Arial" w:hAnsi="Arial" w:cs="Arial"/>
          <w:sz w:val="20"/>
          <w:szCs w:val="20"/>
        </w:rPr>
        <w:t>905), Vĩnh Ngư</w:t>
      </w:r>
      <w:r w:rsidR="00B61D6F" w:rsidRPr="000E1D02">
        <w:rPr>
          <w:rFonts w:ascii="Arial" w:hAnsi="Arial" w:cs="Arial"/>
          <w:sz w:val="20"/>
          <w:szCs w:val="20"/>
          <w:lang w:val="en-US"/>
        </w:rPr>
        <w:t>ơn</w:t>
      </w:r>
      <w:r w:rsidRPr="000E1D02">
        <w:rPr>
          <w:rFonts w:ascii="Arial" w:hAnsi="Arial" w:cs="Arial"/>
          <w:sz w:val="20"/>
          <w:szCs w:val="20"/>
        </w:rPr>
        <w:t>/Châu Đốc (Đồn BP 945).</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Tỉnh Đồng Tháp tại Thông Bình/Tân Hồng (Đồn BP 905), </w:t>
      </w:r>
      <w:r w:rsidR="00C12EBF" w:rsidRPr="000E1D02">
        <w:rPr>
          <w:rFonts w:ascii="Arial" w:hAnsi="Arial" w:cs="Arial"/>
          <w:sz w:val="20"/>
          <w:szCs w:val="20"/>
        </w:rPr>
        <w:t>C</w:t>
      </w:r>
      <w:r w:rsidRPr="000E1D02">
        <w:rPr>
          <w:rFonts w:ascii="Arial" w:hAnsi="Arial" w:cs="Arial"/>
          <w:sz w:val="20"/>
          <w:szCs w:val="20"/>
        </w:rPr>
        <w:t>ầu Ván/Hồng Ngự (Đồn BP 917).</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6.</w:t>
      </w:r>
      <w:r w:rsidR="00DB2669" w:rsidRPr="000E1D02">
        <w:rPr>
          <w:rFonts w:ascii="Arial" w:hAnsi="Arial" w:cs="Arial"/>
          <w:sz w:val="20"/>
          <w:szCs w:val="20"/>
        </w:rPr>
        <w:t xml:space="preserve"> </w:t>
      </w:r>
      <w:r w:rsidRPr="000E1D02">
        <w:rPr>
          <w:rFonts w:ascii="Arial" w:hAnsi="Arial" w:cs="Arial"/>
          <w:sz w:val="20"/>
          <w:szCs w:val="20"/>
        </w:rPr>
        <w:t xml:space="preserve">Quân chủng Hải Quân bắn pháo hiệu tại 13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Đảo Bạch Long Vĩ</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Nam Long Châu 10-15 hải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Nam Hạ Mai 10 - 15 hải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00B61D6F" w:rsidRPr="000E1D02">
        <w:rPr>
          <w:rFonts w:ascii="Arial" w:hAnsi="Arial" w:cs="Arial"/>
          <w:sz w:val="20"/>
          <w:szCs w:val="20"/>
        </w:rPr>
        <w:t>Đông Mũi S</w:t>
      </w:r>
      <w:r w:rsidR="00B61D6F" w:rsidRPr="000E1D02">
        <w:rPr>
          <w:rFonts w:ascii="Arial" w:hAnsi="Arial" w:cs="Arial"/>
          <w:sz w:val="20"/>
          <w:szCs w:val="20"/>
          <w:lang w:val="en-US"/>
        </w:rPr>
        <w:t>ơ</w:t>
      </w:r>
      <w:r w:rsidRPr="000E1D02">
        <w:rPr>
          <w:rFonts w:ascii="Arial" w:hAnsi="Arial" w:cs="Arial"/>
          <w:sz w:val="20"/>
          <w:szCs w:val="20"/>
        </w:rPr>
        <w:t>n Trà 15-20 hải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Đông Nam Hòn Tre 15-20 hải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Đông Nam mũi Đá Vách 15-20 hải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Đông Nam Thổ Chu 30 hải lý.</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Đảo Đá Tây: 1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Lô 3/Phúc Tần: 1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Lô 1/Tư Chính: 1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 xml:space="preserve">Đảo Tốc Tan: 1 </w:t>
      </w:r>
      <w:r w:rsidR="000E1D02" w:rsidRPr="000E1D02">
        <w:rPr>
          <w:rFonts w:ascii="Arial" w:hAnsi="Arial" w:cs="Arial"/>
          <w:sz w:val="20"/>
          <w:szCs w:val="20"/>
        </w:rPr>
        <w:t>điểm</w:t>
      </w:r>
      <w:r w:rsidRPr="000E1D02">
        <w:rPr>
          <w:rFonts w:ascii="Arial" w:hAnsi="Arial" w:cs="Arial"/>
          <w:sz w:val="20"/>
          <w:szCs w:val="20"/>
        </w:rPr>
        <w:t>.</w:t>
      </w:r>
    </w:p>
    <w:p w:rsidR="00D81DF1" w:rsidRPr="000E1D02" w:rsidRDefault="00D81DF1" w:rsidP="005A1ADF">
      <w:pPr>
        <w:spacing w:before="120"/>
        <w:rPr>
          <w:rFonts w:ascii="Arial" w:hAnsi="Arial" w:cs="Arial"/>
          <w:sz w:val="20"/>
          <w:szCs w:val="20"/>
          <w:lang w:val="en-US"/>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Khu vực Ba Kè (DK1/9).</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Bãi cạn Cà Mau (DK1/10).</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Đảo Đá Lớn.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Đảo Nam Yết.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Đảo Song Tử Tây.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7.</w:t>
      </w:r>
      <w:r w:rsidR="00DB2669" w:rsidRPr="000E1D02">
        <w:rPr>
          <w:rFonts w:ascii="Arial" w:hAnsi="Arial" w:cs="Arial"/>
          <w:sz w:val="20"/>
          <w:szCs w:val="20"/>
        </w:rPr>
        <w:t xml:space="preserve"> </w:t>
      </w:r>
      <w:r w:rsidRPr="000E1D02">
        <w:rPr>
          <w:rFonts w:ascii="Arial" w:hAnsi="Arial" w:cs="Arial"/>
          <w:sz w:val="20"/>
          <w:szCs w:val="20"/>
        </w:rPr>
        <w:t>Quân chủng Phòng không - Không quân.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 xml:space="preserve">Địa </w:t>
      </w:r>
      <w:r w:rsidR="000E1D02" w:rsidRPr="000E1D02">
        <w:rPr>
          <w:rFonts w:ascii="Arial" w:hAnsi="Arial" w:cs="Arial"/>
          <w:sz w:val="20"/>
          <w:szCs w:val="20"/>
        </w:rPr>
        <w:t>điểm</w:t>
      </w:r>
      <w:r w:rsidRPr="000E1D02">
        <w:rPr>
          <w:rFonts w:ascii="Arial" w:hAnsi="Arial" w:cs="Arial"/>
          <w:sz w:val="20"/>
          <w:szCs w:val="20"/>
        </w:rPr>
        <w:t xml:space="preserve"> các máy bay trực để sẵn sàng ứng cứu khi có thiên tai xảy ra:</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Sân bay Hòa Lạc.</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Sân bay Gia Lâm.</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Sân bay Đà N</w:t>
      </w:r>
      <w:r w:rsidR="00773F61" w:rsidRPr="000E1D02">
        <w:rPr>
          <w:rFonts w:ascii="Arial" w:hAnsi="Arial" w:cs="Arial"/>
          <w:sz w:val="20"/>
          <w:szCs w:val="20"/>
          <w:lang w:val="en-US"/>
        </w:rPr>
        <w:t>ẵ</w:t>
      </w:r>
      <w:r w:rsidRPr="000E1D02">
        <w:rPr>
          <w:rFonts w:ascii="Arial" w:hAnsi="Arial" w:cs="Arial"/>
          <w:sz w:val="20"/>
          <w:szCs w:val="20"/>
        </w:rPr>
        <w:t>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w:t>
      </w:r>
      <w:r w:rsidR="00DB2669" w:rsidRPr="000E1D02">
        <w:rPr>
          <w:rFonts w:ascii="Arial" w:hAnsi="Arial" w:cs="Arial"/>
          <w:sz w:val="20"/>
          <w:szCs w:val="20"/>
        </w:rPr>
        <w:t xml:space="preserve"> </w:t>
      </w:r>
      <w:r w:rsidRPr="000E1D02">
        <w:rPr>
          <w:rFonts w:ascii="Arial" w:hAnsi="Arial" w:cs="Arial"/>
          <w:sz w:val="20"/>
          <w:szCs w:val="20"/>
        </w:rPr>
        <w:t>Sân bay Tân Sơn Nhất.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8.</w:t>
      </w:r>
      <w:r w:rsidR="00DB2669" w:rsidRPr="000E1D02">
        <w:rPr>
          <w:rFonts w:ascii="Arial" w:hAnsi="Arial" w:cs="Arial"/>
          <w:sz w:val="20"/>
          <w:szCs w:val="20"/>
        </w:rPr>
        <w:t xml:space="preserve"> </w:t>
      </w:r>
      <w:r w:rsidRPr="000E1D02">
        <w:rPr>
          <w:rFonts w:ascii="Arial" w:hAnsi="Arial" w:cs="Arial"/>
          <w:sz w:val="20"/>
          <w:szCs w:val="20"/>
        </w:rPr>
        <w:t>Bộ Tư lệnh Bộ đội Biên phòng.</w:t>
      </w:r>
    </w:p>
    <w:p w:rsidR="00397AA2" w:rsidRPr="000E1D02" w:rsidRDefault="00D81DF1" w:rsidP="005A1ADF">
      <w:pPr>
        <w:spacing w:before="120"/>
        <w:rPr>
          <w:rFonts w:ascii="Arial" w:hAnsi="Arial" w:cs="Arial"/>
          <w:sz w:val="20"/>
          <w:szCs w:val="20"/>
          <w:lang w:val="en-US"/>
        </w:rPr>
      </w:pPr>
      <w:r w:rsidRPr="000E1D02">
        <w:rPr>
          <w:rFonts w:ascii="Arial" w:hAnsi="Arial" w:cs="Arial"/>
          <w:sz w:val="20"/>
          <w:szCs w:val="20"/>
        </w:rPr>
        <w:t xml:space="preserve">Ngoài việc triển khai bắn pháo hiệu theo sự phân công của quân khu và Ban Chỉ huy phòng, chống lụt, bão và Tìm kiếm - Cứu nạn các tỉnh, thành phố trực thuộc trung ương, Bộ Tư lệnh Bộ đội Biên phòng triển khai bắn pháo hiệu tại 04 </w:t>
      </w:r>
      <w:r w:rsidR="000E1D02" w:rsidRPr="000E1D02">
        <w:rPr>
          <w:rFonts w:ascii="Arial" w:hAnsi="Arial" w:cs="Arial"/>
          <w:sz w:val="20"/>
          <w:szCs w:val="20"/>
        </w:rPr>
        <w:t>điểm</w:t>
      </w:r>
      <w:r w:rsidRPr="000E1D02">
        <w:rPr>
          <w:rFonts w:ascii="Arial" w:hAnsi="Arial" w:cs="Arial"/>
          <w:sz w:val="20"/>
          <w:szCs w:val="20"/>
        </w:rPr>
        <w:t>: Hải đoàn 38 tại thành phố Hải Phòng, Hải đoàn 48 tại tỉ</w:t>
      </w:r>
      <w:r w:rsidR="00397AA2" w:rsidRPr="000E1D02">
        <w:rPr>
          <w:rFonts w:ascii="Arial" w:hAnsi="Arial" w:cs="Arial"/>
          <w:sz w:val="20"/>
          <w:szCs w:val="20"/>
        </w:rPr>
        <w:t>nh Bình Định, Hải đoàn 28 tại t</w:t>
      </w:r>
      <w:r w:rsidR="00397AA2" w:rsidRPr="000E1D02">
        <w:rPr>
          <w:rFonts w:ascii="Arial" w:hAnsi="Arial" w:cs="Arial"/>
          <w:sz w:val="20"/>
          <w:szCs w:val="20"/>
          <w:lang w:val="en-US"/>
        </w:rPr>
        <w:t>ỉ</w:t>
      </w:r>
      <w:r w:rsidRPr="000E1D02">
        <w:rPr>
          <w:rFonts w:ascii="Arial" w:hAnsi="Arial" w:cs="Arial"/>
          <w:sz w:val="20"/>
          <w:szCs w:val="20"/>
        </w:rPr>
        <w:t>nh Kiên Giang, Hải đoàn 18 tại thành phố Vũng Tàu và 27 Hải đội Biên phòng của 27 tỉnh ven biển.</w:t>
      </w:r>
    </w:p>
    <w:p w:rsidR="00397AA2" w:rsidRPr="000E1D02" w:rsidRDefault="00397AA2" w:rsidP="005A1ADF">
      <w:pPr>
        <w:spacing w:before="120"/>
        <w:rPr>
          <w:rFonts w:ascii="Arial" w:hAnsi="Arial" w:cs="Arial"/>
          <w:sz w:val="20"/>
          <w:szCs w:val="20"/>
          <w:lang w:val="en-US"/>
        </w:rPr>
      </w:pPr>
    </w:p>
    <w:p w:rsidR="00D81DF1" w:rsidRPr="000E1D02" w:rsidRDefault="00397AA2" w:rsidP="005A1ADF">
      <w:pPr>
        <w:spacing w:before="120"/>
        <w:jc w:val="center"/>
        <w:rPr>
          <w:rFonts w:ascii="Arial" w:hAnsi="Arial" w:cs="Arial"/>
          <w:b/>
          <w:szCs w:val="20"/>
        </w:rPr>
      </w:pPr>
      <w:r w:rsidRPr="000E1D02">
        <w:rPr>
          <w:rFonts w:ascii="Arial" w:hAnsi="Arial" w:cs="Arial"/>
          <w:b/>
          <w:szCs w:val="20"/>
          <w:lang w:val="en-US"/>
        </w:rPr>
        <w:t>PHỤ LỤC IX</w:t>
      </w:r>
    </w:p>
    <w:p w:rsidR="00D81DF1" w:rsidRPr="000E1D02" w:rsidRDefault="00397AA2" w:rsidP="005A1ADF">
      <w:pPr>
        <w:spacing w:before="120"/>
        <w:jc w:val="center"/>
        <w:rPr>
          <w:rFonts w:ascii="Arial" w:hAnsi="Arial" w:cs="Arial"/>
          <w:sz w:val="20"/>
          <w:szCs w:val="20"/>
        </w:rPr>
      </w:pPr>
      <w:r w:rsidRPr="000E1D02">
        <w:rPr>
          <w:rFonts w:ascii="Arial" w:hAnsi="Arial" w:cs="Arial"/>
          <w:sz w:val="20"/>
          <w:szCs w:val="20"/>
          <w:lang w:val="en-US"/>
        </w:rPr>
        <w:t>CƯỜNG ĐỘ CHẤN ĐỘNG TRÊN MẶT ĐẤT (THEO THANG MSK-64)</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p w:rsidR="00D81DF1" w:rsidRPr="000E1D02" w:rsidRDefault="00397AA2" w:rsidP="005A1ADF">
      <w:pPr>
        <w:spacing w:before="120"/>
        <w:rPr>
          <w:rFonts w:ascii="Arial" w:hAnsi="Arial" w:cs="Arial"/>
          <w:b/>
          <w:sz w:val="20"/>
          <w:szCs w:val="20"/>
        </w:rPr>
      </w:pPr>
      <w:r w:rsidRPr="000E1D02">
        <w:rPr>
          <w:rFonts w:ascii="Arial" w:hAnsi="Arial" w:cs="Arial"/>
          <w:b/>
          <w:sz w:val="20"/>
          <w:szCs w:val="20"/>
        </w:rPr>
        <w:t>A. PHÂN LOẠI THIỆT HẠI CÔNG TRÌNH</w:t>
      </w:r>
    </w:p>
    <w:p w:rsidR="00D81DF1" w:rsidRPr="000E1D02" w:rsidRDefault="00D81DF1" w:rsidP="005A1ADF">
      <w:pPr>
        <w:spacing w:before="120"/>
        <w:rPr>
          <w:rFonts w:ascii="Arial" w:hAnsi="Arial" w:cs="Arial"/>
          <w:sz w:val="20"/>
          <w:szCs w:val="20"/>
        </w:rPr>
      </w:pPr>
      <w:r w:rsidRPr="000E1D02">
        <w:rPr>
          <w:rFonts w:ascii="Arial" w:hAnsi="Arial" w:cs="Arial"/>
          <w:b/>
          <w:sz w:val="20"/>
          <w:szCs w:val="20"/>
        </w:rPr>
        <w:t>I.</w:t>
      </w:r>
      <w:r w:rsidR="00DB2669" w:rsidRPr="000E1D02">
        <w:rPr>
          <w:rFonts w:ascii="Arial" w:hAnsi="Arial" w:cs="Arial"/>
          <w:b/>
          <w:sz w:val="20"/>
          <w:szCs w:val="20"/>
        </w:rPr>
        <w:t xml:space="preserve"> </w:t>
      </w:r>
      <w:r w:rsidRPr="000E1D02">
        <w:rPr>
          <w:rFonts w:ascii="Arial" w:hAnsi="Arial" w:cs="Arial"/>
          <w:b/>
          <w:sz w:val="20"/>
          <w:szCs w:val="20"/>
        </w:rPr>
        <w:t>Kiểu công trình</w:t>
      </w:r>
      <w:r w:rsidRPr="000E1D02">
        <w:rPr>
          <w:rFonts w:ascii="Arial" w:hAnsi="Arial" w:cs="Arial"/>
          <w:sz w:val="20"/>
          <w:szCs w:val="20"/>
        </w:rPr>
        <w:t xml:space="preserve"> (Nhà xây dựng thiếu biện pháp kháng chấn)</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Kiểu A: Nhà xây tường bằng đá có độ cứng kém, kiến trúc nông thôn; nhà xây tường bằng đất phiến, bằng đất sét.</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Kiểu B: Nhà gạch thông thường, nhà kiểu khối lớn và bằng vật liệu đúc sẵn, nhà kiến trúc nửa gỗ, nhà xây bằng đá đẽo cứng.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Kiểu C: Nhà bằng bê tông cốt sắt, nhà bằng gỗ tốt.</w:t>
      </w:r>
    </w:p>
    <w:p w:rsidR="00D81DF1" w:rsidRPr="000E1D02" w:rsidRDefault="00D81DF1" w:rsidP="005A1ADF">
      <w:pPr>
        <w:spacing w:before="120"/>
        <w:rPr>
          <w:rFonts w:ascii="Arial" w:hAnsi="Arial" w:cs="Arial"/>
          <w:b/>
          <w:sz w:val="20"/>
          <w:szCs w:val="20"/>
        </w:rPr>
      </w:pPr>
      <w:r w:rsidRPr="000E1D02">
        <w:rPr>
          <w:rFonts w:ascii="Arial" w:hAnsi="Arial" w:cs="Arial"/>
          <w:b/>
          <w:sz w:val="20"/>
          <w:szCs w:val="20"/>
        </w:rPr>
        <w:t>II.</w:t>
      </w:r>
      <w:r w:rsidR="00DB2669" w:rsidRPr="000E1D02">
        <w:rPr>
          <w:rFonts w:ascii="Arial" w:hAnsi="Arial" w:cs="Arial"/>
          <w:b/>
          <w:sz w:val="20"/>
          <w:szCs w:val="20"/>
        </w:rPr>
        <w:t xml:space="preserve"> </w:t>
      </w:r>
      <w:r w:rsidRPr="000E1D02">
        <w:rPr>
          <w:rFonts w:ascii="Arial" w:hAnsi="Arial" w:cs="Arial"/>
          <w:b/>
          <w:sz w:val="20"/>
          <w:szCs w:val="20"/>
        </w:rPr>
        <w:t>Đặc trưng về số lượng</w:t>
      </w:r>
    </w:p>
    <w:p w:rsidR="00D81DF1" w:rsidRPr="000E1D02" w:rsidRDefault="004C1962" w:rsidP="005A1ADF">
      <w:pPr>
        <w:spacing w:before="120"/>
        <w:rPr>
          <w:rFonts w:ascii="Arial" w:hAnsi="Arial" w:cs="Arial"/>
          <w:sz w:val="20"/>
          <w:szCs w:val="20"/>
        </w:rPr>
      </w:pPr>
      <w:r w:rsidRPr="000E1D02">
        <w:rPr>
          <w:rFonts w:ascii="Arial" w:hAnsi="Arial" w:cs="Arial"/>
          <w:sz w:val="20"/>
          <w:szCs w:val="20"/>
          <w:lang w:val="en-US"/>
        </w:rPr>
        <w:t>Í</w:t>
      </w:r>
      <w:r w:rsidR="00D81DF1" w:rsidRPr="000E1D02">
        <w:rPr>
          <w:rFonts w:ascii="Arial" w:hAnsi="Arial" w:cs="Arial"/>
          <w:sz w:val="20"/>
          <w:szCs w:val="20"/>
        </w:rPr>
        <w:t>t: gần 5%, nhiều: gần 50%, đa số: gần 75%.</w:t>
      </w:r>
    </w:p>
    <w:p w:rsidR="00D81DF1" w:rsidRPr="000E1D02" w:rsidRDefault="00D81DF1" w:rsidP="005A1ADF">
      <w:pPr>
        <w:spacing w:before="120"/>
        <w:rPr>
          <w:rFonts w:ascii="Arial" w:hAnsi="Arial" w:cs="Arial"/>
          <w:b/>
          <w:sz w:val="20"/>
          <w:szCs w:val="20"/>
        </w:rPr>
      </w:pPr>
      <w:r w:rsidRPr="000E1D02">
        <w:rPr>
          <w:rFonts w:ascii="Arial" w:hAnsi="Arial" w:cs="Arial"/>
          <w:b/>
          <w:sz w:val="20"/>
          <w:szCs w:val="20"/>
        </w:rPr>
        <w:t>III.</w:t>
      </w:r>
      <w:r w:rsidR="00DB2669" w:rsidRPr="000E1D02">
        <w:rPr>
          <w:rFonts w:ascii="Arial" w:hAnsi="Arial" w:cs="Arial"/>
          <w:b/>
          <w:sz w:val="20"/>
          <w:szCs w:val="20"/>
        </w:rPr>
        <w:t xml:space="preserve"> </w:t>
      </w:r>
      <w:r w:rsidRPr="000E1D02">
        <w:rPr>
          <w:rFonts w:ascii="Arial" w:hAnsi="Arial" w:cs="Arial"/>
          <w:b/>
          <w:sz w:val="20"/>
          <w:szCs w:val="20"/>
        </w:rPr>
        <w:t>Phân hạng sự hư hại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Bậc 1 - Hư hại nhẹ: rạn lớp vữa và rơi vỡ những mảnh vữa nhỏ.</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Bậc 2 - Hư hại vừa: vết nứt nhỏ ở tường, rơi vỡ những mảnh vữa khá lớn, rơi ngói, vết nứt ở ống khói, rơi những bộ phận của ống khói.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Bậc 3 - Hư hại nặng: vết nứt lớn và sâu ở tường, rơi ống khói.</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Bậc 4 - Phá hoại: v</w:t>
      </w:r>
      <w:r w:rsidR="00F65317" w:rsidRPr="000E1D02">
        <w:rPr>
          <w:rFonts w:ascii="Arial" w:hAnsi="Arial" w:cs="Arial"/>
          <w:sz w:val="20"/>
          <w:szCs w:val="20"/>
          <w:lang w:val="en-US"/>
        </w:rPr>
        <w:t>ế</w:t>
      </w:r>
      <w:r w:rsidRPr="000E1D02">
        <w:rPr>
          <w:rFonts w:ascii="Arial" w:hAnsi="Arial" w:cs="Arial"/>
          <w:sz w:val="20"/>
          <w:szCs w:val="20"/>
        </w:rPr>
        <w:t>t nứt xuyên qua tường, đổ sập những bộ phận của nhà cửa, phá hoại những chỗ liên kết giữa các bộ phận riêng lẻ của nhà cửa, đổ sập tường bên trong và tường khung.</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Bậc 5 - Sụp đổ: phá hoại hoàn toàn nhà cửa.</w:t>
      </w:r>
    </w:p>
    <w:p w:rsidR="00D81DF1" w:rsidRPr="000E1D02" w:rsidRDefault="00D81DF1" w:rsidP="005A1ADF">
      <w:pPr>
        <w:spacing w:before="120"/>
        <w:rPr>
          <w:rFonts w:ascii="Arial" w:hAnsi="Arial" w:cs="Arial"/>
          <w:b/>
          <w:sz w:val="20"/>
          <w:szCs w:val="20"/>
        </w:rPr>
      </w:pPr>
      <w:r w:rsidRPr="000E1D02">
        <w:rPr>
          <w:rFonts w:ascii="Arial" w:hAnsi="Arial" w:cs="Arial"/>
          <w:b/>
          <w:sz w:val="20"/>
          <w:szCs w:val="20"/>
        </w:rPr>
        <w:t>B. PHÂN LOẠI TÁC ĐỘNG CỦA ĐỘNG ĐẤT THEO THANG MSK - 64</w:t>
      </w:r>
    </w:p>
    <w:tbl>
      <w:tblPr>
        <w:tblW w:w="5000" w:type="pct"/>
        <w:tblCellMar>
          <w:left w:w="0" w:type="dxa"/>
          <w:right w:w="0" w:type="dxa"/>
        </w:tblCellMar>
        <w:tblLook w:val="0000" w:firstRow="0" w:lastRow="0" w:firstColumn="0" w:lastColumn="0" w:noHBand="0" w:noVBand="0"/>
      </w:tblPr>
      <w:tblGrid>
        <w:gridCol w:w="1305"/>
        <w:gridCol w:w="1575"/>
        <w:gridCol w:w="6181"/>
      </w:tblGrid>
      <w:tr w:rsidR="00D81DF1" w:rsidRPr="000E1D02">
        <w:tblPrEx>
          <w:tblCellMar>
            <w:top w:w="0" w:type="dxa"/>
            <w:left w:w="0" w:type="dxa"/>
            <w:bottom w:w="0" w:type="dxa"/>
            <w:right w:w="0" w:type="dxa"/>
          </w:tblCellMar>
        </w:tblPrEx>
        <w:tc>
          <w:tcPr>
            <w:tcW w:w="720"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Cường độ chấn động (I)</w:t>
            </w:r>
          </w:p>
        </w:tc>
        <w:tc>
          <w:tcPr>
            <w:tcW w:w="869" w:type="pct"/>
            <w:tcBorders>
              <w:top w:val="single" w:sz="4" w:space="0" w:color="auto"/>
              <w:left w:val="single" w:sz="4" w:space="0" w:color="auto"/>
              <w:bottom w:val="nil"/>
              <w:right w:val="nil"/>
            </w:tcBorders>
            <w:shd w:val="clear" w:color="auto" w:fill="FFFFFF"/>
            <w:vAlign w:val="center"/>
          </w:tcPr>
          <w:p w:rsidR="00D81DF1" w:rsidRPr="000E1D02" w:rsidRDefault="00F65317" w:rsidP="005A1ADF">
            <w:pPr>
              <w:spacing w:before="120"/>
              <w:jc w:val="center"/>
              <w:rPr>
                <w:rFonts w:ascii="Arial" w:hAnsi="Arial" w:cs="Arial"/>
                <w:b/>
                <w:sz w:val="20"/>
                <w:szCs w:val="20"/>
              </w:rPr>
            </w:pPr>
            <w:r w:rsidRPr="000E1D02">
              <w:rPr>
                <w:rFonts w:ascii="Arial" w:hAnsi="Arial" w:cs="Arial"/>
                <w:b/>
                <w:sz w:val="20"/>
                <w:szCs w:val="20"/>
              </w:rPr>
              <w:t>Gia tốc c</w:t>
            </w:r>
            <w:r w:rsidRPr="000E1D02">
              <w:rPr>
                <w:rFonts w:ascii="Arial" w:hAnsi="Arial" w:cs="Arial"/>
                <w:b/>
                <w:sz w:val="20"/>
                <w:szCs w:val="20"/>
                <w:lang w:val="en-US"/>
              </w:rPr>
              <w:t xml:space="preserve">ực </w:t>
            </w:r>
            <w:r w:rsidR="00D81DF1" w:rsidRPr="000E1D02">
              <w:rPr>
                <w:rFonts w:ascii="Arial" w:hAnsi="Arial" w:cs="Arial"/>
                <w:b/>
                <w:sz w:val="20"/>
                <w:szCs w:val="20"/>
              </w:rPr>
              <w:t>đại n</w:t>
            </w:r>
            <w:r w:rsidR="00754AA4" w:rsidRPr="000E1D02">
              <w:rPr>
                <w:rFonts w:ascii="Arial" w:hAnsi="Arial" w:cs="Arial"/>
                <w:b/>
                <w:sz w:val="20"/>
                <w:szCs w:val="20"/>
                <w:lang w:val="en-US"/>
              </w:rPr>
              <w:t>ề</w:t>
            </w:r>
            <w:r w:rsidR="00D81DF1" w:rsidRPr="000E1D02">
              <w:rPr>
                <w:rFonts w:ascii="Arial" w:hAnsi="Arial" w:cs="Arial"/>
                <w:b/>
                <w:sz w:val="20"/>
                <w:szCs w:val="20"/>
              </w:rPr>
              <w:t>n g</w:t>
            </w:r>
            <w:r w:rsidR="00AF67D1" w:rsidRPr="000E1D02">
              <w:rPr>
                <w:rFonts w:ascii="Arial" w:hAnsi="Arial" w:cs="Arial"/>
                <w:b/>
                <w:sz w:val="20"/>
                <w:szCs w:val="20"/>
                <w:lang w:val="en-US"/>
              </w:rPr>
              <w:t>*</w:t>
            </w:r>
            <w:r w:rsidR="00D81DF1" w:rsidRPr="000E1D02">
              <w:rPr>
                <w:rFonts w:ascii="Arial" w:hAnsi="Arial" w:cs="Arial"/>
                <w:b/>
                <w:sz w:val="20"/>
                <w:szCs w:val="20"/>
              </w:rPr>
              <w:t xml:space="preserve"> (cm/s</w:t>
            </w:r>
            <w:r w:rsidR="00D81DF1" w:rsidRPr="000E1D02">
              <w:rPr>
                <w:rFonts w:ascii="Arial" w:hAnsi="Arial" w:cs="Arial"/>
                <w:b/>
                <w:sz w:val="20"/>
                <w:szCs w:val="20"/>
                <w:vertAlign w:val="superscript"/>
              </w:rPr>
              <w:t>2</w:t>
            </w:r>
            <w:r w:rsidR="00D81DF1" w:rsidRPr="000E1D02">
              <w:rPr>
                <w:rFonts w:ascii="Arial" w:hAnsi="Arial" w:cs="Arial"/>
                <w:b/>
                <w:sz w:val="20"/>
                <w:szCs w:val="20"/>
              </w:rPr>
              <w:t>)</w:t>
            </w:r>
          </w:p>
        </w:tc>
        <w:tc>
          <w:tcPr>
            <w:tcW w:w="3411"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jc w:val="center"/>
              <w:rPr>
                <w:rFonts w:ascii="Arial" w:hAnsi="Arial" w:cs="Arial"/>
                <w:b/>
                <w:sz w:val="20"/>
                <w:szCs w:val="20"/>
              </w:rPr>
            </w:pPr>
            <w:r w:rsidRPr="000E1D02">
              <w:rPr>
                <w:rFonts w:ascii="Arial" w:hAnsi="Arial" w:cs="Arial"/>
                <w:b/>
                <w:sz w:val="20"/>
                <w:szCs w:val="20"/>
              </w:rPr>
              <w:t>Mô tả các dấu hiệu</w:t>
            </w:r>
          </w:p>
        </w:tc>
      </w:tr>
      <w:tr w:rsidR="00D81DF1" w:rsidRPr="000E1D02">
        <w:tblPrEx>
          <w:tblCellMar>
            <w:top w:w="0" w:type="dxa"/>
            <w:left w:w="0" w:type="dxa"/>
            <w:bottom w:w="0" w:type="dxa"/>
            <w:right w:w="0" w:type="dxa"/>
          </w:tblCellMar>
        </w:tblPrEx>
        <w:tc>
          <w:tcPr>
            <w:tcW w:w="720"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I</w:t>
            </w:r>
          </w:p>
        </w:tc>
        <w:tc>
          <w:tcPr>
            <w:tcW w:w="869"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3411"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BB348F" w:rsidP="005A1ADF">
            <w:pPr>
              <w:spacing w:before="120"/>
              <w:rPr>
                <w:rFonts w:ascii="Arial" w:hAnsi="Arial" w:cs="Arial"/>
                <w:b/>
                <w:i/>
                <w:sz w:val="20"/>
                <w:szCs w:val="20"/>
              </w:rPr>
            </w:pPr>
            <w:r w:rsidRPr="000E1D02">
              <w:rPr>
                <w:rFonts w:ascii="Arial" w:hAnsi="Arial" w:cs="Arial"/>
                <w:b/>
                <w:i/>
                <w:sz w:val="20"/>
                <w:szCs w:val="20"/>
              </w:rPr>
              <w:t>Động đất không cảm th</w:t>
            </w:r>
            <w:r w:rsidRPr="000E1D02">
              <w:rPr>
                <w:rFonts w:ascii="Arial" w:hAnsi="Arial" w:cs="Arial"/>
                <w:b/>
                <w:i/>
                <w:sz w:val="20"/>
                <w:szCs w:val="20"/>
                <w:lang w:val="en-US"/>
              </w:rPr>
              <w:t>ấ</w:t>
            </w:r>
            <w:r w:rsidR="00D81DF1" w:rsidRPr="000E1D02">
              <w:rPr>
                <w:rFonts w:ascii="Arial" w:hAnsi="Arial" w:cs="Arial"/>
                <w:b/>
                <w:i/>
                <w:sz w:val="20"/>
                <w:szCs w:val="20"/>
              </w:rPr>
              <w:t>y</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Độ mạnh của rung động dưới giới hạn cảm th</w:t>
            </w:r>
            <w:r w:rsidR="00BB348F" w:rsidRPr="000E1D02">
              <w:rPr>
                <w:rFonts w:ascii="Arial" w:hAnsi="Arial" w:cs="Arial"/>
                <w:sz w:val="20"/>
                <w:szCs w:val="20"/>
                <w:lang w:val="en-US"/>
              </w:rPr>
              <w:t>ấ</w:t>
            </w:r>
            <w:r w:rsidRPr="000E1D02">
              <w:rPr>
                <w:rFonts w:ascii="Arial" w:hAnsi="Arial" w:cs="Arial"/>
                <w:sz w:val="20"/>
                <w:szCs w:val="20"/>
              </w:rPr>
              <w:t>y; chỉ có máy đo mới phát hiện và ghi nhận được</w:t>
            </w:r>
          </w:p>
        </w:tc>
      </w:tr>
      <w:tr w:rsidR="00D81DF1" w:rsidRPr="000E1D02">
        <w:tblPrEx>
          <w:tblCellMar>
            <w:top w:w="0" w:type="dxa"/>
            <w:left w:w="0" w:type="dxa"/>
            <w:bottom w:w="0" w:type="dxa"/>
            <w:right w:w="0" w:type="dxa"/>
          </w:tblCellMar>
        </w:tblPrEx>
        <w:tc>
          <w:tcPr>
            <w:tcW w:w="720"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II</w:t>
            </w:r>
          </w:p>
        </w:tc>
        <w:tc>
          <w:tcPr>
            <w:tcW w:w="869" w:type="pct"/>
            <w:tcBorders>
              <w:top w:val="single" w:sz="4" w:space="0" w:color="auto"/>
              <w:left w:val="single" w:sz="4" w:space="0" w:color="auto"/>
              <w:bottom w:val="nil"/>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3411" w:type="pct"/>
            <w:tcBorders>
              <w:top w:val="single" w:sz="4" w:space="0" w:color="auto"/>
              <w:left w:val="single" w:sz="4" w:space="0" w:color="auto"/>
              <w:bottom w:val="nil"/>
              <w:right w:val="single" w:sz="4" w:space="0" w:color="auto"/>
            </w:tcBorders>
            <w:shd w:val="clear" w:color="auto" w:fill="FFFFFF"/>
            <w:vAlign w:val="center"/>
          </w:tcPr>
          <w:p w:rsidR="00D81DF1" w:rsidRPr="000E1D02" w:rsidRDefault="00D81DF1" w:rsidP="005A1ADF">
            <w:pPr>
              <w:spacing w:before="120"/>
              <w:rPr>
                <w:rFonts w:ascii="Arial" w:hAnsi="Arial" w:cs="Arial"/>
                <w:b/>
                <w:i/>
                <w:sz w:val="20"/>
                <w:szCs w:val="20"/>
              </w:rPr>
            </w:pPr>
            <w:r w:rsidRPr="000E1D02">
              <w:rPr>
                <w:rFonts w:ascii="Arial" w:hAnsi="Arial" w:cs="Arial"/>
                <w:b/>
                <w:i/>
                <w:sz w:val="20"/>
                <w:szCs w:val="20"/>
              </w:rPr>
              <w:t>Động đất ít cảm thấy (rất nhẹ)</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w:t>
            </w:r>
            <w:r w:rsidR="00BB348F" w:rsidRPr="000E1D02">
              <w:rPr>
                <w:rFonts w:ascii="Arial" w:hAnsi="Arial" w:cs="Arial"/>
                <w:sz w:val="20"/>
                <w:szCs w:val="20"/>
                <w:lang w:val="en-US"/>
              </w:rPr>
              <w:t>ộ</w:t>
            </w:r>
            <w:r w:rsidRPr="000E1D02">
              <w:rPr>
                <w:rFonts w:ascii="Arial" w:hAnsi="Arial" w:cs="Arial"/>
                <w:sz w:val="20"/>
                <w:szCs w:val="20"/>
              </w:rPr>
              <w:t>ng đất chỉ cảm th</w:t>
            </w:r>
            <w:r w:rsidR="00BB348F" w:rsidRPr="000E1D02">
              <w:rPr>
                <w:rFonts w:ascii="Arial" w:hAnsi="Arial" w:cs="Arial"/>
                <w:sz w:val="20"/>
                <w:szCs w:val="20"/>
                <w:lang w:val="en-US"/>
              </w:rPr>
              <w:t>ấ</w:t>
            </w:r>
            <w:r w:rsidRPr="000E1D02">
              <w:rPr>
                <w:rFonts w:ascii="Arial" w:hAnsi="Arial" w:cs="Arial"/>
                <w:sz w:val="20"/>
                <w:szCs w:val="20"/>
              </w:rPr>
              <w:t xml:space="preserve">y bởi những người ở </w:t>
            </w:r>
            <w:r w:rsidR="00863DB3" w:rsidRPr="000E1D02">
              <w:rPr>
                <w:rFonts w:ascii="Arial" w:hAnsi="Arial" w:cs="Arial"/>
                <w:sz w:val="20"/>
                <w:szCs w:val="20"/>
              </w:rPr>
              <w:t>trạng</w:t>
            </w:r>
            <w:r w:rsidRPr="000E1D02">
              <w:rPr>
                <w:rFonts w:ascii="Arial" w:hAnsi="Arial" w:cs="Arial"/>
                <w:sz w:val="20"/>
                <w:szCs w:val="20"/>
              </w:rPr>
              <w:t xml:space="preserve"> thái yên tĩnh trong nhà</w:t>
            </w:r>
          </w:p>
        </w:tc>
      </w:tr>
      <w:tr w:rsidR="00D81DF1"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r w:rsidRPr="000E1D02">
              <w:rPr>
                <w:rFonts w:ascii="Arial" w:hAnsi="Arial" w:cs="Arial"/>
                <w:sz w:val="20"/>
                <w:szCs w:val="20"/>
              </w:rPr>
              <w:t>III</w:t>
            </w:r>
          </w:p>
        </w:tc>
        <w:tc>
          <w:tcPr>
            <w:tcW w:w="869" w:type="pct"/>
            <w:tcBorders>
              <w:top w:val="single" w:sz="4" w:space="0" w:color="auto"/>
              <w:left w:val="single" w:sz="4" w:space="0" w:color="auto"/>
              <w:bottom w:val="single" w:sz="4" w:space="0" w:color="auto"/>
              <w:right w:val="nil"/>
            </w:tcBorders>
            <w:shd w:val="clear" w:color="auto" w:fill="FFFFFF"/>
            <w:vAlign w:val="center"/>
          </w:tcPr>
          <w:p w:rsidR="00D81DF1" w:rsidRPr="000E1D02" w:rsidRDefault="00D81DF1" w:rsidP="005A1ADF">
            <w:pPr>
              <w:spacing w:before="120"/>
              <w:jc w:val="center"/>
              <w:rPr>
                <w:rFonts w:ascii="Arial" w:hAnsi="Arial" w:cs="Arial"/>
                <w:sz w:val="20"/>
                <w:szCs w:val="20"/>
              </w:rPr>
            </w:pP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D81DF1" w:rsidRPr="000E1D02" w:rsidRDefault="00D81DF1" w:rsidP="005A1ADF">
            <w:pPr>
              <w:spacing w:before="120"/>
              <w:rPr>
                <w:rFonts w:ascii="Arial" w:hAnsi="Arial" w:cs="Arial"/>
                <w:sz w:val="20"/>
                <w:szCs w:val="20"/>
              </w:rPr>
            </w:pPr>
            <w:r w:rsidRPr="000E1D02">
              <w:rPr>
                <w:rFonts w:ascii="Arial" w:hAnsi="Arial" w:cs="Arial"/>
                <w:sz w:val="20"/>
                <w:szCs w:val="20"/>
              </w:rPr>
              <w:t>Động đất y</w:t>
            </w:r>
            <w:r w:rsidR="00BB348F" w:rsidRPr="000E1D02">
              <w:rPr>
                <w:rFonts w:ascii="Arial" w:hAnsi="Arial" w:cs="Arial"/>
                <w:sz w:val="20"/>
                <w:szCs w:val="20"/>
                <w:lang w:val="en-US"/>
              </w:rPr>
              <w:t>ế</w:t>
            </w:r>
            <w:r w:rsidRPr="000E1D02">
              <w:rPr>
                <w:rFonts w:ascii="Arial" w:hAnsi="Arial" w:cs="Arial"/>
                <w:sz w:val="20"/>
                <w:szCs w:val="20"/>
              </w:rPr>
              <w:t>u</w:t>
            </w:r>
          </w:p>
          <w:p w:rsidR="00D81DF1" w:rsidRPr="000E1D02" w:rsidRDefault="00D81DF1" w:rsidP="005A1ADF">
            <w:pPr>
              <w:spacing w:before="120"/>
              <w:rPr>
                <w:rFonts w:ascii="Arial" w:hAnsi="Arial" w:cs="Arial"/>
                <w:sz w:val="20"/>
                <w:szCs w:val="20"/>
              </w:rPr>
            </w:pPr>
            <w:r w:rsidRPr="000E1D02">
              <w:rPr>
                <w:rFonts w:ascii="Arial" w:hAnsi="Arial" w:cs="Arial"/>
                <w:sz w:val="20"/>
                <w:szCs w:val="20"/>
              </w:rPr>
              <w:t>Đ</w:t>
            </w:r>
            <w:r w:rsidR="00BB348F" w:rsidRPr="000E1D02">
              <w:rPr>
                <w:rFonts w:ascii="Arial" w:hAnsi="Arial" w:cs="Arial"/>
                <w:sz w:val="20"/>
                <w:szCs w:val="20"/>
                <w:lang w:val="en-US"/>
              </w:rPr>
              <w:t>ộ</w:t>
            </w:r>
            <w:r w:rsidRPr="000E1D02">
              <w:rPr>
                <w:rFonts w:ascii="Arial" w:hAnsi="Arial" w:cs="Arial"/>
                <w:sz w:val="20"/>
                <w:szCs w:val="20"/>
              </w:rPr>
              <w:t xml:space="preserve">ng đất cảm nhận được bởi số ít người ở ngoài trời trong những </w:t>
            </w:r>
            <w:r w:rsidR="000E1D02" w:rsidRPr="000E1D02">
              <w:rPr>
                <w:rFonts w:ascii="Arial" w:hAnsi="Arial" w:cs="Arial"/>
                <w:sz w:val="20"/>
                <w:szCs w:val="20"/>
              </w:rPr>
              <w:t xml:space="preserve">điều </w:t>
            </w:r>
            <w:r w:rsidRPr="000E1D02">
              <w:rPr>
                <w:rFonts w:ascii="Arial" w:hAnsi="Arial" w:cs="Arial"/>
                <w:sz w:val="20"/>
                <w:szCs w:val="20"/>
              </w:rPr>
              <w:t>kiện thuận lợi. Chấn động như được tạo nên b</w:t>
            </w:r>
            <w:r w:rsidR="00BB348F" w:rsidRPr="000E1D02">
              <w:rPr>
                <w:rFonts w:ascii="Arial" w:hAnsi="Arial" w:cs="Arial"/>
                <w:sz w:val="20"/>
                <w:szCs w:val="20"/>
                <w:lang w:val="en-US"/>
              </w:rPr>
              <w:t>ở</w:t>
            </w:r>
            <w:r w:rsidRPr="000E1D02">
              <w:rPr>
                <w:rFonts w:ascii="Arial" w:hAnsi="Arial" w:cs="Arial"/>
                <w:sz w:val="20"/>
                <w:szCs w:val="20"/>
              </w:rPr>
              <w:t>i một xe ôtô vận tải nhẹ chạy qua. Đ</w:t>
            </w:r>
            <w:r w:rsidR="00BB348F" w:rsidRPr="000E1D02">
              <w:rPr>
                <w:rFonts w:ascii="Arial" w:hAnsi="Arial" w:cs="Arial"/>
                <w:sz w:val="20"/>
                <w:szCs w:val="20"/>
                <w:lang w:val="en-US"/>
              </w:rPr>
              <w:t>ồ</w:t>
            </w:r>
            <w:r w:rsidRPr="000E1D02">
              <w:rPr>
                <w:rFonts w:ascii="Arial" w:hAnsi="Arial" w:cs="Arial"/>
                <w:sz w:val="20"/>
                <w:szCs w:val="20"/>
              </w:rPr>
              <w:t xml:space="preserve"> vật treo trong nhà đung đưa nhẹ, ở trên tầng gác cao thì đung đưa mạnh hơn.</w:t>
            </w:r>
          </w:p>
        </w:tc>
      </w:tr>
      <w:tr w:rsidR="00081D7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IV</w:t>
            </w:r>
          </w:p>
        </w:tc>
        <w:tc>
          <w:tcPr>
            <w:tcW w:w="869"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081D73" w:rsidRPr="000E1D02" w:rsidRDefault="00081D73" w:rsidP="005A1ADF">
            <w:pPr>
              <w:spacing w:before="120"/>
              <w:rPr>
                <w:rFonts w:ascii="Arial" w:hAnsi="Arial" w:cs="Arial"/>
                <w:b/>
                <w:i/>
                <w:sz w:val="20"/>
                <w:szCs w:val="20"/>
              </w:rPr>
            </w:pPr>
            <w:r w:rsidRPr="000E1D02">
              <w:rPr>
                <w:rFonts w:ascii="Arial" w:hAnsi="Arial" w:cs="Arial"/>
                <w:b/>
                <w:i/>
                <w:sz w:val="20"/>
                <w:szCs w:val="20"/>
              </w:rPr>
              <w:t>Động đất nhận th</w:t>
            </w:r>
            <w:r w:rsidRPr="000E1D02">
              <w:rPr>
                <w:rFonts w:ascii="Arial" w:hAnsi="Arial" w:cs="Arial"/>
                <w:b/>
                <w:i/>
                <w:sz w:val="20"/>
                <w:szCs w:val="20"/>
                <w:lang w:val="en-US"/>
              </w:rPr>
              <w:t>ấ</w:t>
            </w:r>
            <w:r w:rsidRPr="000E1D02">
              <w:rPr>
                <w:rFonts w:ascii="Arial" w:hAnsi="Arial" w:cs="Arial"/>
                <w:b/>
                <w:i/>
                <w:sz w:val="20"/>
                <w:szCs w:val="20"/>
              </w:rPr>
              <w:t>y rõ</w:t>
            </w:r>
          </w:p>
          <w:p w:rsidR="00081D73" w:rsidRPr="000E1D02" w:rsidRDefault="00081D73" w:rsidP="005A1ADF">
            <w:pPr>
              <w:spacing w:before="120"/>
              <w:rPr>
                <w:rFonts w:ascii="Arial" w:hAnsi="Arial" w:cs="Arial"/>
                <w:sz w:val="20"/>
                <w:szCs w:val="20"/>
              </w:rPr>
            </w:pPr>
            <w:r w:rsidRPr="000E1D02">
              <w:rPr>
                <w:rFonts w:ascii="Arial" w:hAnsi="Arial" w:cs="Arial"/>
                <w:sz w:val="20"/>
                <w:szCs w:val="20"/>
              </w:rPr>
              <w:t>Động đất cảm nhận thấy bởi nhiề</w:t>
            </w:r>
            <w:r w:rsidRPr="000E1D02">
              <w:rPr>
                <w:rFonts w:ascii="Arial" w:hAnsi="Arial" w:cs="Arial"/>
                <w:sz w:val="20"/>
                <w:szCs w:val="20"/>
                <w:lang w:val="en-US"/>
              </w:rPr>
              <w:t>u</w:t>
            </w:r>
            <w:r w:rsidRPr="000E1D02">
              <w:rPr>
                <w:rFonts w:ascii="Arial" w:hAnsi="Arial" w:cs="Arial"/>
                <w:sz w:val="20"/>
                <w:szCs w:val="20"/>
              </w:rPr>
              <w:t xml:space="preserve"> </w:t>
            </w:r>
            <w:r w:rsidRPr="000E1D02">
              <w:rPr>
                <w:rFonts w:ascii="Arial" w:hAnsi="Arial" w:cs="Arial"/>
                <w:sz w:val="20"/>
                <w:szCs w:val="20"/>
                <w:lang w:val="en-US"/>
              </w:rPr>
              <w:t>người</w:t>
            </w:r>
            <w:r w:rsidRPr="000E1D02">
              <w:rPr>
                <w:rFonts w:ascii="Arial" w:hAnsi="Arial" w:cs="Arial"/>
                <w:sz w:val="20"/>
                <w:szCs w:val="20"/>
              </w:rPr>
              <w:t xml:space="preserve"> ở,</w:t>
            </w:r>
            <w:r w:rsidRPr="000E1D02">
              <w:rPr>
                <w:rFonts w:ascii="Arial" w:hAnsi="Arial" w:cs="Arial"/>
                <w:sz w:val="20"/>
                <w:szCs w:val="20"/>
                <w:lang w:val="en-US"/>
              </w:rPr>
              <w:t xml:space="preserve"> </w:t>
            </w:r>
            <w:r w:rsidRPr="000E1D02">
              <w:rPr>
                <w:rFonts w:ascii="Arial" w:hAnsi="Arial" w:cs="Arial"/>
                <w:sz w:val="20"/>
                <w:szCs w:val="20"/>
              </w:rPr>
              <w:t>trong nhà; ở ngo</w:t>
            </w:r>
            <w:r w:rsidRPr="000E1D02">
              <w:rPr>
                <w:rFonts w:ascii="Arial" w:hAnsi="Arial" w:cs="Arial"/>
                <w:sz w:val="20"/>
                <w:szCs w:val="20"/>
                <w:lang w:val="en-US"/>
              </w:rPr>
              <w:t>à</w:t>
            </w:r>
            <w:r w:rsidRPr="000E1D02">
              <w:rPr>
                <w:rFonts w:ascii="Arial" w:hAnsi="Arial" w:cs="Arial"/>
                <w:sz w:val="20"/>
                <w:szCs w:val="20"/>
              </w:rPr>
              <w:t>i trời bởi ít người. Đây đó có ngư</w:t>
            </w:r>
            <w:r w:rsidRPr="000E1D02">
              <w:rPr>
                <w:rFonts w:ascii="Arial" w:hAnsi="Arial" w:cs="Arial"/>
                <w:sz w:val="20"/>
                <w:szCs w:val="20"/>
                <w:lang w:val="en-US"/>
              </w:rPr>
              <w:t>ờ</w:t>
            </w:r>
            <w:r w:rsidRPr="000E1D02">
              <w:rPr>
                <w:rFonts w:ascii="Arial" w:hAnsi="Arial" w:cs="Arial"/>
                <w:sz w:val="20"/>
                <w:szCs w:val="20"/>
              </w:rPr>
              <w:t>i ng</w:t>
            </w:r>
            <w:r w:rsidRPr="000E1D02">
              <w:rPr>
                <w:rFonts w:ascii="Arial" w:hAnsi="Arial" w:cs="Arial"/>
                <w:sz w:val="20"/>
                <w:szCs w:val="20"/>
                <w:lang w:val="en-US"/>
              </w:rPr>
              <w:t>ủ</w:t>
            </w:r>
            <w:r w:rsidRPr="000E1D02">
              <w:rPr>
                <w:rFonts w:ascii="Arial" w:hAnsi="Arial" w:cs="Arial"/>
                <w:sz w:val="20"/>
                <w:szCs w:val="20"/>
              </w:rPr>
              <w:t xml:space="preserve"> tỉnh giấc song không có ai sợ hãi cả. Cửa kính, cửa ra vào, bát đĩa đập kêu lạch cạch. Sàn và tườn</w:t>
            </w:r>
            <w:r w:rsidR="00A7429D" w:rsidRPr="000E1D02">
              <w:rPr>
                <w:rFonts w:ascii="Arial" w:hAnsi="Arial" w:cs="Arial"/>
                <w:sz w:val="20"/>
                <w:szCs w:val="20"/>
              </w:rPr>
              <w:t>g nhà gỗ kêu cọt kẹt. Bàn ghế đ</w:t>
            </w:r>
            <w:r w:rsidR="00A7429D" w:rsidRPr="000E1D02">
              <w:rPr>
                <w:rFonts w:ascii="Arial" w:hAnsi="Arial" w:cs="Arial"/>
                <w:sz w:val="20"/>
                <w:szCs w:val="20"/>
                <w:lang w:val="en-US"/>
              </w:rPr>
              <w:t>ồ</w:t>
            </w:r>
            <w:r w:rsidR="00A7429D" w:rsidRPr="000E1D02">
              <w:rPr>
                <w:rFonts w:ascii="Arial" w:hAnsi="Arial" w:cs="Arial"/>
                <w:sz w:val="20"/>
                <w:szCs w:val="20"/>
              </w:rPr>
              <w:t xml:space="preserve"> đạc bắt đầ</w:t>
            </w:r>
            <w:r w:rsidR="00A7429D" w:rsidRPr="000E1D02">
              <w:rPr>
                <w:rFonts w:ascii="Arial" w:hAnsi="Arial" w:cs="Arial"/>
                <w:sz w:val="20"/>
                <w:szCs w:val="20"/>
                <w:lang w:val="en-US"/>
              </w:rPr>
              <w:t>u</w:t>
            </w:r>
            <w:r w:rsidRPr="000E1D02">
              <w:rPr>
                <w:rFonts w:ascii="Arial" w:hAnsi="Arial" w:cs="Arial"/>
                <w:sz w:val="20"/>
                <w:szCs w:val="20"/>
              </w:rPr>
              <w:t xml:space="preserve"> rung chuyển. Đồ vật treo đung đưa nhẹ. Nước đựng trong vật hở hơi sóng sánh. Người ng</w:t>
            </w:r>
            <w:r w:rsidR="00BB25ED" w:rsidRPr="000E1D02">
              <w:rPr>
                <w:rFonts w:ascii="Arial" w:hAnsi="Arial" w:cs="Arial"/>
                <w:sz w:val="20"/>
                <w:szCs w:val="20"/>
                <w:lang w:val="en-US"/>
              </w:rPr>
              <w:t>ồ</w:t>
            </w:r>
            <w:r w:rsidRPr="000E1D02">
              <w:rPr>
                <w:rFonts w:ascii="Arial" w:hAnsi="Arial" w:cs="Arial"/>
                <w:sz w:val="20"/>
                <w:szCs w:val="20"/>
              </w:rPr>
              <w:t>i trong ôtô đô cảm nhận được động đất.</w:t>
            </w:r>
          </w:p>
        </w:tc>
      </w:tr>
      <w:tr w:rsidR="00081D7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V</w:t>
            </w:r>
          </w:p>
        </w:tc>
        <w:tc>
          <w:tcPr>
            <w:tcW w:w="869"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0,012 - 0,030</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081D73" w:rsidRPr="000E1D02" w:rsidRDefault="00081D73" w:rsidP="005A1ADF">
            <w:pPr>
              <w:spacing w:before="120"/>
              <w:rPr>
                <w:rFonts w:ascii="Arial" w:hAnsi="Arial" w:cs="Arial"/>
                <w:b/>
                <w:i/>
                <w:sz w:val="20"/>
                <w:szCs w:val="20"/>
              </w:rPr>
            </w:pPr>
            <w:r w:rsidRPr="000E1D02">
              <w:rPr>
                <w:rFonts w:ascii="Arial" w:hAnsi="Arial" w:cs="Arial"/>
                <w:b/>
                <w:i/>
                <w:sz w:val="20"/>
                <w:szCs w:val="20"/>
              </w:rPr>
              <w:t>Thức tỉnh</w:t>
            </w:r>
          </w:p>
          <w:p w:rsidR="00081D73" w:rsidRPr="000E1D02" w:rsidRDefault="00081D73" w:rsidP="005A1ADF">
            <w:pPr>
              <w:spacing w:before="120"/>
              <w:rPr>
                <w:rFonts w:ascii="Arial" w:hAnsi="Arial" w:cs="Arial"/>
                <w:sz w:val="20"/>
                <w:szCs w:val="20"/>
              </w:rPr>
            </w:pPr>
            <w:r w:rsidRPr="000E1D02">
              <w:rPr>
                <w:rFonts w:ascii="Arial" w:hAnsi="Arial" w:cs="Arial"/>
                <w:sz w:val="20"/>
                <w:szCs w:val="20"/>
              </w:rPr>
              <w:t xml:space="preserve">Động đất cảm thấy ở trong nhà bởi mọi người, ở ngoài trời </w:t>
            </w:r>
            <w:r w:rsidR="00A7429D" w:rsidRPr="000E1D02">
              <w:rPr>
                <w:rFonts w:ascii="Arial" w:hAnsi="Arial" w:cs="Arial"/>
                <w:sz w:val="20"/>
                <w:szCs w:val="20"/>
              </w:rPr>
              <w:t>b</w:t>
            </w:r>
            <w:r w:rsidR="00A7429D" w:rsidRPr="000E1D02">
              <w:rPr>
                <w:rFonts w:ascii="Arial" w:hAnsi="Arial" w:cs="Arial"/>
                <w:sz w:val="20"/>
                <w:szCs w:val="20"/>
                <w:lang w:val="en-US"/>
              </w:rPr>
              <w:t>ở</w:t>
            </w:r>
            <w:r w:rsidRPr="000E1D02">
              <w:rPr>
                <w:rFonts w:ascii="Arial" w:hAnsi="Arial" w:cs="Arial"/>
                <w:sz w:val="20"/>
                <w:szCs w:val="20"/>
              </w:rPr>
              <w:t>i nhiều người. Nhiều người ngủ bị tỉnh giấc. Một số ít người sợ hãi chạy ra khỏi nhà.</w:t>
            </w:r>
            <w:r w:rsidR="00A7429D" w:rsidRPr="000E1D02">
              <w:rPr>
                <w:rFonts w:ascii="Arial" w:hAnsi="Arial" w:cs="Arial"/>
                <w:sz w:val="20"/>
                <w:szCs w:val="20"/>
              </w:rPr>
              <w:t xml:space="preserve"> Súc vật nhốn nháo. Nhà rung to</w:t>
            </w:r>
            <w:r w:rsidR="00A7429D" w:rsidRPr="000E1D02">
              <w:rPr>
                <w:rFonts w:ascii="Arial" w:hAnsi="Arial" w:cs="Arial"/>
                <w:sz w:val="20"/>
                <w:szCs w:val="20"/>
                <w:lang w:val="en-US"/>
              </w:rPr>
              <w:t>à</w:t>
            </w:r>
            <w:r w:rsidRPr="000E1D02">
              <w:rPr>
                <w:rFonts w:ascii="Arial" w:hAnsi="Arial" w:cs="Arial"/>
                <w:sz w:val="20"/>
                <w:szCs w:val="20"/>
              </w:rPr>
              <w:t>n bộ. Đồ vật treo đung</w:t>
            </w:r>
            <w:r w:rsidR="002E2661" w:rsidRPr="000E1D02">
              <w:rPr>
                <w:rFonts w:ascii="Arial" w:hAnsi="Arial" w:cs="Arial"/>
                <w:sz w:val="20"/>
                <w:szCs w:val="20"/>
              </w:rPr>
              <w:t xml:space="preserve"> đưa mạnh. Khung treo nhích kh</w:t>
            </w:r>
            <w:r w:rsidR="002E2661" w:rsidRPr="000E1D02">
              <w:rPr>
                <w:rFonts w:ascii="Arial" w:hAnsi="Arial" w:cs="Arial"/>
                <w:sz w:val="20"/>
                <w:szCs w:val="20"/>
                <w:lang w:val="en-US"/>
              </w:rPr>
              <w:t>ỏi</w:t>
            </w:r>
            <w:r w:rsidRPr="000E1D02">
              <w:rPr>
                <w:rFonts w:ascii="Arial" w:hAnsi="Arial" w:cs="Arial"/>
                <w:sz w:val="20"/>
                <w:szCs w:val="20"/>
              </w:rPr>
              <w:t xml:space="preserve"> chỗ. Trong trường hợp hiếm gặp đồng hồ quả lắc dừng lại. Một vài đ</w:t>
            </w:r>
            <w:r w:rsidR="002E2661" w:rsidRPr="000E1D02">
              <w:rPr>
                <w:rFonts w:ascii="Arial" w:hAnsi="Arial" w:cs="Arial"/>
                <w:sz w:val="20"/>
                <w:szCs w:val="20"/>
                <w:lang w:val="en-US"/>
              </w:rPr>
              <w:t>ồ</w:t>
            </w:r>
            <w:r w:rsidRPr="000E1D02">
              <w:rPr>
                <w:rFonts w:ascii="Arial" w:hAnsi="Arial" w:cs="Arial"/>
                <w:sz w:val="20"/>
                <w:szCs w:val="20"/>
              </w:rPr>
              <w:t xml:space="preserve"> vật không vững bị đỗ hay xê dịch. Cửa </w:t>
            </w:r>
            <w:r w:rsidR="003D1578" w:rsidRPr="000E1D02">
              <w:rPr>
                <w:rFonts w:ascii="Arial" w:hAnsi="Arial" w:cs="Arial"/>
                <w:sz w:val="20"/>
                <w:szCs w:val="20"/>
              </w:rPr>
              <w:t>s</w:t>
            </w:r>
            <w:r w:rsidR="003D1578" w:rsidRPr="000E1D02">
              <w:rPr>
                <w:rFonts w:ascii="Arial" w:hAnsi="Arial" w:cs="Arial"/>
                <w:sz w:val="20"/>
                <w:szCs w:val="20"/>
                <w:lang w:val="en-US"/>
              </w:rPr>
              <w:t>ổ</w:t>
            </w:r>
            <w:r w:rsidRPr="000E1D02">
              <w:rPr>
                <w:rFonts w:ascii="Arial" w:hAnsi="Arial" w:cs="Arial"/>
                <w:sz w:val="20"/>
                <w:szCs w:val="20"/>
              </w:rPr>
              <w:t xml:space="preserve"> và cửa ra vào chưa cài bị mở toang rồi đóng sầm vào. Nước đựng đầy t</w:t>
            </w:r>
            <w:r w:rsidR="00A7429D" w:rsidRPr="000E1D02">
              <w:rPr>
                <w:rFonts w:ascii="Arial" w:hAnsi="Arial" w:cs="Arial"/>
                <w:sz w:val="20"/>
                <w:szCs w:val="20"/>
              </w:rPr>
              <w:t>rong bình hở bị sánh ra ngoài m</w:t>
            </w:r>
            <w:r w:rsidR="00A7429D" w:rsidRPr="000E1D02">
              <w:rPr>
                <w:rFonts w:ascii="Arial" w:hAnsi="Arial" w:cs="Arial"/>
                <w:sz w:val="20"/>
                <w:szCs w:val="20"/>
                <w:lang w:val="en-US"/>
              </w:rPr>
              <w:t>ộ</w:t>
            </w:r>
            <w:r w:rsidRPr="000E1D02">
              <w:rPr>
                <w:rFonts w:ascii="Arial" w:hAnsi="Arial" w:cs="Arial"/>
                <w:sz w:val="20"/>
                <w:szCs w:val="20"/>
              </w:rPr>
              <w:t>t chút. Chấn động như tạo nên bởi những đồ vật nặng rơi trong nhà.</w:t>
            </w:r>
          </w:p>
        </w:tc>
      </w:tr>
      <w:tr w:rsidR="00081D7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VI</w:t>
            </w:r>
          </w:p>
        </w:tc>
        <w:tc>
          <w:tcPr>
            <w:tcW w:w="869"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0,03 - 0,06</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081D73" w:rsidRPr="000E1D02" w:rsidRDefault="00A7429D" w:rsidP="005A1ADF">
            <w:pPr>
              <w:spacing w:before="120"/>
              <w:rPr>
                <w:rFonts w:ascii="Arial" w:hAnsi="Arial" w:cs="Arial"/>
                <w:b/>
                <w:i/>
                <w:sz w:val="20"/>
                <w:szCs w:val="20"/>
                <w:lang w:val="en-US"/>
              </w:rPr>
            </w:pPr>
            <w:r w:rsidRPr="000E1D02">
              <w:rPr>
                <w:rFonts w:ascii="Arial" w:hAnsi="Arial" w:cs="Arial"/>
                <w:b/>
                <w:i/>
                <w:sz w:val="20"/>
                <w:szCs w:val="20"/>
              </w:rPr>
              <w:t>S</w:t>
            </w:r>
            <w:r w:rsidRPr="000E1D02">
              <w:rPr>
                <w:rFonts w:ascii="Arial" w:hAnsi="Arial" w:cs="Arial"/>
                <w:b/>
                <w:i/>
                <w:sz w:val="20"/>
                <w:szCs w:val="20"/>
                <w:lang w:val="en-US"/>
              </w:rPr>
              <w:t>ợ</w:t>
            </w:r>
            <w:r w:rsidRPr="000E1D02">
              <w:rPr>
                <w:rFonts w:ascii="Arial" w:hAnsi="Arial" w:cs="Arial"/>
                <w:b/>
                <w:i/>
                <w:sz w:val="20"/>
                <w:szCs w:val="20"/>
              </w:rPr>
              <w:t xml:space="preserve"> hãi</w:t>
            </w:r>
          </w:p>
          <w:p w:rsidR="00081D73" w:rsidRPr="000E1D02" w:rsidRDefault="00A7429D" w:rsidP="005A1ADF">
            <w:pPr>
              <w:spacing w:before="120"/>
              <w:rPr>
                <w:rFonts w:ascii="Arial" w:hAnsi="Arial" w:cs="Arial"/>
                <w:sz w:val="20"/>
                <w:szCs w:val="20"/>
              </w:rPr>
            </w:pPr>
            <w:r w:rsidRPr="000E1D02">
              <w:rPr>
                <w:rFonts w:ascii="Arial" w:hAnsi="Arial" w:cs="Arial"/>
                <w:sz w:val="20"/>
                <w:szCs w:val="20"/>
              </w:rPr>
              <w:t xml:space="preserve">Ở trong nhà cũng như </w:t>
            </w:r>
            <w:r w:rsidRPr="000E1D02">
              <w:rPr>
                <w:rFonts w:ascii="Arial" w:hAnsi="Arial" w:cs="Arial"/>
                <w:sz w:val="20"/>
                <w:szCs w:val="20"/>
                <w:lang w:val="en-US"/>
              </w:rPr>
              <w:t>ở</w:t>
            </w:r>
            <w:r w:rsidR="00081D73" w:rsidRPr="000E1D02">
              <w:rPr>
                <w:rFonts w:ascii="Arial" w:hAnsi="Arial" w:cs="Arial"/>
                <w:sz w:val="20"/>
                <w:szCs w:val="20"/>
              </w:rPr>
              <w:t xml:space="preserve"> ngoài trời, đa</w:t>
            </w:r>
            <w:r w:rsidRPr="000E1D02">
              <w:rPr>
                <w:rFonts w:ascii="Arial" w:hAnsi="Arial" w:cs="Arial"/>
                <w:sz w:val="20"/>
                <w:szCs w:val="20"/>
              </w:rPr>
              <w:t xml:space="preserve"> số người cảm nhận thấy đ</w:t>
            </w:r>
            <w:r w:rsidRPr="000E1D02">
              <w:rPr>
                <w:rFonts w:ascii="Arial" w:hAnsi="Arial" w:cs="Arial"/>
                <w:sz w:val="20"/>
                <w:szCs w:val="20"/>
                <w:lang w:val="en-US"/>
              </w:rPr>
              <w:t>ộ</w:t>
            </w:r>
            <w:r w:rsidR="00081D73" w:rsidRPr="000E1D02">
              <w:rPr>
                <w:rFonts w:ascii="Arial" w:hAnsi="Arial" w:cs="Arial"/>
                <w:sz w:val="20"/>
                <w:szCs w:val="20"/>
              </w:rPr>
              <w:t>ng đất. Nhiều người đang ở trong nhà sợ hãi bỏ chạy ra ngoài. Một số ít người bị m</w:t>
            </w:r>
            <w:r w:rsidR="00E971BD" w:rsidRPr="000E1D02">
              <w:rPr>
                <w:rFonts w:ascii="Arial" w:hAnsi="Arial" w:cs="Arial"/>
                <w:sz w:val="20"/>
                <w:szCs w:val="20"/>
                <w:lang w:val="en-US"/>
              </w:rPr>
              <w:t>ất</w:t>
            </w:r>
            <w:r w:rsidR="00081D73" w:rsidRPr="000E1D02">
              <w:rPr>
                <w:rFonts w:ascii="Arial" w:hAnsi="Arial" w:cs="Arial"/>
                <w:sz w:val="20"/>
                <w:szCs w:val="20"/>
              </w:rPr>
              <w:t xml:space="preserve"> thăng bằng. Gia súc tháo chạy khỏi chuồng. Trong m</w:t>
            </w:r>
            <w:r w:rsidR="00E971BD" w:rsidRPr="000E1D02">
              <w:rPr>
                <w:rFonts w:ascii="Arial" w:hAnsi="Arial" w:cs="Arial"/>
                <w:sz w:val="20"/>
                <w:szCs w:val="20"/>
                <w:lang w:val="en-US"/>
              </w:rPr>
              <w:t>ộ</w:t>
            </w:r>
            <w:r w:rsidR="00E971BD" w:rsidRPr="000E1D02">
              <w:rPr>
                <w:rFonts w:ascii="Arial" w:hAnsi="Arial" w:cs="Arial"/>
                <w:sz w:val="20"/>
                <w:szCs w:val="20"/>
              </w:rPr>
              <w:t>t số ít trư</w:t>
            </w:r>
            <w:r w:rsidR="00E971BD" w:rsidRPr="000E1D02">
              <w:rPr>
                <w:rFonts w:ascii="Arial" w:hAnsi="Arial" w:cs="Arial"/>
                <w:sz w:val="20"/>
                <w:szCs w:val="20"/>
                <w:lang w:val="en-US"/>
              </w:rPr>
              <w:t>ờ</w:t>
            </w:r>
            <w:r w:rsidR="00081D73" w:rsidRPr="000E1D02">
              <w:rPr>
                <w:rFonts w:ascii="Arial" w:hAnsi="Arial" w:cs="Arial"/>
                <w:sz w:val="20"/>
                <w:szCs w:val="20"/>
              </w:rPr>
              <w:t>ng hợp, bát đĩa và đồ vật thủy tinh có thể bị vỡ, sách trên giá bị rơi xuống. Bàn ghế, đồ đạc nặng có thể di chuyển. Có thể nghe thấy tiếng của những chuông nhỏ trên tháp chuông vang lên.</w:t>
            </w:r>
          </w:p>
          <w:p w:rsidR="00081D73" w:rsidRPr="000E1D02" w:rsidRDefault="00E971BD" w:rsidP="005A1ADF">
            <w:pPr>
              <w:spacing w:before="120"/>
              <w:rPr>
                <w:rFonts w:ascii="Arial" w:hAnsi="Arial" w:cs="Arial"/>
                <w:sz w:val="20"/>
                <w:szCs w:val="20"/>
              </w:rPr>
            </w:pPr>
            <w:r w:rsidRPr="000E1D02">
              <w:rPr>
                <w:rFonts w:ascii="Arial" w:hAnsi="Arial" w:cs="Arial"/>
                <w:sz w:val="20"/>
                <w:szCs w:val="20"/>
                <w:lang w:val="en-US"/>
              </w:rPr>
              <w:t>Í</w:t>
            </w:r>
            <w:r w:rsidR="00081D73" w:rsidRPr="000E1D02">
              <w:rPr>
                <w:rFonts w:ascii="Arial" w:hAnsi="Arial" w:cs="Arial"/>
                <w:sz w:val="20"/>
                <w:szCs w:val="20"/>
              </w:rPr>
              <w:t>t nhà kiểu B và nhiều nhà kiểu A bị hư hại bậc 1; nhiều nhà kiểu A bị hư hại bậc 2.</w:t>
            </w:r>
          </w:p>
          <w:p w:rsidR="00081D73" w:rsidRPr="000E1D02" w:rsidRDefault="00081D73" w:rsidP="005A1ADF">
            <w:pPr>
              <w:spacing w:before="120"/>
              <w:rPr>
                <w:rFonts w:ascii="Arial" w:hAnsi="Arial" w:cs="Arial"/>
                <w:sz w:val="20"/>
                <w:szCs w:val="20"/>
              </w:rPr>
            </w:pPr>
            <w:r w:rsidRPr="000E1D02">
              <w:rPr>
                <w:rFonts w:ascii="Arial" w:hAnsi="Arial" w:cs="Arial"/>
                <w:sz w:val="20"/>
                <w:szCs w:val="20"/>
              </w:rPr>
              <w:t xml:space="preserve">Trong một số ít trường hợp nền đất ẩm có thể có vết nứt rộng tới </w:t>
            </w:r>
            <w:r w:rsidR="00E971BD" w:rsidRPr="000E1D02">
              <w:rPr>
                <w:rFonts w:ascii="Arial" w:hAnsi="Arial" w:cs="Arial"/>
                <w:sz w:val="20"/>
                <w:szCs w:val="20"/>
              </w:rPr>
              <w:t>1 cm, ở miền núi có thể có trư</w:t>
            </w:r>
            <w:r w:rsidR="00E971BD" w:rsidRPr="000E1D02">
              <w:rPr>
                <w:rFonts w:ascii="Arial" w:hAnsi="Arial" w:cs="Arial"/>
                <w:sz w:val="20"/>
                <w:szCs w:val="20"/>
                <w:lang w:val="en-US"/>
              </w:rPr>
              <w:t>ợ</w:t>
            </w:r>
            <w:r w:rsidRPr="000E1D02">
              <w:rPr>
                <w:rFonts w:ascii="Arial" w:hAnsi="Arial" w:cs="Arial"/>
                <w:sz w:val="20"/>
                <w:szCs w:val="20"/>
              </w:rPr>
              <w:t>t đất. Thay đổi lưu lượng nguồn nước và mực nước dưới giếng.</w:t>
            </w:r>
          </w:p>
        </w:tc>
      </w:tr>
      <w:tr w:rsidR="00081D7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VII</w:t>
            </w:r>
          </w:p>
        </w:tc>
        <w:tc>
          <w:tcPr>
            <w:tcW w:w="869" w:type="pct"/>
            <w:tcBorders>
              <w:top w:val="single" w:sz="4" w:space="0" w:color="auto"/>
              <w:left w:val="single" w:sz="4" w:space="0" w:color="auto"/>
              <w:bottom w:val="single" w:sz="4" w:space="0" w:color="auto"/>
              <w:right w:val="nil"/>
            </w:tcBorders>
            <w:shd w:val="clear" w:color="auto" w:fill="FFFFFF"/>
            <w:vAlign w:val="center"/>
          </w:tcPr>
          <w:p w:rsidR="00081D73" w:rsidRPr="000E1D02" w:rsidRDefault="00081D73" w:rsidP="005A1ADF">
            <w:pPr>
              <w:spacing w:before="120"/>
              <w:jc w:val="center"/>
              <w:rPr>
                <w:rFonts w:ascii="Arial" w:hAnsi="Arial" w:cs="Arial"/>
                <w:sz w:val="20"/>
                <w:szCs w:val="20"/>
              </w:rPr>
            </w:pPr>
            <w:r w:rsidRPr="000E1D02">
              <w:rPr>
                <w:rFonts w:ascii="Arial" w:hAnsi="Arial" w:cs="Arial"/>
                <w:sz w:val="20"/>
                <w:szCs w:val="20"/>
              </w:rPr>
              <w:t>0,06-0,12</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081D73" w:rsidRPr="000E1D02" w:rsidRDefault="00081D73" w:rsidP="005A1ADF">
            <w:pPr>
              <w:spacing w:before="120"/>
              <w:rPr>
                <w:rFonts w:ascii="Arial" w:hAnsi="Arial" w:cs="Arial"/>
                <w:b/>
                <w:i/>
                <w:sz w:val="20"/>
                <w:szCs w:val="20"/>
              </w:rPr>
            </w:pPr>
            <w:r w:rsidRPr="000E1D02">
              <w:rPr>
                <w:rFonts w:ascii="Arial" w:hAnsi="Arial" w:cs="Arial"/>
                <w:b/>
                <w:i/>
                <w:sz w:val="20"/>
                <w:szCs w:val="20"/>
              </w:rPr>
              <w:t>Hư hại nhà cửa</w:t>
            </w:r>
          </w:p>
          <w:p w:rsidR="00081D73" w:rsidRPr="000E1D02" w:rsidRDefault="00081D73" w:rsidP="005A1ADF">
            <w:pPr>
              <w:spacing w:before="120"/>
              <w:rPr>
                <w:rFonts w:ascii="Arial" w:hAnsi="Arial" w:cs="Arial"/>
                <w:sz w:val="20"/>
                <w:szCs w:val="20"/>
              </w:rPr>
            </w:pPr>
            <w:r w:rsidRPr="000E1D02">
              <w:rPr>
                <w:rFonts w:ascii="Arial" w:hAnsi="Arial" w:cs="Arial"/>
                <w:sz w:val="20"/>
                <w:szCs w:val="20"/>
              </w:rPr>
              <w:t>Đa số người sợ hãi và chạy ra khỏi nhà. Nhiều người khó đứng vững. Người lái xe ôtô cũ</w:t>
            </w:r>
            <w:r w:rsidR="00555F53" w:rsidRPr="000E1D02">
              <w:rPr>
                <w:rFonts w:ascii="Arial" w:hAnsi="Arial" w:cs="Arial"/>
                <w:sz w:val="20"/>
                <w:szCs w:val="20"/>
              </w:rPr>
              <w:t>ng nhận biết được động đất. Chu</w:t>
            </w:r>
            <w:r w:rsidR="000978C1" w:rsidRPr="000E1D02">
              <w:rPr>
                <w:rFonts w:ascii="Arial" w:hAnsi="Arial" w:cs="Arial"/>
                <w:sz w:val="20"/>
                <w:szCs w:val="20"/>
                <w:lang w:val="en-US"/>
              </w:rPr>
              <w:t>ô</w:t>
            </w:r>
            <w:r w:rsidR="00555F53" w:rsidRPr="000E1D02">
              <w:rPr>
                <w:rFonts w:ascii="Arial" w:hAnsi="Arial" w:cs="Arial"/>
                <w:sz w:val="20"/>
                <w:szCs w:val="20"/>
              </w:rPr>
              <w:t>ng l</w:t>
            </w:r>
            <w:r w:rsidR="000978C1" w:rsidRPr="000E1D02">
              <w:rPr>
                <w:rFonts w:ascii="Arial" w:hAnsi="Arial" w:cs="Arial"/>
                <w:sz w:val="20"/>
                <w:szCs w:val="20"/>
                <w:lang w:val="en-US"/>
              </w:rPr>
              <w:t>ớ</w:t>
            </w:r>
            <w:r w:rsidRPr="000E1D02">
              <w:rPr>
                <w:rFonts w:ascii="Arial" w:hAnsi="Arial" w:cs="Arial"/>
                <w:sz w:val="20"/>
                <w:szCs w:val="20"/>
              </w:rPr>
              <w:t>n ở nhà thờ kêu vang.</w:t>
            </w:r>
          </w:p>
          <w:p w:rsidR="00081D73" w:rsidRPr="000E1D02" w:rsidRDefault="00081D73" w:rsidP="005A1ADF">
            <w:pPr>
              <w:spacing w:before="120"/>
              <w:rPr>
                <w:rFonts w:ascii="Arial" w:hAnsi="Arial" w:cs="Arial"/>
                <w:sz w:val="20"/>
                <w:szCs w:val="20"/>
              </w:rPr>
            </w:pPr>
            <w:r w:rsidRPr="000E1D02">
              <w:rPr>
                <w:rFonts w:ascii="Arial" w:hAnsi="Arial" w:cs="Arial"/>
                <w:sz w:val="20"/>
                <w:szCs w:val="20"/>
              </w:rPr>
              <w:t xml:space="preserve">Nhiều nhà kiểu </w:t>
            </w:r>
            <w:r w:rsidR="00555F53" w:rsidRPr="000E1D02">
              <w:rPr>
                <w:rFonts w:ascii="Arial" w:hAnsi="Arial" w:cs="Arial"/>
                <w:sz w:val="20"/>
                <w:szCs w:val="20"/>
                <w:lang w:val="en-US"/>
              </w:rPr>
              <w:t>C</w:t>
            </w:r>
            <w:r w:rsidRPr="000E1D02">
              <w:rPr>
                <w:rFonts w:ascii="Arial" w:hAnsi="Arial" w:cs="Arial"/>
                <w:sz w:val="20"/>
                <w:szCs w:val="20"/>
              </w:rPr>
              <w:t xml:space="preserve"> bị hư hại bậc 1; nhiều nhà kiể</w:t>
            </w:r>
            <w:r w:rsidR="00555F53" w:rsidRPr="000E1D02">
              <w:rPr>
                <w:rFonts w:ascii="Arial" w:hAnsi="Arial" w:cs="Arial"/>
                <w:sz w:val="20"/>
                <w:szCs w:val="20"/>
                <w:lang w:val="en-US"/>
              </w:rPr>
              <w:t>u</w:t>
            </w:r>
            <w:r w:rsidRPr="000E1D02">
              <w:rPr>
                <w:rFonts w:ascii="Arial" w:hAnsi="Arial" w:cs="Arial"/>
                <w:sz w:val="20"/>
                <w:szCs w:val="20"/>
              </w:rPr>
              <w:t xml:space="preserve"> B bị hư hại bậc 2; nhiều nhà kiểu </w:t>
            </w:r>
            <w:r w:rsidR="00555F53" w:rsidRPr="000E1D02">
              <w:rPr>
                <w:rFonts w:ascii="Arial" w:hAnsi="Arial" w:cs="Arial"/>
                <w:sz w:val="20"/>
                <w:szCs w:val="20"/>
                <w:lang w:val="en-US"/>
              </w:rPr>
              <w:t>A</w:t>
            </w:r>
            <w:r w:rsidRPr="000E1D02">
              <w:rPr>
                <w:rFonts w:ascii="Arial" w:hAnsi="Arial" w:cs="Arial"/>
                <w:sz w:val="20"/>
                <w:szCs w:val="20"/>
              </w:rPr>
              <w:t xml:space="preserve"> bị hư hại bậc 3, một số ít bậc 4. Trong những trường hợp riêng lẻ, có trư</w:t>
            </w:r>
            <w:r w:rsidR="00555F53" w:rsidRPr="000E1D02">
              <w:rPr>
                <w:rFonts w:ascii="Arial" w:hAnsi="Arial" w:cs="Arial"/>
                <w:sz w:val="20"/>
                <w:szCs w:val="20"/>
              </w:rPr>
              <w:t>ợt đất ở đoạn đường nằm trên sư</w:t>
            </w:r>
            <w:r w:rsidR="00555F53" w:rsidRPr="000E1D02">
              <w:rPr>
                <w:rFonts w:ascii="Arial" w:hAnsi="Arial" w:cs="Arial"/>
                <w:sz w:val="20"/>
                <w:szCs w:val="20"/>
                <w:lang w:val="en-US"/>
              </w:rPr>
              <w:t>ờ</w:t>
            </w:r>
            <w:r w:rsidRPr="000E1D02">
              <w:rPr>
                <w:rFonts w:ascii="Arial" w:hAnsi="Arial" w:cs="Arial"/>
                <w:sz w:val="20"/>
                <w:szCs w:val="20"/>
              </w:rPr>
              <w:t>n dốc và có vết nứt ở mặt đường. Có hư hại ở chỗ n</w:t>
            </w:r>
            <w:r w:rsidR="005D48FE" w:rsidRPr="000E1D02">
              <w:rPr>
                <w:rFonts w:ascii="Arial" w:hAnsi="Arial" w:cs="Arial"/>
                <w:sz w:val="20"/>
                <w:szCs w:val="20"/>
                <w:lang w:val="en-US"/>
              </w:rPr>
              <w:t>ố</w:t>
            </w:r>
            <w:r w:rsidRPr="000E1D02">
              <w:rPr>
                <w:rFonts w:ascii="Arial" w:hAnsi="Arial" w:cs="Arial"/>
                <w:sz w:val="20"/>
                <w:szCs w:val="20"/>
              </w:rPr>
              <w:t>i ống dẫn, có vết nứt ở hàng rào bằng đá.</w:t>
            </w:r>
          </w:p>
          <w:p w:rsidR="00081D73" w:rsidRPr="000E1D02" w:rsidRDefault="00555F53" w:rsidP="005A1ADF">
            <w:pPr>
              <w:spacing w:before="120"/>
              <w:rPr>
                <w:rFonts w:ascii="Arial" w:hAnsi="Arial" w:cs="Arial"/>
                <w:sz w:val="20"/>
                <w:szCs w:val="20"/>
              </w:rPr>
            </w:pPr>
            <w:r w:rsidRPr="000E1D02">
              <w:rPr>
                <w:rFonts w:ascii="Arial" w:hAnsi="Arial" w:cs="Arial"/>
                <w:sz w:val="20"/>
                <w:szCs w:val="20"/>
              </w:rPr>
              <w:t xml:space="preserve">Nổi sóng trên mặt </w:t>
            </w:r>
            <w:r w:rsidRPr="000E1D02">
              <w:rPr>
                <w:rFonts w:ascii="Arial" w:hAnsi="Arial" w:cs="Arial"/>
                <w:sz w:val="20"/>
                <w:szCs w:val="20"/>
                <w:lang w:val="en-US"/>
              </w:rPr>
              <w:t>h</w:t>
            </w:r>
            <w:r w:rsidR="00081D73" w:rsidRPr="000E1D02">
              <w:rPr>
                <w:rFonts w:ascii="Arial" w:hAnsi="Arial" w:cs="Arial"/>
                <w:sz w:val="20"/>
                <w:szCs w:val="20"/>
              </w:rPr>
              <w:t>ồ, nước trở thành vẩn đục vì bùn bị khuấy l</w:t>
            </w:r>
            <w:r w:rsidRPr="000E1D02">
              <w:rPr>
                <w:rFonts w:ascii="Arial" w:hAnsi="Arial" w:cs="Arial"/>
                <w:sz w:val="20"/>
                <w:szCs w:val="20"/>
                <w:lang w:val="en-US"/>
              </w:rPr>
              <w:t>ê</w:t>
            </w:r>
            <w:r w:rsidR="00081D73" w:rsidRPr="000E1D02">
              <w:rPr>
                <w:rFonts w:ascii="Arial" w:hAnsi="Arial" w:cs="Arial"/>
                <w:sz w:val="20"/>
                <w:szCs w:val="20"/>
              </w:rPr>
              <w:t xml:space="preserve">n. Thay đổi mực nước dưới giếng và lưu lượng nguồn nước. Trong một số ít trường hợp, xuất hiện nguồn nước mới </w:t>
            </w:r>
            <w:r w:rsidRPr="000E1D02">
              <w:rPr>
                <w:rFonts w:ascii="Arial" w:hAnsi="Arial" w:cs="Arial"/>
                <w:sz w:val="20"/>
                <w:szCs w:val="20"/>
              </w:rPr>
              <w:t>hoặc biến mất nguồn nước cũ. Tr</w:t>
            </w:r>
            <w:r w:rsidRPr="000E1D02">
              <w:rPr>
                <w:rFonts w:ascii="Arial" w:hAnsi="Arial" w:cs="Arial"/>
                <w:sz w:val="20"/>
                <w:szCs w:val="20"/>
                <w:lang w:val="en-US"/>
              </w:rPr>
              <w:t>o</w:t>
            </w:r>
            <w:r w:rsidR="00081D73" w:rsidRPr="000E1D02">
              <w:rPr>
                <w:rFonts w:ascii="Arial" w:hAnsi="Arial" w:cs="Arial"/>
                <w:sz w:val="20"/>
                <w:szCs w:val="20"/>
              </w:rPr>
              <w:t>ng những trường hợp riêng lẻ, có trư</w:t>
            </w:r>
            <w:r w:rsidR="00E746E1" w:rsidRPr="000E1D02">
              <w:rPr>
                <w:rFonts w:ascii="Arial" w:hAnsi="Arial" w:cs="Arial"/>
                <w:sz w:val="20"/>
                <w:szCs w:val="20"/>
              </w:rPr>
              <w:t>ợt lở đất ở bờ sông cấu thành t</w:t>
            </w:r>
            <w:r w:rsidR="00E746E1" w:rsidRPr="000E1D02">
              <w:rPr>
                <w:rFonts w:ascii="Arial" w:hAnsi="Arial" w:cs="Arial"/>
                <w:sz w:val="20"/>
                <w:szCs w:val="20"/>
                <w:lang w:val="en-US"/>
              </w:rPr>
              <w:t>ừ</w:t>
            </w:r>
            <w:r w:rsidR="00081D73" w:rsidRPr="000E1D02">
              <w:rPr>
                <w:rFonts w:ascii="Arial" w:hAnsi="Arial" w:cs="Arial"/>
                <w:sz w:val="20"/>
                <w:szCs w:val="20"/>
              </w:rPr>
              <w:t xml:space="preserve"> cát hay sạn nhỏ.</w:t>
            </w:r>
          </w:p>
        </w:tc>
      </w:tr>
      <w:tr w:rsidR="00555F5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VIII</w:t>
            </w:r>
          </w:p>
        </w:tc>
        <w:tc>
          <w:tcPr>
            <w:tcW w:w="869"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0,12-0,24</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555F53" w:rsidRPr="000E1D02" w:rsidRDefault="00555F53" w:rsidP="005A1ADF">
            <w:pPr>
              <w:spacing w:before="120"/>
              <w:rPr>
                <w:rFonts w:ascii="Arial" w:hAnsi="Arial" w:cs="Arial"/>
                <w:b/>
                <w:i/>
                <w:sz w:val="20"/>
                <w:szCs w:val="20"/>
                <w:lang w:val="en-US"/>
              </w:rPr>
            </w:pPr>
            <w:r w:rsidRPr="000E1D02">
              <w:rPr>
                <w:rFonts w:ascii="Arial" w:hAnsi="Arial" w:cs="Arial"/>
                <w:b/>
                <w:i/>
                <w:sz w:val="20"/>
                <w:szCs w:val="20"/>
              </w:rPr>
              <w:t>Phá hoại nhà cử</w:t>
            </w:r>
            <w:r w:rsidRPr="000E1D02">
              <w:rPr>
                <w:rFonts w:ascii="Arial" w:hAnsi="Arial" w:cs="Arial"/>
                <w:b/>
                <w:i/>
                <w:sz w:val="20"/>
                <w:szCs w:val="20"/>
                <w:lang w:val="en-US"/>
              </w:rPr>
              <w:t>a</w:t>
            </w:r>
          </w:p>
          <w:p w:rsidR="00555F53" w:rsidRPr="000E1D02" w:rsidRDefault="009F5EB2" w:rsidP="005A1ADF">
            <w:pPr>
              <w:spacing w:before="120"/>
              <w:rPr>
                <w:rFonts w:ascii="Arial" w:hAnsi="Arial" w:cs="Arial"/>
                <w:sz w:val="20"/>
                <w:szCs w:val="20"/>
              </w:rPr>
            </w:pPr>
            <w:r w:rsidRPr="000E1D02">
              <w:rPr>
                <w:rFonts w:ascii="Arial" w:hAnsi="Arial" w:cs="Arial"/>
                <w:sz w:val="20"/>
                <w:szCs w:val="20"/>
              </w:rPr>
              <w:t>Sợ hãi khủng khiếp, ngay cả ng</w:t>
            </w:r>
            <w:r w:rsidRPr="000E1D02">
              <w:rPr>
                <w:rFonts w:ascii="Arial" w:hAnsi="Arial" w:cs="Arial"/>
                <w:sz w:val="20"/>
                <w:szCs w:val="20"/>
                <w:lang w:val="en-US"/>
              </w:rPr>
              <w:t>ư</w:t>
            </w:r>
            <w:r w:rsidR="00555F53" w:rsidRPr="000E1D02">
              <w:rPr>
                <w:rFonts w:ascii="Arial" w:hAnsi="Arial" w:cs="Arial"/>
                <w:sz w:val="20"/>
                <w:szCs w:val="20"/>
              </w:rPr>
              <w:t>ời lái ôtô cũng lo ngại. Đây đó cành cây bị gẫy. Bàn, gh</w:t>
            </w:r>
            <w:r w:rsidRPr="000E1D02">
              <w:rPr>
                <w:rFonts w:ascii="Arial" w:hAnsi="Arial" w:cs="Arial"/>
                <w:sz w:val="20"/>
                <w:szCs w:val="20"/>
                <w:lang w:val="en-US"/>
              </w:rPr>
              <w:t>ế</w:t>
            </w:r>
            <w:r w:rsidR="00555F53" w:rsidRPr="000E1D02">
              <w:rPr>
                <w:rFonts w:ascii="Arial" w:hAnsi="Arial" w:cs="Arial"/>
                <w:sz w:val="20"/>
                <w:szCs w:val="20"/>
              </w:rPr>
              <w:t>, đ</w:t>
            </w:r>
            <w:r w:rsidRPr="000E1D02">
              <w:rPr>
                <w:rFonts w:ascii="Arial" w:hAnsi="Arial" w:cs="Arial"/>
                <w:sz w:val="20"/>
                <w:szCs w:val="20"/>
                <w:lang w:val="en-US"/>
              </w:rPr>
              <w:t>ồ</w:t>
            </w:r>
            <w:r w:rsidR="00555F53" w:rsidRPr="000E1D02">
              <w:rPr>
                <w:rFonts w:ascii="Arial" w:hAnsi="Arial" w:cs="Arial"/>
                <w:sz w:val="20"/>
                <w:szCs w:val="20"/>
              </w:rPr>
              <w:t xml:space="preserve"> đạc nặng bị xê dịch và đôi khi bị lật đ</w:t>
            </w:r>
            <w:r w:rsidRPr="000E1D02">
              <w:rPr>
                <w:rFonts w:ascii="Arial" w:hAnsi="Arial" w:cs="Arial"/>
                <w:sz w:val="20"/>
                <w:szCs w:val="20"/>
                <w:lang w:val="en-US"/>
              </w:rPr>
              <w:t>ổ</w:t>
            </w:r>
            <w:r w:rsidR="00555F53" w:rsidRPr="000E1D02">
              <w:rPr>
                <w:rFonts w:ascii="Arial" w:hAnsi="Arial" w:cs="Arial"/>
                <w:sz w:val="20"/>
                <w:szCs w:val="20"/>
              </w:rPr>
              <w:t>. Một số đèn treo bị hư hại.</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 xml:space="preserve">Nhiều nhà kiểu </w:t>
            </w:r>
            <w:r w:rsidR="009F5EB2" w:rsidRPr="000E1D02">
              <w:rPr>
                <w:rFonts w:ascii="Arial" w:hAnsi="Arial" w:cs="Arial"/>
                <w:sz w:val="20"/>
                <w:szCs w:val="20"/>
                <w:lang w:val="en-US"/>
              </w:rPr>
              <w:t>C</w:t>
            </w:r>
            <w:r w:rsidRPr="000E1D02">
              <w:rPr>
                <w:rFonts w:ascii="Arial" w:hAnsi="Arial" w:cs="Arial"/>
                <w:sz w:val="20"/>
                <w:szCs w:val="20"/>
              </w:rPr>
              <w:t xml:space="preserve"> bị hư hại bậc 2, một số ít bậc 3; nhiều nhà kiểu B bị hư hại bậc 3, một số ít bậc 4; nhiều nhà kiểu A bị hư hại b</w:t>
            </w:r>
            <w:r w:rsidR="009F5EB2" w:rsidRPr="000E1D02">
              <w:rPr>
                <w:rFonts w:ascii="Arial" w:hAnsi="Arial" w:cs="Arial"/>
                <w:sz w:val="20"/>
                <w:szCs w:val="20"/>
                <w:lang w:val="en-US"/>
              </w:rPr>
              <w:t>ậ</w:t>
            </w:r>
            <w:r w:rsidRPr="000E1D02">
              <w:rPr>
                <w:rFonts w:ascii="Arial" w:hAnsi="Arial" w:cs="Arial"/>
                <w:sz w:val="20"/>
                <w:szCs w:val="20"/>
              </w:rPr>
              <w:t xml:space="preserve">c 4, một số </w:t>
            </w:r>
            <w:r w:rsidR="009F5EB2" w:rsidRPr="000E1D02">
              <w:rPr>
                <w:rFonts w:ascii="Arial" w:hAnsi="Arial" w:cs="Arial"/>
                <w:sz w:val="20"/>
                <w:szCs w:val="20"/>
                <w:lang w:val="en-US"/>
              </w:rPr>
              <w:t>ít</w:t>
            </w:r>
            <w:r w:rsidRPr="000E1D02">
              <w:rPr>
                <w:rFonts w:ascii="Arial" w:hAnsi="Arial" w:cs="Arial"/>
                <w:sz w:val="20"/>
                <w:szCs w:val="20"/>
              </w:rPr>
              <w:t xml:space="preserve"> b</w:t>
            </w:r>
            <w:r w:rsidR="009F5EB2" w:rsidRPr="000E1D02">
              <w:rPr>
                <w:rFonts w:ascii="Arial" w:hAnsi="Arial" w:cs="Arial"/>
                <w:sz w:val="20"/>
                <w:szCs w:val="20"/>
                <w:lang w:val="en-US"/>
              </w:rPr>
              <w:t>ậ</w:t>
            </w:r>
            <w:r w:rsidR="009F5EB2" w:rsidRPr="000E1D02">
              <w:rPr>
                <w:rFonts w:ascii="Arial" w:hAnsi="Arial" w:cs="Arial"/>
                <w:sz w:val="20"/>
                <w:szCs w:val="20"/>
              </w:rPr>
              <w:t>c 5. Có trư</w:t>
            </w:r>
            <w:r w:rsidR="009F5EB2" w:rsidRPr="000E1D02">
              <w:rPr>
                <w:rFonts w:ascii="Arial" w:hAnsi="Arial" w:cs="Arial"/>
                <w:sz w:val="20"/>
                <w:szCs w:val="20"/>
                <w:lang w:val="en-US"/>
              </w:rPr>
              <w:t>ờ</w:t>
            </w:r>
            <w:r w:rsidRPr="000E1D02">
              <w:rPr>
                <w:rFonts w:ascii="Arial" w:hAnsi="Arial" w:cs="Arial"/>
                <w:sz w:val="20"/>
                <w:szCs w:val="20"/>
              </w:rPr>
              <w:t xml:space="preserve">ng hợp gẫy chỗ nối ống dẫn. Đài và tượng kỷ niệm bị di chuyển. Bia đá bị đổ. </w:t>
            </w:r>
            <w:r w:rsidR="009F5EB2" w:rsidRPr="000E1D02">
              <w:rPr>
                <w:rFonts w:ascii="Arial" w:hAnsi="Arial" w:cs="Arial"/>
                <w:sz w:val="20"/>
                <w:szCs w:val="20"/>
              </w:rPr>
              <w:t>H</w:t>
            </w:r>
            <w:r w:rsidR="004F69CF" w:rsidRPr="000E1D02">
              <w:rPr>
                <w:rFonts w:ascii="Arial" w:hAnsi="Arial" w:cs="Arial"/>
                <w:sz w:val="20"/>
                <w:szCs w:val="20"/>
                <w:lang w:val="en-US"/>
              </w:rPr>
              <w:t>à</w:t>
            </w:r>
            <w:r w:rsidR="009F5EB2" w:rsidRPr="000E1D02">
              <w:rPr>
                <w:rFonts w:ascii="Arial" w:hAnsi="Arial" w:cs="Arial"/>
                <w:sz w:val="20"/>
                <w:szCs w:val="20"/>
              </w:rPr>
              <w:t>ng rà</w:t>
            </w:r>
            <w:r w:rsidR="009F5EB2" w:rsidRPr="000E1D02">
              <w:rPr>
                <w:rFonts w:ascii="Arial" w:hAnsi="Arial" w:cs="Arial"/>
                <w:sz w:val="20"/>
                <w:szCs w:val="20"/>
                <w:lang w:val="en-US"/>
              </w:rPr>
              <w:t>o</w:t>
            </w:r>
            <w:r w:rsidRPr="000E1D02">
              <w:rPr>
                <w:rFonts w:ascii="Arial" w:hAnsi="Arial" w:cs="Arial"/>
                <w:sz w:val="20"/>
                <w:szCs w:val="20"/>
              </w:rPr>
              <w:t xml:space="preserve"> bằng đá bị phá hoại.</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 xml:space="preserve">Trượt đất nhỏ ở sườn </w:t>
            </w:r>
            <w:r w:rsidR="009F5EB2" w:rsidRPr="000E1D02">
              <w:rPr>
                <w:rFonts w:ascii="Arial" w:hAnsi="Arial" w:cs="Arial"/>
                <w:sz w:val="20"/>
                <w:szCs w:val="20"/>
              </w:rPr>
              <w:t>dốc đứng, ở chỗ hõm sâu và ở ch</w:t>
            </w:r>
            <w:r w:rsidR="009F5EB2" w:rsidRPr="000E1D02">
              <w:rPr>
                <w:rFonts w:ascii="Arial" w:hAnsi="Arial" w:cs="Arial"/>
                <w:sz w:val="20"/>
                <w:szCs w:val="20"/>
                <w:lang w:val="en-US"/>
              </w:rPr>
              <w:t>ỗ</w:t>
            </w:r>
            <w:r w:rsidRPr="000E1D02">
              <w:rPr>
                <w:rFonts w:ascii="Arial" w:hAnsi="Arial" w:cs="Arial"/>
                <w:sz w:val="20"/>
                <w:szCs w:val="20"/>
              </w:rPr>
              <w:t xml:space="preserve"> ụ của đường đi, nền đất bị n</w:t>
            </w:r>
            <w:r w:rsidR="009F5EB2" w:rsidRPr="000E1D02">
              <w:rPr>
                <w:rFonts w:ascii="Arial" w:hAnsi="Arial" w:cs="Arial"/>
                <w:sz w:val="20"/>
                <w:szCs w:val="20"/>
                <w:lang w:val="en-US"/>
              </w:rPr>
              <w:t>ứ</w:t>
            </w:r>
            <w:r w:rsidRPr="000E1D02">
              <w:rPr>
                <w:rFonts w:ascii="Arial" w:hAnsi="Arial" w:cs="Arial"/>
                <w:sz w:val="20"/>
                <w:szCs w:val="20"/>
              </w:rPr>
              <w:t>t rộng tới vài cm. Xu</w:t>
            </w:r>
            <w:r w:rsidR="009F5EB2" w:rsidRPr="000E1D02">
              <w:rPr>
                <w:rFonts w:ascii="Arial" w:hAnsi="Arial" w:cs="Arial"/>
                <w:sz w:val="20"/>
                <w:szCs w:val="20"/>
                <w:lang w:val="en-US"/>
              </w:rPr>
              <w:t>ấ</w:t>
            </w:r>
            <w:r w:rsidRPr="000E1D02">
              <w:rPr>
                <w:rFonts w:ascii="Arial" w:hAnsi="Arial" w:cs="Arial"/>
                <w:sz w:val="20"/>
                <w:szCs w:val="20"/>
              </w:rPr>
              <w:t>t hiện b</w:t>
            </w:r>
            <w:r w:rsidR="009F5EB2" w:rsidRPr="000E1D02">
              <w:rPr>
                <w:rFonts w:ascii="Arial" w:hAnsi="Arial" w:cs="Arial"/>
                <w:sz w:val="20"/>
                <w:szCs w:val="20"/>
                <w:lang w:val="en-US"/>
              </w:rPr>
              <w:t>ể</w:t>
            </w:r>
            <w:r w:rsidR="009F5EB2" w:rsidRPr="000E1D02">
              <w:rPr>
                <w:rFonts w:ascii="Arial" w:hAnsi="Arial" w:cs="Arial"/>
                <w:sz w:val="20"/>
                <w:szCs w:val="20"/>
              </w:rPr>
              <w:t xml:space="preserve"> nước mới</w:t>
            </w:r>
            <w:r w:rsidR="009F5EB2" w:rsidRPr="000E1D02">
              <w:rPr>
                <w:rFonts w:ascii="Arial" w:hAnsi="Arial" w:cs="Arial"/>
                <w:sz w:val="20"/>
                <w:szCs w:val="20"/>
                <w:lang w:val="en-US"/>
              </w:rPr>
              <w:t>.</w:t>
            </w:r>
            <w:r w:rsidRPr="000E1D02">
              <w:rPr>
                <w:rFonts w:ascii="Arial" w:hAnsi="Arial" w:cs="Arial"/>
                <w:sz w:val="20"/>
                <w:szCs w:val="20"/>
              </w:rPr>
              <w:t xml:space="preserve"> Đôi khi giếng cạn l</w:t>
            </w:r>
            <w:r w:rsidR="009F5EB2" w:rsidRPr="000E1D02">
              <w:rPr>
                <w:rFonts w:ascii="Arial" w:hAnsi="Arial" w:cs="Arial"/>
                <w:sz w:val="20"/>
                <w:szCs w:val="20"/>
                <w:lang w:val="en-US"/>
              </w:rPr>
              <w:t>ạ</w:t>
            </w:r>
            <w:r w:rsidR="009F5EB2" w:rsidRPr="000E1D02">
              <w:rPr>
                <w:rFonts w:ascii="Arial" w:hAnsi="Arial" w:cs="Arial"/>
                <w:sz w:val="20"/>
                <w:szCs w:val="20"/>
              </w:rPr>
              <w:t>i đầy nước hoặc giếng</w:t>
            </w:r>
            <w:r w:rsidRPr="000E1D02">
              <w:rPr>
                <w:rFonts w:ascii="Arial" w:hAnsi="Arial" w:cs="Arial"/>
                <w:sz w:val="20"/>
                <w:szCs w:val="20"/>
              </w:rPr>
              <w:t xml:space="preserve"> đang có nước lại bị khô.</w:t>
            </w:r>
            <w:r w:rsidR="009F5EB2" w:rsidRPr="000E1D02">
              <w:rPr>
                <w:rFonts w:ascii="Arial" w:hAnsi="Arial" w:cs="Arial"/>
                <w:sz w:val="20"/>
                <w:szCs w:val="20"/>
              </w:rPr>
              <w:t xml:space="preserve"> Trong nhiều trường hợp, thay đ</w:t>
            </w:r>
            <w:r w:rsidR="009F5EB2" w:rsidRPr="000E1D02">
              <w:rPr>
                <w:rFonts w:ascii="Arial" w:hAnsi="Arial" w:cs="Arial"/>
                <w:sz w:val="20"/>
                <w:szCs w:val="20"/>
                <w:lang w:val="en-US"/>
              </w:rPr>
              <w:t>ổ</w:t>
            </w:r>
            <w:r w:rsidRPr="000E1D02">
              <w:rPr>
                <w:rFonts w:ascii="Arial" w:hAnsi="Arial" w:cs="Arial"/>
                <w:sz w:val="20"/>
                <w:szCs w:val="20"/>
              </w:rPr>
              <w:t>i lưu lượng nguồn nước và mực nước giếng.</w:t>
            </w:r>
          </w:p>
        </w:tc>
      </w:tr>
      <w:tr w:rsidR="00555F5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IX</w:t>
            </w:r>
          </w:p>
        </w:tc>
        <w:tc>
          <w:tcPr>
            <w:tcW w:w="869"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0,24 - 0,48</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555F53" w:rsidRPr="000E1D02" w:rsidRDefault="00555F53" w:rsidP="005A1ADF">
            <w:pPr>
              <w:spacing w:before="120"/>
              <w:rPr>
                <w:rFonts w:ascii="Arial" w:hAnsi="Arial" w:cs="Arial"/>
                <w:b/>
                <w:i/>
                <w:sz w:val="20"/>
                <w:szCs w:val="20"/>
              </w:rPr>
            </w:pPr>
            <w:r w:rsidRPr="000E1D02">
              <w:rPr>
                <w:rFonts w:ascii="Arial" w:hAnsi="Arial" w:cs="Arial"/>
                <w:b/>
                <w:i/>
                <w:sz w:val="20"/>
                <w:szCs w:val="20"/>
              </w:rPr>
              <w:t>Hư hại hoàn toàn nhà cửa</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Khủng khiếp hoàn toàn. Bàn, ghế, đồ đạc bị hư hại nặng. Súc vật chạy nhốn nháo và kêu rống lên.</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 xml:space="preserve">Nhiều nhà kiểu </w:t>
            </w:r>
            <w:r w:rsidR="00F762BB" w:rsidRPr="000E1D02">
              <w:rPr>
                <w:rFonts w:ascii="Arial" w:hAnsi="Arial" w:cs="Arial"/>
                <w:sz w:val="20"/>
                <w:szCs w:val="20"/>
                <w:lang w:val="en-US"/>
              </w:rPr>
              <w:t>C</w:t>
            </w:r>
            <w:r w:rsidRPr="000E1D02">
              <w:rPr>
                <w:rFonts w:ascii="Arial" w:hAnsi="Arial" w:cs="Arial"/>
                <w:sz w:val="20"/>
                <w:szCs w:val="20"/>
              </w:rPr>
              <w:t xml:space="preserve"> bị hư hại b</w:t>
            </w:r>
            <w:r w:rsidR="002F14E3" w:rsidRPr="000E1D02">
              <w:rPr>
                <w:rFonts w:ascii="Arial" w:hAnsi="Arial" w:cs="Arial"/>
                <w:sz w:val="20"/>
                <w:szCs w:val="20"/>
                <w:lang w:val="en-US"/>
              </w:rPr>
              <w:t>ậ</w:t>
            </w:r>
            <w:r w:rsidRPr="000E1D02">
              <w:rPr>
                <w:rFonts w:ascii="Arial" w:hAnsi="Arial" w:cs="Arial"/>
                <w:sz w:val="20"/>
                <w:szCs w:val="20"/>
              </w:rPr>
              <w:t>c 3, một số ít bậc 4; nhiều nhà kiểu B bị hư hại bậc 4, một số ít bậc 5; nhiều nhà kiểu A bị hư hại b</w:t>
            </w:r>
            <w:r w:rsidR="00F762BB" w:rsidRPr="000E1D02">
              <w:rPr>
                <w:rFonts w:ascii="Arial" w:hAnsi="Arial" w:cs="Arial"/>
                <w:sz w:val="20"/>
                <w:szCs w:val="20"/>
                <w:lang w:val="en-US"/>
              </w:rPr>
              <w:t>ậ</w:t>
            </w:r>
            <w:r w:rsidRPr="000E1D02">
              <w:rPr>
                <w:rFonts w:ascii="Arial" w:hAnsi="Arial" w:cs="Arial"/>
                <w:sz w:val="20"/>
                <w:szCs w:val="20"/>
              </w:rPr>
              <w:t>c 5. Đài kỷ niệm bị lật đổ, hư hại nặng bể nước nhân tạo; đứt gãy một phần ống dẫn ngầ</w:t>
            </w:r>
            <w:r w:rsidR="00F762BB" w:rsidRPr="000E1D02">
              <w:rPr>
                <w:rFonts w:ascii="Arial" w:hAnsi="Arial" w:cs="Arial"/>
                <w:sz w:val="20"/>
                <w:szCs w:val="20"/>
              </w:rPr>
              <w:t>m. Có trường hợp đường sắt bị u</w:t>
            </w:r>
            <w:r w:rsidR="00F762BB" w:rsidRPr="000E1D02">
              <w:rPr>
                <w:rFonts w:ascii="Arial" w:hAnsi="Arial" w:cs="Arial"/>
                <w:sz w:val="20"/>
                <w:szCs w:val="20"/>
                <w:lang w:val="en-US"/>
              </w:rPr>
              <w:t>ố</w:t>
            </w:r>
            <w:r w:rsidRPr="000E1D02">
              <w:rPr>
                <w:rFonts w:ascii="Arial" w:hAnsi="Arial" w:cs="Arial"/>
                <w:sz w:val="20"/>
                <w:szCs w:val="20"/>
              </w:rPr>
              <w:t>n cong và đường đi b</w:t>
            </w:r>
            <w:r w:rsidR="00E75AE7" w:rsidRPr="000E1D02">
              <w:rPr>
                <w:rFonts w:ascii="Arial" w:hAnsi="Arial" w:cs="Arial"/>
                <w:sz w:val="20"/>
                <w:szCs w:val="20"/>
                <w:lang w:val="en-US"/>
              </w:rPr>
              <w:t>ị</w:t>
            </w:r>
            <w:r w:rsidRPr="000E1D02">
              <w:rPr>
                <w:rFonts w:ascii="Arial" w:hAnsi="Arial" w:cs="Arial"/>
                <w:sz w:val="20"/>
                <w:szCs w:val="20"/>
              </w:rPr>
              <w:t xml:space="preserve"> hư hại.</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Ở đồng bằng ngập nước thường thấy rõ những chỗ cát và bùn bị bồi lên. N</w:t>
            </w:r>
            <w:r w:rsidR="00F762BB" w:rsidRPr="000E1D02">
              <w:rPr>
                <w:rFonts w:ascii="Arial" w:hAnsi="Arial" w:cs="Arial"/>
                <w:sz w:val="20"/>
                <w:szCs w:val="20"/>
                <w:lang w:val="en-US"/>
              </w:rPr>
              <w:t>ề</w:t>
            </w:r>
            <w:r w:rsidRPr="000E1D02">
              <w:rPr>
                <w:rFonts w:ascii="Arial" w:hAnsi="Arial" w:cs="Arial"/>
                <w:sz w:val="20"/>
                <w:szCs w:val="20"/>
              </w:rPr>
              <w:t>n đất</w:t>
            </w:r>
            <w:r w:rsidR="00F762BB" w:rsidRPr="000E1D02">
              <w:rPr>
                <w:rFonts w:ascii="Arial" w:hAnsi="Arial" w:cs="Arial"/>
                <w:sz w:val="20"/>
                <w:szCs w:val="20"/>
              </w:rPr>
              <w:t xml:space="preserve"> bị nứt rộng tới 10 cm; còn ở s</w:t>
            </w:r>
            <w:r w:rsidR="00F762BB" w:rsidRPr="000E1D02">
              <w:rPr>
                <w:rFonts w:ascii="Arial" w:hAnsi="Arial" w:cs="Arial"/>
                <w:sz w:val="20"/>
                <w:szCs w:val="20"/>
                <w:lang w:val="en-US"/>
              </w:rPr>
              <w:t>ư</w:t>
            </w:r>
            <w:r w:rsidR="00F762BB" w:rsidRPr="000E1D02">
              <w:rPr>
                <w:rFonts w:ascii="Arial" w:hAnsi="Arial" w:cs="Arial"/>
                <w:sz w:val="20"/>
                <w:szCs w:val="20"/>
              </w:rPr>
              <w:t>ờn và bờ sông, quá 10 cm; ng</w:t>
            </w:r>
            <w:r w:rsidR="00F762BB" w:rsidRPr="000E1D02">
              <w:rPr>
                <w:rFonts w:ascii="Arial" w:hAnsi="Arial" w:cs="Arial"/>
                <w:sz w:val="20"/>
                <w:szCs w:val="20"/>
                <w:lang w:val="en-US"/>
              </w:rPr>
              <w:t>o</w:t>
            </w:r>
            <w:r w:rsidRPr="000E1D02">
              <w:rPr>
                <w:rFonts w:ascii="Arial" w:hAnsi="Arial" w:cs="Arial"/>
                <w:sz w:val="20"/>
                <w:szCs w:val="20"/>
              </w:rPr>
              <w:t xml:space="preserve">ài ra còn nhiều vết rạn </w:t>
            </w:r>
            <w:r w:rsidR="00F762BB" w:rsidRPr="000E1D02">
              <w:rPr>
                <w:rFonts w:ascii="Arial" w:hAnsi="Arial" w:cs="Arial"/>
                <w:sz w:val="20"/>
                <w:szCs w:val="20"/>
              </w:rPr>
              <w:t>ở nền đất. Đá tảng bị sụt lở; c</w:t>
            </w:r>
            <w:r w:rsidR="00F762BB" w:rsidRPr="000E1D02">
              <w:rPr>
                <w:rFonts w:ascii="Arial" w:hAnsi="Arial" w:cs="Arial"/>
                <w:sz w:val="20"/>
                <w:szCs w:val="20"/>
                <w:lang w:val="en-US"/>
              </w:rPr>
              <w:t>ó</w:t>
            </w:r>
            <w:r w:rsidRPr="000E1D02">
              <w:rPr>
                <w:rFonts w:ascii="Arial" w:hAnsi="Arial" w:cs="Arial"/>
                <w:sz w:val="20"/>
                <w:szCs w:val="20"/>
              </w:rPr>
              <w:t xml:space="preserve"> nhiều chỗ đất trượt và lở. Sóng to trên mặt nước.</w:t>
            </w:r>
          </w:p>
        </w:tc>
      </w:tr>
      <w:tr w:rsidR="00555F5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X</w:t>
            </w:r>
          </w:p>
        </w:tc>
        <w:tc>
          <w:tcPr>
            <w:tcW w:w="869"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0,48 - 0,80</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555F53" w:rsidRPr="000E1D02" w:rsidRDefault="00555F53" w:rsidP="005A1ADF">
            <w:pPr>
              <w:spacing w:before="120"/>
              <w:rPr>
                <w:rFonts w:ascii="Arial" w:hAnsi="Arial" w:cs="Arial"/>
                <w:b/>
                <w:i/>
                <w:sz w:val="20"/>
                <w:szCs w:val="20"/>
              </w:rPr>
            </w:pPr>
            <w:r w:rsidRPr="000E1D02">
              <w:rPr>
                <w:rFonts w:ascii="Arial" w:hAnsi="Arial" w:cs="Arial"/>
                <w:b/>
                <w:i/>
                <w:sz w:val="20"/>
                <w:szCs w:val="20"/>
              </w:rPr>
              <w:t>Phá hoại hoàn toàn nhà cửa</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 xml:space="preserve">Nhiều nhà kiểu </w:t>
            </w:r>
            <w:r w:rsidR="00F762BB" w:rsidRPr="000E1D02">
              <w:rPr>
                <w:rFonts w:ascii="Arial" w:hAnsi="Arial" w:cs="Arial"/>
                <w:sz w:val="20"/>
                <w:szCs w:val="20"/>
                <w:lang w:val="en-US"/>
              </w:rPr>
              <w:t>C</w:t>
            </w:r>
            <w:r w:rsidRPr="000E1D02">
              <w:rPr>
                <w:rFonts w:ascii="Arial" w:hAnsi="Arial" w:cs="Arial"/>
                <w:sz w:val="20"/>
                <w:szCs w:val="20"/>
              </w:rPr>
              <w:t xml:space="preserve"> bị hư hại bậc 4, một số ít bậc 5; nhiều nhà kiểu B bị hư hại b</w:t>
            </w:r>
            <w:r w:rsidR="00F4796A" w:rsidRPr="000E1D02">
              <w:rPr>
                <w:rFonts w:ascii="Arial" w:hAnsi="Arial" w:cs="Arial"/>
                <w:sz w:val="20"/>
                <w:szCs w:val="20"/>
                <w:lang w:val="en-US"/>
              </w:rPr>
              <w:t>ậ</w:t>
            </w:r>
            <w:r w:rsidRPr="000E1D02">
              <w:rPr>
                <w:rFonts w:ascii="Arial" w:hAnsi="Arial" w:cs="Arial"/>
                <w:sz w:val="20"/>
                <w:szCs w:val="20"/>
              </w:rPr>
              <w:t>c 5, đa số nhà kiểu A bị hư hại bậc 5. Đê đập hư hại nguy hi</w:t>
            </w:r>
            <w:r w:rsidR="002A1534" w:rsidRPr="000E1D02">
              <w:rPr>
                <w:rFonts w:ascii="Arial" w:hAnsi="Arial" w:cs="Arial"/>
                <w:sz w:val="20"/>
                <w:szCs w:val="20"/>
                <w:lang w:val="en-US"/>
              </w:rPr>
              <w:t>ể</w:t>
            </w:r>
            <w:r w:rsidRPr="000E1D02">
              <w:rPr>
                <w:rFonts w:ascii="Arial" w:hAnsi="Arial" w:cs="Arial"/>
                <w:sz w:val="20"/>
                <w:szCs w:val="20"/>
              </w:rPr>
              <w:t>m, cầu hư hại nặng. Đường sắt hơi bị cong, ống dẫn ngầm bị cong hay gẫy. Lớp đá phủ và lớp nhựa đường đi tạo thành một mặt lượn sóng.</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N</w:t>
            </w:r>
            <w:r w:rsidR="002A1534" w:rsidRPr="000E1D02">
              <w:rPr>
                <w:rFonts w:ascii="Arial" w:hAnsi="Arial" w:cs="Arial"/>
                <w:sz w:val="20"/>
                <w:szCs w:val="20"/>
                <w:lang w:val="en-US"/>
              </w:rPr>
              <w:t>ề</w:t>
            </w:r>
            <w:r w:rsidRPr="000E1D02">
              <w:rPr>
                <w:rFonts w:ascii="Arial" w:hAnsi="Arial" w:cs="Arial"/>
                <w:sz w:val="20"/>
                <w:szCs w:val="20"/>
              </w:rPr>
              <w:t>n đấ</w:t>
            </w:r>
            <w:r w:rsidR="002A1534" w:rsidRPr="000E1D02">
              <w:rPr>
                <w:rFonts w:ascii="Arial" w:hAnsi="Arial" w:cs="Arial"/>
                <w:sz w:val="20"/>
                <w:szCs w:val="20"/>
              </w:rPr>
              <w:t xml:space="preserve">t bị nứt rộng vài </w:t>
            </w:r>
            <w:r w:rsidR="002A1534" w:rsidRPr="000E1D02">
              <w:rPr>
                <w:rFonts w:ascii="Arial" w:hAnsi="Arial" w:cs="Arial"/>
                <w:sz w:val="20"/>
                <w:szCs w:val="20"/>
                <w:lang w:val="en-US"/>
              </w:rPr>
              <w:t>d</w:t>
            </w:r>
            <w:r w:rsidRPr="000E1D02">
              <w:rPr>
                <w:rFonts w:ascii="Arial" w:hAnsi="Arial" w:cs="Arial"/>
                <w:sz w:val="20"/>
                <w:szCs w:val="20"/>
              </w:rPr>
              <w:t>m và trong vài trường hợp tới 1 m. Song song với lòng các dòng nước chảy, xuất hiện những đứt gãy rộng. Lở đá bở từ sườn dốc đứng. Có th</w:t>
            </w:r>
            <w:r w:rsidR="002A1534" w:rsidRPr="000E1D02">
              <w:rPr>
                <w:rFonts w:ascii="Arial" w:hAnsi="Arial" w:cs="Arial"/>
                <w:sz w:val="20"/>
                <w:szCs w:val="20"/>
                <w:lang w:val="en-US"/>
              </w:rPr>
              <w:t>ể</w:t>
            </w:r>
            <w:r w:rsidRPr="000E1D02">
              <w:rPr>
                <w:rFonts w:ascii="Arial" w:hAnsi="Arial" w:cs="Arial"/>
                <w:sz w:val="20"/>
                <w:szCs w:val="20"/>
              </w:rPr>
              <w:t xml:space="preserve"> có trượt đất lớn ở bờ sông và bờ biển dốc đứng. Sánh nước ra ngoài kênh, hồ, sông xuất hiện hồ nước mới.</w:t>
            </w:r>
          </w:p>
        </w:tc>
      </w:tr>
      <w:tr w:rsidR="00555F5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XI</w:t>
            </w:r>
          </w:p>
        </w:tc>
        <w:tc>
          <w:tcPr>
            <w:tcW w:w="869"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&gt;0,8</w:t>
            </w: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555F53" w:rsidRPr="000E1D02" w:rsidRDefault="00555F53" w:rsidP="005A1ADF">
            <w:pPr>
              <w:spacing w:before="120"/>
              <w:rPr>
                <w:rFonts w:ascii="Arial" w:hAnsi="Arial" w:cs="Arial"/>
                <w:b/>
                <w:i/>
                <w:sz w:val="20"/>
                <w:szCs w:val="20"/>
              </w:rPr>
            </w:pPr>
            <w:r w:rsidRPr="000E1D02">
              <w:rPr>
                <w:rFonts w:ascii="Arial" w:hAnsi="Arial" w:cs="Arial"/>
                <w:b/>
                <w:i/>
                <w:sz w:val="20"/>
                <w:szCs w:val="20"/>
              </w:rPr>
              <w:t>Thảm họa</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Hư hại nặng ngay cả nhà xây tốt, cầu, đập nước và đường sắt; đường rải đ</w:t>
            </w:r>
            <w:r w:rsidR="004D7448" w:rsidRPr="000E1D02">
              <w:rPr>
                <w:rFonts w:ascii="Arial" w:hAnsi="Arial" w:cs="Arial"/>
                <w:sz w:val="20"/>
                <w:szCs w:val="20"/>
                <w:lang w:val="en-US"/>
              </w:rPr>
              <w:t>á</w:t>
            </w:r>
            <w:r w:rsidRPr="000E1D02">
              <w:rPr>
                <w:rFonts w:ascii="Arial" w:hAnsi="Arial" w:cs="Arial"/>
                <w:sz w:val="20"/>
                <w:szCs w:val="20"/>
              </w:rPr>
              <w:t xml:space="preserve"> bị hỏng không dùng được nữa; ống dẫn ng</w:t>
            </w:r>
            <w:r w:rsidR="002A1534" w:rsidRPr="000E1D02">
              <w:rPr>
                <w:rFonts w:ascii="Arial" w:hAnsi="Arial" w:cs="Arial"/>
                <w:sz w:val="20"/>
                <w:szCs w:val="20"/>
                <w:lang w:val="en-US"/>
              </w:rPr>
              <w:t>ầ</w:t>
            </w:r>
            <w:r w:rsidRPr="000E1D02">
              <w:rPr>
                <w:rFonts w:ascii="Arial" w:hAnsi="Arial" w:cs="Arial"/>
                <w:sz w:val="20"/>
                <w:szCs w:val="20"/>
              </w:rPr>
              <w:t>m bị phá hoại.</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Mặt đất bị biến dạng to thành vết nứt rộng, đứt gãy và di động theo các phương th</w:t>
            </w:r>
            <w:r w:rsidR="002A1534" w:rsidRPr="000E1D02">
              <w:rPr>
                <w:rFonts w:ascii="Arial" w:hAnsi="Arial" w:cs="Arial"/>
                <w:sz w:val="20"/>
                <w:szCs w:val="20"/>
                <w:lang w:val="en-US"/>
              </w:rPr>
              <w:t>ẳ</w:t>
            </w:r>
            <w:r w:rsidRPr="000E1D02">
              <w:rPr>
                <w:rFonts w:ascii="Arial" w:hAnsi="Arial" w:cs="Arial"/>
                <w:sz w:val="20"/>
                <w:szCs w:val="20"/>
              </w:rPr>
              <w:t>ng đứng và nằm ngang; núi sụt lở ở nhiều n</w:t>
            </w:r>
            <w:r w:rsidR="00EB238D" w:rsidRPr="000E1D02">
              <w:rPr>
                <w:rFonts w:ascii="Arial" w:hAnsi="Arial" w:cs="Arial"/>
                <w:sz w:val="20"/>
                <w:szCs w:val="20"/>
              </w:rPr>
              <w:t>ơi. Muốn định cấp độ mạnh cần c</w:t>
            </w:r>
            <w:r w:rsidR="00EB238D" w:rsidRPr="000E1D02">
              <w:rPr>
                <w:rFonts w:ascii="Arial" w:hAnsi="Arial" w:cs="Arial"/>
                <w:sz w:val="20"/>
                <w:szCs w:val="20"/>
                <w:lang w:val="en-US"/>
              </w:rPr>
              <w:t>ó</w:t>
            </w:r>
            <w:r w:rsidRPr="000E1D02">
              <w:rPr>
                <w:rFonts w:ascii="Arial" w:hAnsi="Arial" w:cs="Arial"/>
                <w:sz w:val="20"/>
                <w:szCs w:val="20"/>
              </w:rPr>
              <w:t xml:space="preserve"> kh</w:t>
            </w:r>
            <w:r w:rsidR="00EB238D" w:rsidRPr="000E1D02">
              <w:rPr>
                <w:rFonts w:ascii="Arial" w:hAnsi="Arial" w:cs="Arial"/>
                <w:sz w:val="20"/>
                <w:szCs w:val="20"/>
                <w:lang w:val="en-US"/>
              </w:rPr>
              <w:t>ả</w:t>
            </w:r>
            <w:r w:rsidRPr="000E1D02">
              <w:rPr>
                <w:rFonts w:ascii="Arial" w:hAnsi="Arial" w:cs="Arial"/>
                <w:sz w:val="20"/>
                <w:szCs w:val="20"/>
              </w:rPr>
              <w:t>o sát đặc biệt.</w:t>
            </w:r>
          </w:p>
        </w:tc>
      </w:tr>
      <w:tr w:rsidR="00555F53" w:rsidRPr="000E1D02">
        <w:tblPrEx>
          <w:tblCellMar>
            <w:top w:w="0" w:type="dxa"/>
            <w:left w:w="0" w:type="dxa"/>
            <w:bottom w:w="0" w:type="dxa"/>
            <w:right w:w="0" w:type="dxa"/>
          </w:tblCellMar>
        </w:tblPrEx>
        <w:tc>
          <w:tcPr>
            <w:tcW w:w="720"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r w:rsidRPr="000E1D02">
              <w:rPr>
                <w:rFonts w:ascii="Arial" w:hAnsi="Arial" w:cs="Arial"/>
                <w:sz w:val="20"/>
                <w:szCs w:val="20"/>
              </w:rPr>
              <w:t>XII</w:t>
            </w:r>
          </w:p>
        </w:tc>
        <w:tc>
          <w:tcPr>
            <w:tcW w:w="869" w:type="pct"/>
            <w:tcBorders>
              <w:top w:val="single" w:sz="4" w:space="0" w:color="auto"/>
              <w:left w:val="single" w:sz="4" w:space="0" w:color="auto"/>
              <w:bottom w:val="single" w:sz="4" w:space="0" w:color="auto"/>
              <w:right w:val="nil"/>
            </w:tcBorders>
            <w:shd w:val="clear" w:color="auto" w:fill="FFFFFF"/>
            <w:vAlign w:val="center"/>
          </w:tcPr>
          <w:p w:rsidR="00555F53" w:rsidRPr="000E1D02" w:rsidRDefault="00555F53" w:rsidP="005A1ADF">
            <w:pPr>
              <w:spacing w:before="120"/>
              <w:jc w:val="center"/>
              <w:rPr>
                <w:rFonts w:ascii="Arial" w:hAnsi="Arial" w:cs="Arial"/>
                <w:sz w:val="20"/>
                <w:szCs w:val="20"/>
              </w:rPr>
            </w:pPr>
          </w:p>
        </w:tc>
        <w:tc>
          <w:tcPr>
            <w:tcW w:w="3411" w:type="pct"/>
            <w:tcBorders>
              <w:top w:val="single" w:sz="4" w:space="0" w:color="auto"/>
              <w:left w:val="single" w:sz="4" w:space="0" w:color="auto"/>
              <w:bottom w:val="single" w:sz="4" w:space="0" w:color="auto"/>
              <w:right w:val="single" w:sz="4" w:space="0" w:color="auto"/>
            </w:tcBorders>
            <w:shd w:val="clear" w:color="auto" w:fill="FFFFFF"/>
            <w:vAlign w:val="center"/>
          </w:tcPr>
          <w:p w:rsidR="00555F53" w:rsidRPr="000E1D02" w:rsidRDefault="00EB238D" w:rsidP="005A1ADF">
            <w:pPr>
              <w:spacing w:before="120"/>
              <w:rPr>
                <w:rFonts w:ascii="Arial" w:hAnsi="Arial" w:cs="Arial"/>
                <w:b/>
                <w:i/>
                <w:sz w:val="20"/>
                <w:szCs w:val="20"/>
              </w:rPr>
            </w:pPr>
            <w:r w:rsidRPr="000E1D02">
              <w:rPr>
                <w:rFonts w:ascii="Arial" w:hAnsi="Arial" w:cs="Arial"/>
                <w:b/>
                <w:i/>
                <w:sz w:val="20"/>
                <w:szCs w:val="20"/>
              </w:rPr>
              <w:t>Thay đ</w:t>
            </w:r>
            <w:r w:rsidRPr="000E1D02">
              <w:rPr>
                <w:rFonts w:ascii="Arial" w:hAnsi="Arial" w:cs="Arial"/>
                <w:b/>
                <w:i/>
                <w:sz w:val="20"/>
                <w:szCs w:val="20"/>
                <w:lang w:val="en-US"/>
              </w:rPr>
              <w:t>ổ</w:t>
            </w:r>
            <w:r w:rsidR="00555F53" w:rsidRPr="000E1D02">
              <w:rPr>
                <w:rFonts w:ascii="Arial" w:hAnsi="Arial" w:cs="Arial"/>
                <w:b/>
                <w:i/>
                <w:sz w:val="20"/>
                <w:szCs w:val="20"/>
              </w:rPr>
              <w:t>i địa hình</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Hư hại nặng hay phá hoại thực sự mọi công trình ở trên và dưới mặt đ</w:t>
            </w:r>
            <w:r w:rsidR="003D1578" w:rsidRPr="000E1D02">
              <w:rPr>
                <w:rFonts w:ascii="Arial" w:hAnsi="Arial" w:cs="Arial"/>
                <w:sz w:val="20"/>
                <w:szCs w:val="20"/>
                <w:lang w:val="en-US"/>
              </w:rPr>
              <w:t>ấ</w:t>
            </w:r>
            <w:r w:rsidRPr="000E1D02">
              <w:rPr>
                <w:rFonts w:ascii="Arial" w:hAnsi="Arial" w:cs="Arial"/>
                <w:sz w:val="20"/>
                <w:szCs w:val="20"/>
              </w:rPr>
              <w:t>t.</w:t>
            </w:r>
          </w:p>
          <w:p w:rsidR="00555F53" w:rsidRPr="000E1D02" w:rsidRDefault="00555F53" w:rsidP="005A1ADF">
            <w:pPr>
              <w:spacing w:before="120"/>
              <w:rPr>
                <w:rFonts w:ascii="Arial" w:hAnsi="Arial" w:cs="Arial"/>
                <w:sz w:val="20"/>
                <w:szCs w:val="20"/>
              </w:rPr>
            </w:pPr>
            <w:r w:rsidRPr="000E1D02">
              <w:rPr>
                <w:rFonts w:ascii="Arial" w:hAnsi="Arial" w:cs="Arial"/>
                <w:sz w:val="20"/>
                <w:szCs w:val="20"/>
              </w:rPr>
              <w:t>Thay đổi hẳn mặt đất. N</w:t>
            </w:r>
            <w:r w:rsidR="003D1578" w:rsidRPr="000E1D02">
              <w:rPr>
                <w:rFonts w:ascii="Arial" w:hAnsi="Arial" w:cs="Arial"/>
                <w:sz w:val="20"/>
                <w:szCs w:val="20"/>
                <w:lang w:val="en-US"/>
              </w:rPr>
              <w:t>ề</w:t>
            </w:r>
            <w:r w:rsidRPr="000E1D02">
              <w:rPr>
                <w:rFonts w:ascii="Arial" w:hAnsi="Arial" w:cs="Arial"/>
                <w:sz w:val="20"/>
                <w:szCs w:val="20"/>
              </w:rPr>
              <w:t xml:space="preserve">n đất bị nứt lớn, bị di động </w:t>
            </w:r>
            <w:r w:rsidR="00EB238D" w:rsidRPr="000E1D02">
              <w:rPr>
                <w:rFonts w:ascii="Arial" w:hAnsi="Arial" w:cs="Arial"/>
                <w:sz w:val="20"/>
                <w:szCs w:val="20"/>
              </w:rPr>
              <w:t>theo các phương thẳng đứng và n</w:t>
            </w:r>
            <w:r w:rsidR="00EB238D" w:rsidRPr="000E1D02">
              <w:rPr>
                <w:rFonts w:ascii="Arial" w:hAnsi="Arial" w:cs="Arial"/>
                <w:sz w:val="20"/>
                <w:szCs w:val="20"/>
                <w:lang w:val="en-US"/>
              </w:rPr>
              <w:t>ằ</w:t>
            </w:r>
            <w:r w:rsidRPr="000E1D02">
              <w:rPr>
                <w:rFonts w:ascii="Arial" w:hAnsi="Arial" w:cs="Arial"/>
                <w:sz w:val="20"/>
                <w:szCs w:val="20"/>
              </w:rPr>
              <w:t>m ngang. Núi và bờ sông sụt lở tr</w:t>
            </w:r>
            <w:r w:rsidR="00622EF2" w:rsidRPr="000E1D02">
              <w:rPr>
                <w:rFonts w:ascii="Arial" w:hAnsi="Arial" w:cs="Arial"/>
                <w:sz w:val="20"/>
                <w:szCs w:val="20"/>
              </w:rPr>
              <w:t>ên những diện tích lớn. Xuất hi</w:t>
            </w:r>
            <w:r w:rsidR="00622EF2" w:rsidRPr="000E1D02">
              <w:rPr>
                <w:rFonts w:ascii="Arial" w:hAnsi="Arial" w:cs="Arial"/>
                <w:sz w:val="20"/>
                <w:szCs w:val="20"/>
                <w:lang w:val="en-US"/>
              </w:rPr>
              <w:t>ệ</w:t>
            </w:r>
            <w:r w:rsidR="00622EF2" w:rsidRPr="000E1D02">
              <w:rPr>
                <w:rFonts w:ascii="Arial" w:hAnsi="Arial" w:cs="Arial"/>
                <w:sz w:val="20"/>
                <w:szCs w:val="20"/>
              </w:rPr>
              <w:t xml:space="preserve">n </w:t>
            </w:r>
            <w:r w:rsidR="00622EF2" w:rsidRPr="000E1D02">
              <w:rPr>
                <w:rFonts w:ascii="Arial" w:hAnsi="Arial" w:cs="Arial"/>
                <w:sz w:val="20"/>
                <w:szCs w:val="20"/>
                <w:lang w:val="en-US"/>
              </w:rPr>
              <w:t>hồ</w:t>
            </w:r>
            <w:r w:rsidRPr="000E1D02">
              <w:rPr>
                <w:rFonts w:ascii="Arial" w:hAnsi="Arial" w:cs="Arial"/>
                <w:sz w:val="20"/>
                <w:szCs w:val="20"/>
              </w:rPr>
              <w:t>, hình thành th</w:t>
            </w:r>
            <w:r w:rsidR="00622EF2" w:rsidRPr="000E1D02">
              <w:rPr>
                <w:rFonts w:ascii="Arial" w:hAnsi="Arial" w:cs="Arial"/>
                <w:sz w:val="20"/>
                <w:szCs w:val="20"/>
                <w:lang w:val="en-US"/>
              </w:rPr>
              <w:t>á</w:t>
            </w:r>
            <w:r w:rsidRPr="000E1D02">
              <w:rPr>
                <w:rFonts w:ascii="Arial" w:hAnsi="Arial" w:cs="Arial"/>
                <w:sz w:val="20"/>
                <w:szCs w:val="20"/>
              </w:rPr>
              <w:t>c, thay đổi dòng sông. Muốn định cấp độ m</w:t>
            </w:r>
            <w:r w:rsidR="00622EF2" w:rsidRPr="000E1D02">
              <w:rPr>
                <w:rFonts w:ascii="Arial" w:hAnsi="Arial" w:cs="Arial"/>
                <w:sz w:val="20"/>
                <w:szCs w:val="20"/>
                <w:lang w:val="en-US"/>
              </w:rPr>
              <w:t>ạ</w:t>
            </w:r>
            <w:r w:rsidRPr="000E1D02">
              <w:rPr>
                <w:rFonts w:ascii="Arial" w:hAnsi="Arial" w:cs="Arial"/>
                <w:sz w:val="20"/>
                <w:szCs w:val="20"/>
              </w:rPr>
              <w:t>nh cần có khảo sát đặc biệt.</w:t>
            </w:r>
          </w:p>
        </w:tc>
      </w:tr>
    </w:tbl>
    <w:p w:rsidR="00D81DF1" w:rsidRPr="000E1D02" w:rsidRDefault="00D81DF1" w:rsidP="005A1ADF">
      <w:pPr>
        <w:spacing w:before="120"/>
        <w:rPr>
          <w:rFonts w:ascii="Arial" w:hAnsi="Arial" w:cs="Arial"/>
          <w:sz w:val="20"/>
          <w:szCs w:val="20"/>
        </w:rPr>
      </w:pPr>
    </w:p>
    <w:p w:rsidR="00DB2669" w:rsidRPr="000E1D02" w:rsidRDefault="00622EF2" w:rsidP="005A1ADF">
      <w:pPr>
        <w:spacing w:before="120"/>
        <w:jc w:val="center"/>
        <w:rPr>
          <w:rFonts w:ascii="Arial" w:hAnsi="Arial" w:cs="Arial"/>
          <w:b/>
          <w:szCs w:val="20"/>
        </w:rPr>
      </w:pPr>
      <w:r w:rsidRPr="000E1D02">
        <w:rPr>
          <w:rFonts w:ascii="Arial" w:hAnsi="Arial" w:cs="Arial"/>
          <w:b/>
          <w:szCs w:val="20"/>
        </w:rPr>
        <w:t>PHỤ LỤC X</w:t>
      </w:r>
    </w:p>
    <w:p w:rsidR="001C17F6" w:rsidRPr="000E1D02" w:rsidRDefault="001C17F6" w:rsidP="005A1ADF">
      <w:pPr>
        <w:spacing w:before="120"/>
        <w:jc w:val="center"/>
        <w:rPr>
          <w:rFonts w:ascii="Arial" w:hAnsi="Arial" w:cs="Arial"/>
          <w:sz w:val="20"/>
          <w:szCs w:val="20"/>
          <w:lang w:val="en-US"/>
        </w:rPr>
      </w:pPr>
      <w:r w:rsidRPr="000E1D02">
        <w:rPr>
          <w:rFonts w:ascii="Arial" w:hAnsi="Arial" w:cs="Arial"/>
          <w:sz w:val="20"/>
          <w:szCs w:val="20"/>
          <w:lang w:val="en-US"/>
        </w:rPr>
        <w:t>MỐI QUAN HỆ GIỮA ĐỘ LỚN ĐỘNG ĐẤT (M), PHÂN LOẠI ĐỘNG ĐẤT, CƯỜNG ĐỘ CHẤN ĐỘNG TRÊN MẶT ĐẤT (I), TÁC ĐỘNG VÀ TẦN SUẤT XUẤT HIỆN ĐỘNG ĐẤT</w:t>
      </w:r>
      <w:r w:rsidRPr="000E1D02">
        <w:rPr>
          <w:rFonts w:ascii="Arial" w:hAnsi="Arial" w:cs="Arial"/>
          <w:sz w:val="20"/>
          <w:szCs w:val="20"/>
          <w:lang w:val="en-US"/>
        </w:rPr>
        <w:br/>
      </w:r>
      <w:r w:rsidRPr="000E1D02">
        <w:rPr>
          <w:rFonts w:ascii="Arial" w:hAnsi="Arial" w:cs="Arial"/>
          <w:i/>
          <w:sz w:val="20"/>
          <w:szCs w:val="20"/>
          <w:lang w:val="en-US"/>
        </w:rPr>
        <w:t>(Kèm theo Quyết định số 03/2020/QĐ-TTg ngày 13 tháng 01 năm 2020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28"/>
        <w:gridCol w:w="1635"/>
        <w:gridCol w:w="1486"/>
        <w:gridCol w:w="3267"/>
        <w:gridCol w:w="1345"/>
      </w:tblGrid>
      <w:tr w:rsidR="00604FA2" w:rsidRPr="00E03401" w:rsidTr="00E03401">
        <w:tc>
          <w:tcPr>
            <w:tcW w:w="733" w:type="pct"/>
            <w:shd w:val="clear" w:color="auto" w:fill="auto"/>
            <w:vAlign w:val="center"/>
          </w:tcPr>
          <w:p w:rsidR="00FB574E" w:rsidRPr="00E03401" w:rsidRDefault="00FB574E" w:rsidP="00E03401">
            <w:pPr>
              <w:spacing w:before="120"/>
              <w:jc w:val="center"/>
              <w:rPr>
                <w:rFonts w:ascii="Arial" w:hAnsi="Arial" w:cs="Arial"/>
                <w:b/>
                <w:sz w:val="20"/>
                <w:szCs w:val="20"/>
                <w:lang w:val="en-US"/>
              </w:rPr>
            </w:pPr>
            <w:r w:rsidRPr="00E03401">
              <w:rPr>
                <w:rFonts w:ascii="Arial" w:hAnsi="Arial" w:cs="Arial"/>
                <w:b/>
                <w:sz w:val="20"/>
                <w:szCs w:val="20"/>
                <w:lang w:val="en-US"/>
              </w:rPr>
              <w:t>Độ lớn (M)</w:t>
            </w:r>
          </w:p>
        </w:tc>
        <w:tc>
          <w:tcPr>
            <w:tcW w:w="902" w:type="pct"/>
            <w:shd w:val="clear" w:color="auto" w:fill="auto"/>
            <w:vAlign w:val="center"/>
          </w:tcPr>
          <w:p w:rsidR="00FB574E" w:rsidRPr="00E03401" w:rsidRDefault="00FB574E" w:rsidP="00E03401">
            <w:pPr>
              <w:spacing w:before="120"/>
              <w:jc w:val="center"/>
              <w:rPr>
                <w:rFonts w:ascii="Arial" w:hAnsi="Arial" w:cs="Arial"/>
                <w:b/>
                <w:sz w:val="20"/>
                <w:szCs w:val="20"/>
                <w:lang w:val="en-US"/>
              </w:rPr>
            </w:pPr>
            <w:r w:rsidRPr="00E03401">
              <w:rPr>
                <w:rFonts w:ascii="Arial" w:hAnsi="Arial" w:cs="Arial"/>
                <w:b/>
                <w:sz w:val="20"/>
                <w:szCs w:val="20"/>
                <w:lang w:val="en-US"/>
              </w:rPr>
              <w:t>Phân loại</w:t>
            </w:r>
          </w:p>
        </w:tc>
        <w:tc>
          <w:tcPr>
            <w:tcW w:w="820" w:type="pct"/>
            <w:shd w:val="clear" w:color="auto" w:fill="auto"/>
            <w:vAlign w:val="center"/>
          </w:tcPr>
          <w:p w:rsidR="00FB574E" w:rsidRPr="00E03401" w:rsidRDefault="00FB574E" w:rsidP="00E03401">
            <w:pPr>
              <w:spacing w:before="120"/>
              <w:jc w:val="center"/>
              <w:rPr>
                <w:rFonts w:ascii="Arial" w:hAnsi="Arial" w:cs="Arial"/>
                <w:b/>
                <w:sz w:val="20"/>
                <w:szCs w:val="20"/>
                <w:lang w:val="en-US"/>
              </w:rPr>
            </w:pPr>
            <w:r w:rsidRPr="00E03401">
              <w:rPr>
                <w:rFonts w:ascii="Arial" w:hAnsi="Arial" w:cs="Arial"/>
                <w:b/>
                <w:sz w:val="20"/>
                <w:szCs w:val="20"/>
                <w:lang w:val="en-US"/>
              </w:rPr>
              <w:t xml:space="preserve">Cường độ chấn động trên bề mặt </w:t>
            </w:r>
            <w:r w:rsidRPr="00E03401">
              <w:rPr>
                <w:rFonts w:ascii="Arial" w:hAnsi="Arial" w:cs="Arial"/>
                <w:sz w:val="20"/>
                <w:szCs w:val="20"/>
                <w:lang w:val="en-US"/>
              </w:rPr>
              <w:t>(cấp)</w:t>
            </w:r>
          </w:p>
        </w:tc>
        <w:tc>
          <w:tcPr>
            <w:tcW w:w="1803" w:type="pct"/>
            <w:shd w:val="clear" w:color="auto" w:fill="auto"/>
            <w:vAlign w:val="center"/>
          </w:tcPr>
          <w:p w:rsidR="00FB574E" w:rsidRPr="00E03401" w:rsidRDefault="00FB574E" w:rsidP="00E03401">
            <w:pPr>
              <w:spacing w:before="120"/>
              <w:jc w:val="center"/>
              <w:rPr>
                <w:rFonts w:ascii="Arial" w:hAnsi="Arial" w:cs="Arial"/>
                <w:b/>
                <w:sz w:val="20"/>
                <w:szCs w:val="20"/>
                <w:lang w:val="en-US"/>
              </w:rPr>
            </w:pPr>
            <w:r w:rsidRPr="00E03401">
              <w:rPr>
                <w:rFonts w:ascii="Arial" w:hAnsi="Arial" w:cs="Arial"/>
                <w:b/>
                <w:sz w:val="20"/>
                <w:szCs w:val="20"/>
                <w:lang w:val="en-US"/>
              </w:rPr>
              <w:t>Tác động của động đất</w:t>
            </w:r>
          </w:p>
        </w:tc>
        <w:tc>
          <w:tcPr>
            <w:tcW w:w="742" w:type="pct"/>
            <w:shd w:val="clear" w:color="auto" w:fill="auto"/>
            <w:vAlign w:val="center"/>
          </w:tcPr>
          <w:p w:rsidR="00FB574E" w:rsidRPr="00E03401" w:rsidRDefault="00FB574E" w:rsidP="00E03401">
            <w:pPr>
              <w:spacing w:before="120"/>
              <w:jc w:val="center"/>
              <w:rPr>
                <w:rFonts w:ascii="Arial" w:hAnsi="Arial" w:cs="Arial"/>
                <w:b/>
                <w:sz w:val="20"/>
                <w:szCs w:val="20"/>
                <w:lang w:val="en-US"/>
              </w:rPr>
            </w:pPr>
            <w:r w:rsidRPr="00E03401">
              <w:rPr>
                <w:rFonts w:ascii="Arial" w:hAnsi="Arial" w:cs="Arial"/>
                <w:b/>
                <w:sz w:val="20"/>
                <w:szCs w:val="20"/>
                <w:lang w:val="en-US"/>
              </w:rPr>
              <w:t xml:space="preserve">Tần suất xuất hiện trung bình trên toàn thế giới mỗi năm </w:t>
            </w:r>
            <w:r w:rsidRPr="00E03401">
              <w:rPr>
                <w:rFonts w:ascii="Arial" w:hAnsi="Arial" w:cs="Arial"/>
                <w:sz w:val="20"/>
                <w:szCs w:val="20"/>
                <w:lang w:val="en-US"/>
              </w:rPr>
              <w:t>(ước tính)</w:t>
            </w:r>
          </w:p>
        </w:tc>
      </w:tr>
      <w:tr w:rsidR="00FD17BC" w:rsidRPr="00E03401" w:rsidTr="00E03401">
        <w:tc>
          <w:tcPr>
            <w:tcW w:w="733" w:type="pct"/>
            <w:shd w:val="clear" w:color="auto" w:fill="auto"/>
            <w:vAlign w:val="center"/>
          </w:tcPr>
          <w:p w:rsidR="00FB574E" w:rsidRPr="00E03401" w:rsidRDefault="00FB574E" w:rsidP="00E03401">
            <w:pPr>
              <w:spacing w:before="120"/>
              <w:jc w:val="center"/>
              <w:rPr>
                <w:rFonts w:ascii="Arial" w:hAnsi="Arial" w:cs="Arial"/>
                <w:sz w:val="20"/>
                <w:szCs w:val="20"/>
                <w:lang w:val="en-US"/>
              </w:rPr>
            </w:pPr>
            <w:r w:rsidRPr="00E03401">
              <w:rPr>
                <w:rFonts w:ascii="Arial" w:hAnsi="Arial" w:cs="Arial"/>
                <w:sz w:val="20"/>
                <w:szCs w:val="20"/>
                <w:lang w:val="en-US"/>
              </w:rPr>
              <w:t>&lt; 2,0</w:t>
            </w:r>
          </w:p>
        </w:tc>
        <w:tc>
          <w:tcPr>
            <w:tcW w:w="902" w:type="pct"/>
            <w:shd w:val="clear" w:color="auto" w:fill="auto"/>
            <w:vAlign w:val="center"/>
          </w:tcPr>
          <w:p w:rsidR="00FB574E" w:rsidRPr="00E03401" w:rsidRDefault="00FB574E" w:rsidP="00E03401">
            <w:pPr>
              <w:spacing w:before="120"/>
              <w:jc w:val="center"/>
              <w:rPr>
                <w:rFonts w:ascii="Arial" w:hAnsi="Arial" w:cs="Arial"/>
                <w:sz w:val="20"/>
                <w:szCs w:val="20"/>
                <w:lang w:val="en-US"/>
              </w:rPr>
            </w:pPr>
            <w:r w:rsidRPr="00E03401">
              <w:rPr>
                <w:rFonts w:ascii="Arial" w:hAnsi="Arial" w:cs="Arial"/>
                <w:sz w:val="20"/>
                <w:szCs w:val="20"/>
                <w:lang w:val="en-US"/>
              </w:rPr>
              <w:t>Vi động đất</w:t>
            </w:r>
          </w:p>
        </w:tc>
        <w:tc>
          <w:tcPr>
            <w:tcW w:w="820" w:type="pct"/>
            <w:shd w:val="clear" w:color="auto" w:fill="auto"/>
            <w:vAlign w:val="center"/>
          </w:tcPr>
          <w:p w:rsidR="00FB574E" w:rsidRPr="00E03401" w:rsidRDefault="00FB574E" w:rsidP="00E03401">
            <w:pPr>
              <w:spacing w:before="120"/>
              <w:jc w:val="center"/>
              <w:rPr>
                <w:rFonts w:ascii="Arial" w:hAnsi="Arial" w:cs="Arial"/>
                <w:sz w:val="20"/>
                <w:szCs w:val="20"/>
                <w:lang w:val="en-US"/>
              </w:rPr>
            </w:pPr>
          </w:p>
        </w:tc>
        <w:tc>
          <w:tcPr>
            <w:tcW w:w="1803" w:type="pct"/>
            <w:shd w:val="clear" w:color="auto" w:fill="auto"/>
            <w:vAlign w:val="center"/>
          </w:tcPr>
          <w:p w:rsidR="00FB574E" w:rsidRPr="00E03401" w:rsidRDefault="00FB574E" w:rsidP="00E03401">
            <w:pPr>
              <w:spacing w:before="120"/>
              <w:rPr>
                <w:rFonts w:ascii="Arial" w:hAnsi="Arial" w:cs="Arial"/>
                <w:sz w:val="20"/>
                <w:szCs w:val="20"/>
                <w:lang w:val="en-US"/>
              </w:rPr>
            </w:pPr>
            <w:r w:rsidRPr="00E03401">
              <w:rPr>
                <w:rFonts w:ascii="Arial" w:hAnsi="Arial" w:cs="Arial"/>
                <w:sz w:val="20"/>
                <w:szCs w:val="20"/>
              </w:rPr>
              <w:t>Không cảm thấy, hoặc cảm thấy bởi người rất nhạy c</w:t>
            </w:r>
            <w:r w:rsidRPr="00E03401">
              <w:rPr>
                <w:rFonts w:ascii="Arial" w:hAnsi="Arial" w:cs="Arial"/>
                <w:sz w:val="20"/>
                <w:szCs w:val="20"/>
                <w:lang w:val="en-US"/>
              </w:rPr>
              <w:t>ả</w:t>
            </w:r>
            <w:r w:rsidRPr="00E03401">
              <w:rPr>
                <w:rFonts w:ascii="Arial" w:hAnsi="Arial" w:cs="Arial"/>
                <w:sz w:val="20"/>
                <w:szCs w:val="20"/>
              </w:rPr>
              <w:t>m. Ghi được bởi các máy ghi động đất</w:t>
            </w:r>
            <w:r w:rsidRPr="00E03401">
              <w:rPr>
                <w:rFonts w:ascii="Arial" w:hAnsi="Arial" w:cs="Arial"/>
                <w:sz w:val="20"/>
                <w:szCs w:val="20"/>
                <w:lang w:val="en-US"/>
              </w:rPr>
              <w:t>.</w:t>
            </w:r>
          </w:p>
        </w:tc>
        <w:tc>
          <w:tcPr>
            <w:tcW w:w="742" w:type="pct"/>
            <w:shd w:val="clear" w:color="auto" w:fill="auto"/>
            <w:vAlign w:val="center"/>
          </w:tcPr>
          <w:p w:rsidR="00FB574E" w:rsidRPr="00E03401" w:rsidRDefault="00FB574E" w:rsidP="00E03401">
            <w:pPr>
              <w:spacing w:before="120"/>
              <w:jc w:val="center"/>
              <w:rPr>
                <w:rFonts w:ascii="Arial" w:hAnsi="Arial" w:cs="Arial"/>
                <w:sz w:val="20"/>
                <w:szCs w:val="20"/>
                <w:lang w:val="en-US"/>
              </w:rPr>
            </w:pPr>
            <w:r w:rsidRPr="00E03401">
              <w:rPr>
                <w:rFonts w:ascii="Arial" w:hAnsi="Arial" w:cs="Arial"/>
                <w:sz w:val="20"/>
                <w:szCs w:val="20"/>
              </w:rPr>
              <w:t>Liên tục, vài triệu trận mỗi năm</w:t>
            </w:r>
          </w:p>
        </w:tc>
      </w:tr>
      <w:tr w:rsidR="009D3C49" w:rsidRPr="00E03401" w:rsidTr="00E03401">
        <w:tc>
          <w:tcPr>
            <w:tcW w:w="733" w:type="pct"/>
            <w:shd w:val="clear" w:color="auto" w:fill="auto"/>
            <w:vAlign w:val="center"/>
          </w:tcPr>
          <w:p w:rsidR="009D3C49" w:rsidRPr="00E03401" w:rsidRDefault="009D3C49" w:rsidP="00E03401">
            <w:pPr>
              <w:spacing w:before="120"/>
              <w:jc w:val="center"/>
              <w:rPr>
                <w:rFonts w:ascii="Arial" w:hAnsi="Arial" w:cs="Arial"/>
                <w:sz w:val="20"/>
                <w:szCs w:val="20"/>
                <w:lang w:val="en-US"/>
              </w:rPr>
            </w:pPr>
            <w:r w:rsidRPr="00E03401">
              <w:rPr>
                <w:rFonts w:ascii="Arial" w:hAnsi="Arial" w:cs="Arial"/>
                <w:sz w:val="20"/>
                <w:szCs w:val="20"/>
                <w:lang w:val="en-US"/>
              </w:rPr>
              <w:t>2,0 - 2,9</w:t>
            </w:r>
          </w:p>
        </w:tc>
        <w:tc>
          <w:tcPr>
            <w:tcW w:w="902" w:type="pct"/>
            <w:vMerge w:val="restart"/>
            <w:shd w:val="clear" w:color="auto" w:fill="auto"/>
            <w:vAlign w:val="center"/>
          </w:tcPr>
          <w:p w:rsidR="009D3C49" w:rsidRPr="00E03401" w:rsidRDefault="009D3C49" w:rsidP="00E03401">
            <w:pPr>
              <w:spacing w:before="120"/>
              <w:jc w:val="center"/>
              <w:rPr>
                <w:rFonts w:ascii="Arial" w:hAnsi="Arial" w:cs="Arial"/>
                <w:sz w:val="20"/>
                <w:szCs w:val="20"/>
                <w:lang w:val="en-US"/>
              </w:rPr>
            </w:pPr>
            <w:r w:rsidRPr="00E03401">
              <w:rPr>
                <w:rFonts w:ascii="Arial" w:hAnsi="Arial" w:cs="Arial"/>
                <w:sz w:val="20"/>
                <w:szCs w:val="20"/>
                <w:lang w:val="en-US"/>
              </w:rPr>
              <w:t>Yếu</w:t>
            </w:r>
          </w:p>
        </w:tc>
        <w:tc>
          <w:tcPr>
            <w:tcW w:w="820" w:type="pct"/>
            <w:shd w:val="clear" w:color="auto" w:fill="auto"/>
            <w:vAlign w:val="center"/>
          </w:tcPr>
          <w:p w:rsidR="009D3C49" w:rsidRPr="00E03401" w:rsidRDefault="009D3C49" w:rsidP="00E03401">
            <w:pPr>
              <w:spacing w:before="120"/>
              <w:jc w:val="center"/>
              <w:rPr>
                <w:rFonts w:ascii="Arial" w:hAnsi="Arial" w:cs="Arial"/>
                <w:sz w:val="20"/>
                <w:szCs w:val="20"/>
                <w:lang w:val="en-US"/>
              </w:rPr>
            </w:pPr>
            <w:r w:rsidRPr="00E03401">
              <w:rPr>
                <w:rFonts w:ascii="Arial" w:hAnsi="Arial" w:cs="Arial"/>
                <w:sz w:val="20"/>
                <w:szCs w:val="20"/>
                <w:lang w:val="en-US"/>
              </w:rPr>
              <w:t>I tới II</w:t>
            </w:r>
          </w:p>
        </w:tc>
        <w:tc>
          <w:tcPr>
            <w:tcW w:w="1803" w:type="pct"/>
            <w:shd w:val="clear" w:color="auto" w:fill="auto"/>
            <w:vAlign w:val="center"/>
          </w:tcPr>
          <w:p w:rsidR="009D3C49" w:rsidRPr="00E03401" w:rsidRDefault="009D3C49" w:rsidP="00E03401">
            <w:pPr>
              <w:spacing w:before="120"/>
              <w:rPr>
                <w:rFonts w:ascii="Arial" w:hAnsi="Arial" w:cs="Arial"/>
                <w:sz w:val="20"/>
                <w:szCs w:val="20"/>
              </w:rPr>
            </w:pPr>
            <w:r w:rsidRPr="00E03401">
              <w:rPr>
                <w:rFonts w:ascii="Arial" w:hAnsi="Arial" w:cs="Arial"/>
                <w:sz w:val="20"/>
                <w:szCs w:val="20"/>
              </w:rPr>
              <w:t>Một số người cảm nhận được rung động rất nhẹ. Không gây thiệt hại cho các công trình xây dựng.</w:t>
            </w:r>
          </w:p>
        </w:tc>
        <w:tc>
          <w:tcPr>
            <w:tcW w:w="742" w:type="pct"/>
            <w:shd w:val="clear" w:color="auto" w:fill="auto"/>
            <w:vAlign w:val="center"/>
          </w:tcPr>
          <w:p w:rsidR="009D3C49" w:rsidRPr="00E03401" w:rsidRDefault="009D3C49" w:rsidP="00E03401">
            <w:pPr>
              <w:spacing w:before="120"/>
              <w:jc w:val="center"/>
              <w:rPr>
                <w:rFonts w:ascii="Arial" w:hAnsi="Arial" w:cs="Arial"/>
                <w:sz w:val="20"/>
                <w:szCs w:val="20"/>
              </w:rPr>
            </w:pPr>
            <w:r w:rsidRPr="00E03401">
              <w:rPr>
                <w:rFonts w:ascii="Arial" w:hAnsi="Arial" w:cs="Arial"/>
                <w:sz w:val="20"/>
                <w:szCs w:val="20"/>
              </w:rPr>
              <w:t>Trên m</w:t>
            </w:r>
            <w:r w:rsidRPr="00E03401">
              <w:rPr>
                <w:rFonts w:ascii="Arial" w:hAnsi="Arial" w:cs="Arial"/>
                <w:sz w:val="20"/>
                <w:szCs w:val="20"/>
                <w:lang w:val="en-US"/>
              </w:rPr>
              <w:t>ộ</w:t>
            </w:r>
            <w:r w:rsidRPr="00E03401">
              <w:rPr>
                <w:rFonts w:ascii="Arial" w:hAnsi="Arial" w:cs="Arial"/>
                <w:sz w:val="20"/>
                <w:szCs w:val="20"/>
              </w:rPr>
              <w:t>t triệu trận mỗi năm</w:t>
            </w:r>
          </w:p>
        </w:tc>
      </w:tr>
      <w:tr w:rsidR="009D3C49" w:rsidRPr="00E03401" w:rsidTr="00E03401">
        <w:tc>
          <w:tcPr>
            <w:tcW w:w="733" w:type="pct"/>
            <w:shd w:val="clear" w:color="auto" w:fill="auto"/>
            <w:vAlign w:val="center"/>
          </w:tcPr>
          <w:p w:rsidR="009D3C49" w:rsidRPr="00E03401" w:rsidRDefault="009D3C49" w:rsidP="00E03401">
            <w:pPr>
              <w:spacing w:before="120"/>
              <w:jc w:val="center"/>
              <w:rPr>
                <w:rFonts w:ascii="Arial" w:hAnsi="Arial" w:cs="Arial"/>
                <w:sz w:val="20"/>
                <w:szCs w:val="20"/>
                <w:lang w:val="en-US"/>
              </w:rPr>
            </w:pPr>
            <w:r w:rsidRPr="00E03401">
              <w:rPr>
                <w:rFonts w:ascii="Arial" w:hAnsi="Arial" w:cs="Arial"/>
                <w:sz w:val="20"/>
                <w:szCs w:val="20"/>
                <w:lang w:val="en-US"/>
              </w:rPr>
              <w:t>3,0 - 3,9</w:t>
            </w:r>
          </w:p>
        </w:tc>
        <w:tc>
          <w:tcPr>
            <w:tcW w:w="902" w:type="pct"/>
            <w:vMerge/>
            <w:shd w:val="clear" w:color="auto" w:fill="auto"/>
            <w:vAlign w:val="center"/>
          </w:tcPr>
          <w:p w:rsidR="009D3C49" w:rsidRPr="00E03401" w:rsidRDefault="009D3C49" w:rsidP="00E03401">
            <w:pPr>
              <w:spacing w:before="120"/>
              <w:jc w:val="center"/>
              <w:rPr>
                <w:rFonts w:ascii="Arial" w:hAnsi="Arial" w:cs="Arial"/>
                <w:sz w:val="20"/>
                <w:szCs w:val="20"/>
                <w:lang w:val="en-US"/>
              </w:rPr>
            </w:pPr>
          </w:p>
        </w:tc>
        <w:tc>
          <w:tcPr>
            <w:tcW w:w="820" w:type="pct"/>
            <w:shd w:val="clear" w:color="auto" w:fill="auto"/>
            <w:vAlign w:val="center"/>
          </w:tcPr>
          <w:p w:rsidR="009D3C49" w:rsidRPr="00E03401" w:rsidRDefault="009D3C49" w:rsidP="00E03401">
            <w:pPr>
              <w:spacing w:before="120"/>
              <w:jc w:val="center"/>
              <w:rPr>
                <w:rFonts w:ascii="Arial" w:hAnsi="Arial" w:cs="Arial"/>
                <w:sz w:val="20"/>
                <w:szCs w:val="20"/>
                <w:lang w:val="en-US"/>
              </w:rPr>
            </w:pPr>
            <w:r w:rsidRPr="00E03401">
              <w:rPr>
                <w:rFonts w:ascii="Arial" w:hAnsi="Arial" w:cs="Arial"/>
                <w:sz w:val="20"/>
                <w:szCs w:val="20"/>
                <w:lang w:val="en-US"/>
              </w:rPr>
              <w:t>II tới IV</w:t>
            </w:r>
          </w:p>
        </w:tc>
        <w:tc>
          <w:tcPr>
            <w:tcW w:w="1803" w:type="pct"/>
            <w:shd w:val="clear" w:color="auto" w:fill="auto"/>
            <w:vAlign w:val="center"/>
          </w:tcPr>
          <w:p w:rsidR="009D3C49" w:rsidRPr="00E03401" w:rsidRDefault="009D3C49" w:rsidP="00E03401">
            <w:pPr>
              <w:spacing w:before="120"/>
              <w:rPr>
                <w:rFonts w:ascii="Arial" w:hAnsi="Arial" w:cs="Arial"/>
                <w:sz w:val="20"/>
                <w:szCs w:val="20"/>
              </w:rPr>
            </w:pPr>
            <w:r w:rsidRPr="00E03401">
              <w:rPr>
                <w:rFonts w:ascii="Arial" w:hAnsi="Arial" w:cs="Arial"/>
                <w:sz w:val="20"/>
                <w:szCs w:val="20"/>
              </w:rPr>
              <w:t>Cảm thấy bởi một số ng</w:t>
            </w:r>
            <w:r w:rsidRPr="00E03401">
              <w:rPr>
                <w:rFonts w:ascii="Arial" w:hAnsi="Arial" w:cs="Arial"/>
                <w:sz w:val="20"/>
                <w:szCs w:val="20"/>
                <w:lang w:val="en-US"/>
              </w:rPr>
              <w:t>ư</w:t>
            </w:r>
            <w:r w:rsidRPr="00E03401">
              <w:rPr>
                <w:rFonts w:ascii="Arial" w:hAnsi="Arial" w:cs="Arial"/>
                <w:sz w:val="20"/>
                <w:szCs w:val="20"/>
              </w:rPr>
              <w:t>ời, nhưng hiếm khi gây thiệt hại. Có thể nhận thấy các đồ vật trong nhà rung động.</w:t>
            </w:r>
          </w:p>
        </w:tc>
        <w:tc>
          <w:tcPr>
            <w:tcW w:w="742" w:type="pct"/>
            <w:shd w:val="clear" w:color="auto" w:fill="auto"/>
            <w:vAlign w:val="center"/>
          </w:tcPr>
          <w:p w:rsidR="009D3C49" w:rsidRPr="00E03401" w:rsidRDefault="009D3C49" w:rsidP="00E03401">
            <w:pPr>
              <w:spacing w:before="120"/>
              <w:jc w:val="center"/>
              <w:rPr>
                <w:rFonts w:ascii="Arial" w:hAnsi="Arial" w:cs="Arial"/>
                <w:sz w:val="20"/>
                <w:szCs w:val="20"/>
              </w:rPr>
            </w:pPr>
            <w:r w:rsidRPr="00E03401">
              <w:rPr>
                <w:rFonts w:ascii="Arial" w:hAnsi="Arial" w:cs="Arial"/>
                <w:sz w:val="20"/>
                <w:szCs w:val="20"/>
              </w:rPr>
              <w:t>Trên 100.000 trận mỗi năm</w:t>
            </w:r>
          </w:p>
        </w:tc>
      </w:tr>
      <w:tr w:rsidR="00FD17BC" w:rsidRPr="00E03401" w:rsidTr="00E03401">
        <w:tc>
          <w:tcPr>
            <w:tcW w:w="733" w:type="pct"/>
            <w:shd w:val="clear" w:color="auto" w:fill="auto"/>
            <w:vAlign w:val="center"/>
          </w:tcPr>
          <w:p w:rsidR="00A40A7B" w:rsidRPr="00E03401" w:rsidRDefault="00A40A7B" w:rsidP="00E03401">
            <w:pPr>
              <w:spacing w:before="120"/>
              <w:jc w:val="center"/>
              <w:rPr>
                <w:rFonts w:ascii="Arial" w:hAnsi="Arial" w:cs="Arial"/>
                <w:sz w:val="20"/>
                <w:szCs w:val="20"/>
                <w:lang w:val="en-US"/>
              </w:rPr>
            </w:pPr>
            <w:r w:rsidRPr="00E03401">
              <w:rPr>
                <w:rFonts w:ascii="Arial" w:hAnsi="Arial" w:cs="Arial"/>
                <w:sz w:val="20"/>
                <w:szCs w:val="20"/>
              </w:rPr>
              <w:t>4</w:t>
            </w:r>
            <w:r w:rsidR="009D3C49" w:rsidRPr="00E03401">
              <w:rPr>
                <w:rFonts w:ascii="Arial" w:hAnsi="Arial" w:cs="Arial"/>
                <w:sz w:val="20"/>
                <w:szCs w:val="20"/>
                <w:lang w:val="en-US"/>
              </w:rPr>
              <w:t>,</w:t>
            </w:r>
            <w:r w:rsidRPr="00E03401">
              <w:rPr>
                <w:rFonts w:ascii="Arial" w:hAnsi="Arial" w:cs="Arial"/>
                <w:sz w:val="20"/>
                <w:szCs w:val="20"/>
              </w:rPr>
              <w:t>0 - 4,9</w:t>
            </w:r>
          </w:p>
        </w:tc>
        <w:tc>
          <w:tcPr>
            <w:tcW w:w="902" w:type="pct"/>
            <w:shd w:val="clear" w:color="auto" w:fill="auto"/>
            <w:vAlign w:val="center"/>
          </w:tcPr>
          <w:p w:rsidR="00A40A7B" w:rsidRPr="00E03401" w:rsidRDefault="00A40A7B" w:rsidP="00E03401">
            <w:pPr>
              <w:spacing w:before="120"/>
              <w:jc w:val="center"/>
              <w:rPr>
                <w:rFonts w:ascii="Arial" w:hAnsi="Arial" w:cs="Arial"/>
                <w:sz w:val="20"/>
                <w:szCs w:val="20"/>
                <w:lang w:val="en-US"/>
              </w:rPr>
            </w:pPr>
            <w:r w:rsidRPr="00E03401">
              <w:rPr>
                <w:rFonts w:ascii="Arial" w:hAnsi="Arial" w:cs="Arial"/>
                <w:sz w:val="20"/>
                <w:szCs w:val="20"/>
              </w:rPr>
              <w:t>Nhẹ</w:t>
            </w:r>
          </w:p>
        </w:tc>
        <w:tc>
          <w:tcPr>
            <w:tcW w:w="820" w:type="pct"/>
            <w:shd w:val="clear" w:color="auto" w:fill="auto"/>
            <w:vAlign w:val="center"/>
          </w:tcPr>
          <w:p w:rsidR="00A40A7B" w:rsidRPr="00E03401" w:rsidRDefault="00FD17BC" w:rsidP="00E03401">
            <w:pPr>
              <w:spacing w:before="120"/>
              <w:jc w:val="center"/>
              <w:rPr>
                <w:rFonts w:ascii="Arial" w:hAnsi="Arial" w:cs="Arial"/>
                <w:sz w:val="20"/>
                <w:szCs w:val="20"/>
                <w:lang w:val="en-US"/>
              </w:rPr>
            </w:pPr>
            <w:r w:rsidRPr="00E03401">
              <w:rPr>
                <w:rFonts w:ascii="Arial" w:hAnsi="Arial" w:cs="Arial"/>
                <w:sz w:val="20"/>
                <w:szCs w:val="20"/>
                <w:lang w:val="en-US"/>
              </w:rPr>
              <w:t>IV tới VI</w:t>
            </w:r>
          </w:p>
        </w:tc>
        <w:tc>
          <w:tcPr>
            <w:tcW w:w="1803" w:type="pct"/>
            <w:shd w:val="clear" w:color="auto" w:fill="auto"/>
            <w:vAlign w:val="center"/>
          </w:tcPr>
          <w:p w:rsidR="00A40A7B" w:rsidRPr="00E03401" w:rsidRDefault="00604FA2" w:rsidP="00E03401">
            <w:pPr>
              <w:spacing w:before="120"/>
              <w:rPr>
                <w:rFonts w:ascii="Arial" w:hAnsi="Arial" w:cs="Arial"/>
                <w:sz w:val="20"/>
                <w:szCs w:val="20"/>
              </w:rPr>
            </w:pPr>
            <w:r w:rsidRPr="00E03401">
              <w:rPr>
                <w:rFonts w:ascii="Arial" w:hAnsi="Arial" w:cs="Arial"/>
                <w:sz w:val="20"/>
                <w:szCs w:val="20"/>
              </w:rPr>
              <w:t>Các đ</w:t>
            </w:r>
            <w:r w:rsidRPr="00E03401">
              <w:rPr>
                <w:rFonts w:ascii="Arial" w:hAnsi="Arial" w:cs="Arial"/>
                <w:sz w:val="20"/>
                <w:szCs w:val="20"/>
                <w:lang w:val="en-US"/>
              </w:rPr>
              <w:t>ồ</w:t>
            </w:r>
            <w:r w:rsidRPr="00E03401">
              <w:rPr>
                <w:rFonts w:ascii="Arial" w:hAnsi="Arial" w:cs="Arial"/>
                <w:sz w:val="20"/>
                <w:szCs w:val="20"/>
              </w:rPr>
              <w:t xml:space="preserve"> vật trong nhà rung động và phát ra tiếng </w:t>
            </w:r>
            <w:r w:rsidRPr="00E03401">
              <w:rPr>
                <w:rFonts w:ascii="Arial" w:hAnsi="Arial" w:cs="Arial"/>
                <w:sz w:val="20"/>
                <w:szCs w:val="20"/>
                <w:lang w:val="en-US"/>
              </w:rPr>
              <w:t>ồ</w:t>
            </w:r>
            <w:r w:rsidRPr="00E03401">
              <w:rPr>
                <w:rFonts w:ascii="Arial" w:hAnsi="Arial" w:cs="Arial"/>
                <w:sz w:val="20"/>
                <w:szCs w:val="20"/>
              </w:rPr>
              <w:t>n. Nhi</w:t>
            </w:r>
            <w:r w:rsidRPr="00E03401">
              <w:rPr>
                <w:rFonts w:ascii="Arial" w:hAnsi="Arial" w:cs="Arial"/>
                <w:sz w:val="20"/>
                <w:szCs w:val="20"/>
                <w:lang w:val="en-US"/>
              </w:rPr>
              <w:t>ều</w:t>
            </w:r>
            <w:r w:rsidRPr="00E03401">
              <w:rPr>
                <w:rFonts w:ascii="Arial" w:hAnsi="Arial" w:cs="Arial"/>
                <w:sz w:val="20"/>
                <w:szCs w:val="20"/>
              </w:rPr>
              <w:t xml:space="preserve"> người cảm nhận thấy động đ</w:t>
            </w:r>
            <w:r w:rsidRPr="00E03401">
              <w:rPr>
                <w:rFonts w:ascii="Arial" w:hAnsi="Arial" w:cs="Arial"/>
                <w:sz w:val="20"/>
                <w:szCs w:val="20"/>
                <w:lang w:val="en-US"/>
              </w:rPr>
              <w:t>ấ</w:t>
            </w:r>
            <w:r w:rsidRPr="00E03401">
              <w:rPr>
                <w:rFonts w:ascii="Arial" w:hAnsi="Arial" w:cs="Arial"/>
                <w:sz w:val="20"/>
                <w:szCs w:val="20"/>
              </w:rPr>
              <w:t>t. Người ở ngoài nhà cảm thấy rung động nhẹ. Nhìn chung không gây nên thiệt hại hoặc thiệt hại nhẹ. Rất hiếm khi gây thiệt hại trung bình tới thiệt hại đáng kể. Mộ</w:t>
            </w:r>
            <w:r w:rsidRPr="00E03401">
              <w:rPr>
                <w:rFonts w:ascii="Arial" w:hAnsi="Arial" w:cs="Arial"/>
                <w:sz w:val="20"/>
                <w:szCs w:val="20"/>
                <w:lang w:val="en-US"/>
              </w:rPr>
              <w:t>t</w:t>
            </w:r>
            <w:r w:rsidRPr="00E03401">
              <w:rPr>
                <w:rFonts w:ascii="Arial" w:hAnsi="Arial" w:cs="Arial"/>
                <w:sz w:val="20"/>
                <w:szCs w:val="20"/>
              </w:rPr>
              <w:t xml:space="preserve"> số đồ vật trong nhà bị rơi.</w:t>
            </w:r>
          </w:p>
        </w:tc>
        <w:tc>
          <w:tcPr>
            <w:tcW w:w="742" w:type="pct"/>
            <w:shd w:val="clear" w:color="auto" w:fill="auto"/>
            <w:vAlign w:val="center"/>
          </w:tcPr>
          <w:p w:rsidR="00A40A7B" w:rsidRPr="00E03401" w:rsidRDefault="00604FA2" w:rsidP="00E03401">
            <w:pPr>
              <w:spacing w:before="120"/>
              <w:jc w:val="center"/>
              <w:rPr>
                <w:rFonts w:ascii="Arial" w:hAnsi="Arial" w:cs="Arial"/>
                <w:sz w:val="20"/>
                <w:szCs w:val="20"/>
              </w:rPr>
            </w:pPr>
            <w:r w:rsidRPr="00E03401">
              <w:rPr>
                <w:rFonts w:ascii="Arial" w:hAnsi="Arial" w:cs="Arial"/>
                <w:sz w:val="20"/>
                <w:szCs w:val="20"/>
              </w:rPr>
              <w:t>10.000 tới 15.000 trận mỗi năm</w:t>
            </w:r>
          </w:p>
        </w:tc>
      </w:tr>
      <w:tr w:rsidR="00604FA2" w:rsidRPr="00E03401" w:rsidTr="00E03401">
        <w:tc>
          <w:tcPr>
            <w:tcW w:w="733" w:type="pct"/>
            <w:shd w:val="clear" w:color="auto" w:fill="auto"/>
            <w:vAlign w:val="center"/>
          </w:tcPr>
          <w:p w:rsidR="00A40A7B" w:rsidRPr="00E03401" w:rsidRDefault="00A40A7B" w:rsidP="00E03401">
            <w:pPr>
              <w:spacing w:before="120"/>
              <w:jc w:val="center"/>
              <w:rPr>
                <w:rFonts w:ascii="Arial" w:hAnsi="Arial" w:cs="Arial"/>
                <w:sz w:val="20"/>
                <w:szCs w:val="20"/>
                <w:lang w:val="en-US"/>
              </w:rPr>
            </w:pPr>
            <w:r w:rsidRPr="00E03401">
              <w:rPr>
                <w:rFonts w:ascii="Arial" w:hAnsi="Arial" w:cs="Arial"/>
                <w:sz w:val="20"/>
                <w:szCs w:val="20"/>
              </w:rPr>
              <w:t>5,0 - 5,9</w:t>
            </w:r>
          </w:p>
        </w:tc>
        <w:tc>
          <w:tcPr>
            <w:tcW w:w="902" w:type="pct"/>
            <w:shd w:val="clear" w:color="auto" w:fill="auto"/>
            <w:vAlign w:val="center"/>
          </w:tcPr>
          <w:p w:rsidR="00A40A7B" w:rsidRPr="00E03401" w:rsidRDefault="00A40A7B" w:rsidP="00E03401">
            <w:pPr>
              <w:spacing w:before="120"/>
              <w:jc w:val="center"/>
              <w:rPr>
                <w:rFonts w:ascii="Arial" w:hAnsi="Arial" w:cs="Arial"/>
                <w:sz w:val="20"/>
                <w:szCs w:val="20"/>
                <w:lang w:val="en-US"/>
              </w:rPr>
            </w:pPr>
            <w:r w:rsidRPr="00E03401">
              <w:rPr>
                <w:rFonts w:ascii="Arial" w:hAnsi="Arial" w:cs="Arial"/>
                <w:sz w:val="20"/>
                <w:szCs w:val="20"/>
              </w:rPr>
              <w:t>Trung</w:t>
            </w:r>
            <w:r w:rsidRPr="00E03401">
              <w:rPr>
                <w:rFonts w:ascii="Arial" w:hAnsi="Arial" w:cs="Arial"/>
                <w:sz w:val="20"/>
                <w:szCs w:val="20"/>
                <w:lang w:val="en-US"/>
              </w:rPr>
              <w:t xml:space="preserve"> </w:t>
            </w:r>
            <w:r w:rsidRPr="00E03401">
              <w:rPr>
                <w:rFonts w:ascii="Arial" w:hAnsi="Arial" w:cs="Arial"/>
                <w:sz w:val="20"/>
                <w:szCs w:val="20"/>
              </w:rPr>
              <w:t>bình</w:t>
            </w:r>
          </w:p>
        </w:tc>
        <w:tc>
          <w:tcPr>
            <w:tcW w:w="820" w:type="pct"/>
            <w:shd w:val="clear" w:color="auto" w:fill="auto"/>
            <w:vAlign w:val="center"/>
          </w:tcPr>
          <w:p w:rsidR="00A40A7B" w:rsidRPr="00E03401" w:rsidRDefault="00FD17BC" w:rsidP="00E03401">
            <w:pPr>
              <w:spacing w:before="120"/>
              <w:jc w:val="center"/>
              <w:rPr>
                <w:rFonts w:ascii="Arial" w:hAnsi="Arial" w:cs="Arial"/>
                <w:sz w:val="20"/>
                <w:szCs w:val="20"/>
                <w:lang w:val="en-US"/>
              </w:rPr>
            </w:pPr>
            <w:r w:rsidRPr="00E03401">
              <w:rPr>
                <w:rFonts w:ascii="Arial" w:hAnsi="Arial" w:cs="Arial"/>
                <w:sz w:val="20"/>
                <w:szCs w:val="20"/>
                <w:lang w:val="en-US"/>
              </w:rPr>
              <w:t>VI tới VIII</w:t>
            </w:r>
          </w:p>
        </w:tc>
        <w:tc>
          <w:tcPr>
            <w:tcW w:w="1803" w:type="pct"/>
            <w:shd w:val="clear" w:color="auto" w:fill="auto"/>
            <w:vAlign w:val="center"/>
          </w:tcPr>
          <w:p w:rsidR="00A40A7B" w:rsidRPr="00E03401" w:rsidRDefault="00604FA2" w:rsidP="00E03401">
            <w:pPr>
              <w:spacing w:before="120"/>
              <w:rPr>
                <w:rFonts w:ascii="Arial" w:hAnsi="Arial" w:cs="Arial"/>
                <w:sz w:val="20"/>
                <w:szCs w:val="20"/>
              </w:rPr>
            </w:pPr>
            <w:r w:rsidRPr="00E03401">
              <w:rPr>
                <w:rFonts w:ascii="Arial" w:hAnsi="Arial" w:cs="Arial"/>
                <w:sz w:val="20"/>
                <w:szCs w:val="20"/>
              </w:rPr>
              <w:t>Có th</w:t>
            </w:r>
            <w:r w:rsidRPr="00E03401">
              <w:rPr>
                <w:rFonts w:ascii="Arial" w:hAnsi="Arial" w:cs="Arial"/>
                <w:sz w:val="20"/>
                <w:szCs w:val="20"/>
                <w:lang w:val="en-US"/>
              </w:rPr>
              <w:t>ể</w:t>
            </w:r>
            <w:r w:rsidRPr="00E03401">
              <w:rPr>
                <w:rFonts w:ascii="Arial" w:hAnsi="Arial" w:cs="Arial"/>
                <w:sz w:val="20"/>
                <w:szCs w:val="20"/>
              </w:rPr>
              <w:t xml:space="preserve"> gây nên thiệt hại trung bình tới thiệt hại nặng cho các công trình xây dựng thiết k</w:t>
            </w:r>
            <w:r w:rsidRPr="00E03401">
              <w:rPr>
                <w:rFonts w:ascii="Arial" w:hAnsi="Arial" w:cs="Arial"/>
                <w:sz w:val="20"/>
                <w:szCs w:val="20"/>
                <w:lang w:val="en-US"/>
              </w:rPr>
              <w:t>ế</w:t>
            </w:r>
            <w:r w:rsidRPr="00E03401">
              <w:rPr>
                <w:rFonts w:ascii="Arial" w:hAnsi="Arial" w:cs="Arial"/>
                <w:sz w:val="20"/>
                <w:szCs w:val="20"/>
              </w:rPr>
              <w:t xml:space="preserve"> kém. Không gây thiệt hại đ</w:t>
            </w:r>
            <w:r w:rsidRPr="00E03401">
              <w:rPr>
                <w:rFonts w:ascii="Arial" w:hAnsi="Arial" w:cs="Arial"/>
                <w:sz w:val="20"/>
                <w:szCs w:val="20"/>
                <w:lang w:val="en-US"/>
              </w:rPr>
              <w:t>ế</w:t>
            </w:r>
            <w:r w:rsidRPr="00E03401">
              <w:rPr>
                <w:rFonts w:ascii="Arial" w:hAnsi="Arial" w:cs="Arial"/>
                <w:sz w:val="20"/>
                <w:szCs w:val="20"/>
              </w:rPr>
              <w:t>n thiệt hại nhẹ cho các công trình được thiết kế tốt. Mọi người đ</w:t>
            </w:r>
            <w:r w:rsidRPr="00E03401">
              <w:rPr>
                <w:rFonts w:ascii="Arial" w:hAnsi="Arial" w:cs="Arial"/>
                <w:sz w:val="20"/>
                <w:szCs w:val="20"/>
                <w:lang w:val="en-US"/>
              </w:rPr>
              <w:t>ề</w:t>
            </w:r>
            <w:r w:rsidRPr="00E03401">
              <w:rPr>
                <w:rFonts w:ascii="Arial" w:hAnsi="Arial" w:cs="Arial"/>
                <w:sz w:val="20"/>
                <w:szCs w:val="20"/>
              </w:rPr>
              <w:t xml:space="preserve">u cảm nhận thấy động đất. </w:t>
            </w:r>
            <w:r w:rsidRPr="00E03401">
              <w:rPr>
                <w:rFonts w:ascii="Arial" w:hAnsi="Arial" w:cs="Arial"/>
                <w:sz w:val="20"/>
                <w:szCs w:val="20"/>
                <w:lang w:val="en-US"/>
              </w:rPr>
              <w:t>Có</w:t>
            </w:r>
            <w:r w:rsidRPr="00E03401">
              <w:rPr>
                <w:rFonts w:ascii="Arial" w:hAnsi="Arial" w:cs="Arial"/>
                <w:sz w:val="20"/>
                <w:szCs w:val="20"/>
              </w:rPr>
              <w:t xml:space="preserve"> thể gây chết người tùy thuộc vào hoàn cảnh tác động.</w:t>
            </w:r>
          </w:p>
        </w:tc>
        <w:tc>
          <w:tcPr>
            <w:tcW w:w="742" w:type="pct"/>
            <w:shd w:val="clear" w:color="auto" w:fill="auto"/>
            <w:vAlign w:val="center"/>
          </w:tcPr>
          <w:p w:rsidR="00A40A7B" w:rsidRPr="00E03401" w:rsidRDefault="00604FA2" w:rsidP="00E03401">
            <w:pPr>
              <w:spacing w:before="120"/>
              <w:jc w:val="center"/>
              <w:rPr>
                <w:rFonts w:ascii="Arial" w:hAnsi="Arial" w:cs="Arial"/>
                <w:sz w:val="20"/>
                <w:szCs w:val="20"/>
              </w:rPr>
            </w:pPr>
            <w:r w:rsidRPr="00E03401">
              <w:rPr>
                <w:rFonts w:ascii="Arial" w:hAnsi="Arial" w:cs="Arial"/>
                <w:sz w:val="20"/>
                <w:szCs w:val="20"/>
              </w:rPr>
              <w:t>1.000 tới 1.500 trận mỗi năm</w:t>
            </w:r>
          </w:p>
        </w:tc>
      </w:tr>
      <w:tr w:rsidR="00604FA2" w:rsidRPr="00E03401" w:rsidTr="00E03401">
        <w:tc>
          <w:tcPr>
            <w:tcW w:w="733" w:type="pct"/>
            <w:shd w:val="clear" w:color="auto" w:fill="auto"/>
            <w:vAlign w:val="center"/>
          </w:tcPr>
          <w:p w:rsidR="00A40A7B" w:rsidRPr="00E03401" w:rsidRDefault="00A40A7B" w:rsidP="00E03401">
            <w:pPr>
              <w:spacing w:before="120"/>
              <w:jc w:val="center"/>
              <w:rPr>
                <w:rFonts w:ascii="Arial" w:hAnsi="Arial" w:cs="Arial"/>
                <w:sz w:val="20"/>
                <w:szCs w:val="20"/>
                <w:lang w:val="en-US"/>
              </w:rPr>
            </w:pPr>
            <w:r w:rsidRPr="00E03401">
              <w:rPr>
                <w:rFonts w:ascii="Arial" w:hAnsi="Arial" w:cs="Arial"/>
                <w:sz w:val="20"/>
                <w:szCs w:val="20"/>
              </w:rPr>
              <w:t>6,0 - 6,9</w:t>
            </w:r>
          </w:p>
        </w:tc>
        <w:tc>
          <w:tcPr>
            <w:tcW w:w="902" w:type="pct"/>
            <w:shd w:val="clear" w:color="auto" w:fill="auto"/>
            <w:vAlign w:val="center"/>
          </w:tcPr>
          <w:p w:rsidR="00A40A7B" w:rsidRPr="00E03401" w:rsidRDefault="00A40A7B" w:rsidP="00E03401">
            <w:pPr>
              <w:spacing w:before="120"/>
              <w:jc w:val="center"/>
              <w:rPr>
                <w:rFonts w:ascii="Arial" w:hAnsi="Arial" w:cs="Arial"/>
                <w:sz w:val="20"/>
                <w:szCs w:val="20"/>
                <w:lang w:val="en-US"/>
              </w:rPr>
            </w:pPr>
            <w:r w:rsidRPr="00E03401">
              <w:rPr>
                <w:rFonts w:ascii="Arial" w:hAnsi="Arial" w:cs="Arial"/>
                <w:sz w:val="20"/>
                <w:szCs w:val="20"/>
              </w:rPr>
              <w:t>Mạnh</w:t>
            </w:r>
          </w:p>
        </w:tc>
        <w:tc>
          <w:tcPr>
            <w:tcW w:w="820" w:type="pct"/>
            <w:shd w:val="clear" w:color="auto" w:fill="auto"/>
            <w:vAlign w:val="center"/>
          </w:tcPr>
          <w:p w:rsidR="00A40A7B" w:rsidRPr="00E03401" w:rsidRDefault="00FD17BC" w:rsidP="00E03401">
            <w:pPr>
              <w:spacing w:before="120"/>
              <w:jc w:val="center"/>
              <w:rPr>
                <w:rFonts w:ascii="Arial" w:hAnsi="Arial" w:cs="Arial"/>
                <w:sz w:val="20"/>
                <w:szCs w:val="20"/>
                <w:lang w:val="en-US"/>
              </w:rPr>
            </w:pPr>
            <w:r w:rsidRPr="00E03401">
              <w:rPr>
                <w:rFonts w:ascii="Arial" w:hAnsi="Arial" w:cs="Arial"/>
                <w:sz w:val="20"/>
                <w:szCs w:val="20"/>
                <w:lang w:val="en-US"/>
              </w:rPr>
              <w:t>VII tới X</w:t>
            </w:r>
          </w:p>
        </w:tc>
        <w:tc>
          <w:tcPr>
            <w:tcW w:w="1803" w:type="pct"/>
            <w:shd w:val="clear" w:color="auto" w:fill="auto"/>
            <w:vAlign w:val="center"/>
          </w:tcPr>
          <w:p w:rsidR="00A40A7B" w:rsidRPr="00E03401" w:rsidRDefault="00FD17BC" w:rsidP="00E03401">
            <w:pPr>
              <w:spacing w:before="120"/>
              <w:rPr>
                <w:rFonts w:ascii="Arial" w:hAnsi="Arial" w:cs="Arial"/>
                <w:sz w:val="20"/>
                <w:szCs w:val="20"/>
              </w:rPr>
            </w:pPr>
            <w:r w:rsidRPr="00E03401">
              <w:rPr>
                <w:rFonts w:ascii="Arial" w:hAnsi="Arial" w:cs="Arial"/>
                <w:sz w:val="20"/>
                <w:szCs w:val="20"/>
              </w:rPr>
              <w:t>Có thể gây thiệt hại, phá hủy trong những vùng đông dân cư. Gây thiệt hại cho h</w:t>
            </w:r>
            <w:r w:rsidRPr="00E03401">
              <w:rPr>
                <w:rFonts w:ascii="Arial" w:hAnsi="Arial" w:cs="Arial"/>
                <w:sz w:val="20"/>
                <w:szCs w:val="20"/>
                <w:lang w:val="en-US"/>
              </w:rPr>
              <w:t>ầ</w:t>
            </w:r>
            <w:r w:rsidRPr="00E03401">
              <w:rPr>
                <w:rFonts w:ascii="Arial" w:hAnsi="Arial" w:cs="Arial"/>
                <w:sz w:val="20"/>
                <w:szCs w:val="20"/>
              </w:rPr>
              <w:t>u h</w:t>
            </w:r>
            <w:r w:rsidRPr="00E03401">
              <w:rPr>
                <w:rFonts w:ascii="Arial" w:hAnsi="Arial" w:cs="Arial"/>
                <w:sz w:val="20"/>
                <w:szCs w:val="20"/>
                <w:lang w:val="en-US"/>
              </w:rPr>
              <w:t>ế</w:t>
            </w:r>
            <w:r w:rsidRPr="00E03401">
              <w:rPr>
                <w:rFonts w:ascii="Arial" w:hAnsi="Arial" w:cs="Arial"/>
                <w:sz w:val="20"/>
                <w:szCs w:val="20"/>
              </w:rPr>
              <w:t xml:space="preserve">t các công trình xây dựng. Các công </w:t>
            </w:r>
            <w:r w:rsidRPr="00E03401">
              <w:rPr>
                <w:rFonts w:ascii="Arial" w:hAnsi="Arial" w:cs="Arial"/>
                <w:sz w:val="20"/>
                <w:szCs w:val="20"/>
                <w:lang w:val="en-US"/>
              </w:rPr>
              <w:t>tr</w:t>
            </w:r>
            <w:r w:rsidRPr="00E03401">
              <w:rPr>
                <w:rFonts w:ascii="Arial" w:hAnsi="Arial" w:cs="Arial"/>
                <w:sz w:val="20"/>
                <w:szCs w:val="20"/>
              </w:rPr>
              <w:t>ình có thi</w:t>
            </w:r>
            <w:r w:rsidRPr="00E03401">
              <w:rPr>
                <w:rFonts w:ascii="Arial" w:hAnsi="Arial" w:cs="Arial"/>
                <w:sz w:val="20"/>
                <w:szCs w:val="20"/>
                <w:lang w:val="en-US"/>
              </w:rPr>
              <w:t>ế</w:t>
            </w:r>
            <w:r w:rsidRPr="00E03401">
              <w:rPr>
                <w:rFonts w:ascii="Arial" w:hAnsi="Arial" w:cs="Arial"/>
                <w:sz w:val="20"/>
                <w:szCs w:val="20"/>
              </w:rPr>
              <w:t>t kế tốt vẫn tồn tại nhưng c</w:t>
            </w:r>
            <w:r w:rsidRPr="00E03401">
              <w:rPr>
                <w:rFonts w:ascii="Arial" w:hAnsi="Arial" w:cs="Arial"/>
                <w:sz w:val="20"/>
                <w:szCs w:val="20"/>
                <w:lang w:val="en-US"/>
              </w:rPr>
              <w:t>ó</w:t>
            </w:r>
            <w:r w:rsidRPr="00E03401">
              <w:rPr>
                <w:rFonts w:ascii="Arial" w:hAnsi="Arial" w:cs="Arial"/>
                <w:sz w:val="20"/>
                <w:szCs w:val="20"/>
              </w:rPr>
              <w:t xml:space="preserve"> thể bị hư hại nhẹ đến trung bình. Các công trình thiết k</w:t>
            </w:r>
            <w:r w:rsidRPr="00E03401">
              <w:rPr>
                <w:rFonts w:ascii="Arial" w:hAnsi="Arial" w:cs="Arial"/>
                <w:sz w:val="20"/>
                <w:szCs w:val="20"/>
                <w:lang w:val="en-US"/>
              </w:rPr>
              <w:t>ế</w:t>
            </w:r>
            <w:r w:rsidRPr="00E03401">
              <w:rPr>
                <w:rFonts w:ascii="Arial" w:hAnsi="Arial" w:cs="Arial"/>
                <w:sz w:val="20"/>
                <w:szCs w:val="20"/>
              </w:rPr>
              <w:t xml:space="preserve"> kém bị hư hại trung bình đến hư</w:t>
            </w:r>
            <w:r w:rsidRPr="00E03401">
              <w:rPr>
                <w:rFonts w:ascii="Arial" w:hAnsi="Arial" w:cs="Arial"/>
                <w:sz w:val="20"/>
                <w:szCs w:val="20"/>
                <w:lang w:val="en-US"/>
              </w:rPr>
              <w:t xml:space="preserve"> </w:t>
            </w:r>
            <w:r w:rsidRPr="00E03401">
              <w:rPr>
                <w:rFonts w:ascii="Arial" w:hAnsi="Arial" w:cs="Arial"/>
                <w:sz w:val="20"/>
                <w:szCs w:val="20"/>
              </w:rPr>
              <w:t>hại nặng. Vùng c</w:t>
            </w:r>
            <w:r w:rsidRPr="00E03401">
              <w:rPr>
                <w:rFonts w:ascii="Arial" w:hAnsi="Arial" w:cs="Arial"/>
                <w:sz w:val="20"/>
                <w:szCs w:val="20"/>
                <w:lang w:val="en-US"/>
              </w:rPr>
              <w:t>ả</w:t>
            </w:r>
            <w:r w:rsidRPr="00E03401">
              <w:rPr>
                <w:rFonts w:ascii="Arial" w:hAnsi="Arial" w:cs="Arial"/>
                <w:sz w:val="20"/>
                <w:szCs w:val="20"/>
              </w:rPr>
              <w:t>m nh</w:t>
            </w:r>
            <w:r w:rsidRPr="00E03401">
              <w:rPr>
                <w:rFonts w:ascii="Arial" w:hAnsi="Arial" w:cs="Arial"/>
                <w:sz w:val="20"/>
                <w:szCs w:val="20"/>
                <w:lang w:val="en-US"/>
              </w:rPr>
              <w:t>ậ</w:t>
            </w:r>
            <w:r w:rsidRPr="00E03401">
              <w:rPr>
                <w:rFonts w:ascii="Arial" w:hAnsi="Arial" w:cs="Arial"/>
                <w:sz w:val="20"/>
                <w:szCs w:val="20"/>
              </w:rPr>
              <w:t>n thấy động đất rộng hơn, ch</w:t>
            </w:r>
            <w:r w:rsidRPr="00E03401">
              <w:rPr>
                <w:rFonts w:ascii="Arial" w:hAnsi="Arial" w:cs="Arial"/>
                <w:sz w:val="20"/>
                <w:szCs w:val="20"/>
                <w:lang w:val="en-US"/>
              </w:rPr>
              <w:t>ắ</w:t>
            </w:r>
            <w:r w:rsidRPr="00E03401">
              <w:rPr>
                <w:rFonts w:ascii="Arial" w:hAnsi="Arial" w:cs="Arial"/>
                <w:sz w:val="20"/>
                <w:szCs w:val="20"/>
              </w:rPr>
              <w:t>c chắn là t</w:t>
            </w:r>
            <w:r w:rsidRPr="00E03401">
              <w:rPr>
                <w:rFonts w:ascii="Arial" w:hAnsi="Arial" w:cs="Arial"/>
                <w:sz w:val="20"/>
                <w:szCs w:val="20"/>
                <w:lang w:val="en-US"/>
              </w:rPr>
              <w:t>ớ</w:t>
            </w:r>
            <w:r w:rsidRPr="00E03401">
              <w:rPr>
                <w:rFonts w:ascii="Arial" w:hAnsi="Arial" w:cs="Arial"/>
                <w:sz w:val="20"/>
                <w:szCs w:val="20"/>
              </w:rPr>
              <w:t>i h</w:t>
            </w:r>
            <w:r w:rsidRPr="00E03401">
              <w:rPr>
                <w:rFonts w:ascii="Arial" w:hAnsi="Arial" w:cs="Arial"/>
                <w:sz w:val="20"/>
                <w:szCs w:val="20"/>
                <w:lang w:val="en-US"/>
              </w:rPr>
              <w:t>à</w:t>
            </w:r>
            <w:r w:rsidRPr="00E03401">
              <w:rPr>
                <w:rFonts w:ascii="Arial" w:hAnsi="Arial" w:cs="Arial"/>
                <w:sz w:val="20"/>
                <w:szCs w:val="20"/>
              </w:rPr>
              <w:t>ng tr</w:t>
            </w:r>
            <w:r w:rsidRPr="00E03401">
              <w:rPr>
                <w:rFonts w:ascii="Arial" w:hAnsi="Arial" w:cs="Arial"/>
                <w:sz w:val="20"/>
                <w:szCs w:val="20"/>
                <w:lang w:val="en-US"/>
              </w:rPr>
              <w:t>ă</w:t>
            </w:r>
            <w:r w:rsidRPr="00E03401">
              <w:rPr>
                <w:rFonts w:ascii="Arial" w:hAnsi="Arial" w:cs="Arial"/>
                <w:sz w:val="20"/>
                <w:szCs w:val="20"/>
              </w:rPr>
              <w:t>m km t</w:t>
            </w:r>
            <w:r w:rsidRPr="00E03401">
              <w:rPr>
                <w:rFonts w:ascii="Arial" w:hAnsi="Arial" w:cs="Arial"/>
                <w:sz w:val="20"/>
                <w:szCs w:val="20"/>
                <w:lang w:val="en-US"/>
              </w:rPr>
              <w:t>ín</w:t>
            </w:r>
            <w:r w:rsidRPr="00E03401">
              <w:rPr>
                <w:rFonts w:ascii="Arial" w:hAnsi="Arial" w:cs="Arial"/>
                <w:sz w:val="20"/>
                <w:szCs w:val="20"/>
              </w:rPr>
              <w:t>h từ chấn tiêu động đất. Vùng xa chấn tiê</w:t>
            </w:r>
            <w:r w:rsidRPr="00E03401">
              <w:rPr>
                <w:rFonts w:ascii="Arial" w:hAnsi="Arial" w:cs="Arial"/>
                <w:sz w:val="20"/>
                <w:szCs w:val="20"/>
                <w:lang w:val="en-US"/>
              </w:rPr>
              <w:t>u</w:t>
            </w:r>
            <w:r w:rsidRPr="00E03401">
              <w:rPr>
                <w:rFonts w:ascii="Arial" w:hAnsi="Arial" w:cs="Arial"/>
                <w:sz w:val="20"/>
                <w:szCs w:val="20"/>
              </w:rPr>
              <w:t xml:space="preserve"> hơn cũng có thể hư hại ở mức độ bất kỳ. Rung động mạnh tới mãnh liệt trong vùng gần chấn tiêu. Ngưỡng thiệt hại v</w:t>
            </w:r>
            <w:r w:rsidRPr="00E03401">
              <w:rPr>
                <w:rFonts w:ascii="Arial" w:hAnsi="Arial" w:cs="Arial"/>
                <w:sz w:val="20"/>
                <w:szCs w:val="20"/>
                <w:lang w:val="en-US"/>
              </w:rPr>
              <w:t>ề</w:t>
            </w:r>
            <w:r w:rsidRPr="00E03401">
              <w:rPr>
                <w:rFonts w:ascii="Arial" w:hAnsi="Arial" w:cs="Arial"/>
                <w:sz w:val="20"/>
                <w:szCs w:val="20"/>
              </w:rPr>
              <w:t xml:space="preserve"> người giữa 0 và </w:t>
            </w:r>
            <w:r w:rsidR="000E1D02" w:rsidRPr="00E03401">
              <w:rPr>
                <w:rFonts w:ascii="Arial" w:hAnsi="Arial" w:cs="Arial"/>
                <w:sz w:val="20"/>
                <w:szCs w:val="20"/>
              </w:rPr>
              <w:t>khoản</w:t>
            </w:r>
            <w:r w:rsidRPr="00E03401">
              <w:rPr>
                <w:rFonts w:ascii="Arial" w:hAnsi="Arial" w:cs="Arial"/>
                <w:sz w:val="20"/>
                <w:szCs w:val="20"/>
              </w:rPr>
              <w:t>g 25.000 người.</w:t>
            </w:r>
          </w:p>
        </w:tc>
        <w:tc>
          <w:tcPr>
            <w:tcW w:w="742" w:type="pct"/>
            <w:shd w:val="clear" w:color="auto" w:fill="auto"/>
            <w:vAlign w:val="center"/>
          </w:tcPr>
          <w:p w:rsidR="00A40A7B" w:rsidRPr="00E03401" w:rsidRDefault="00FD17BC" w:rsidP="00E03401">
            <w:pPr>
              <w:spacing w:before="120"/>
              <w:jc w:val="center"/>
              <w:rPr>
                <w:rFonts w:ascii="Arial" w:hAnsi="Arial" w:cs="Arial"/>
                <w:sz w:val="20"/>
                <w:szCs w:val="20"/>
              </w:rPr>
            </w:pPr>
            <w:r w:rsidRPr="00E03401">
              <w:rPr>
                <w:rFonts w:ascii="Arial" w:hAnsi="Arial" w:cs="Arial"/>
                <w:sz w:val="20"/>
                <w:szCs w:val="20"/>
              </w:rPr>
              <w:t>100 tới 150 trận mỗi năm</w:t>
            </w:r>
          </w:p>
        </w:tc>
      </w:tr>
      <w:tr w:rsidR="00414C17" w:rsidRPr="00E03401" w:rsidTr="00E03401">
        <w:tc>
          <w:tcPr>
            <w:tcW w:w="733" w:type="pc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7,0 - 7,9</w:t>
            </w:r>
          </w:p>
        </w:tc>
        <w:tc>
          <w:tcPr>
            <w:tcW w:w="902" w:type="pc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Lớn</w:t>
            </w:r>
          </w:p>
        </w:tc>
        <w:tc>
          <w:tcPr>
            <w:tcW w:w="820" w:type="pct"/>
            <w:vMerge w:val="restar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VIII tới XII</w:t>
            </w:r>
          </w:p>
        </w:tc>
        <w:tc>
          <w:tcPr>
            <w:tcW w:w="1803" w:type="pct"/>
            <w:shd w:val="clear" w:color="auto" w:fill="auto"/>
            <w:vAlign w:val="center"/>
          </w:tcPr>
          <w:p w:rsidR="00414C17" w:rsidRPr="00E03401" w:rsidRDefault="00414C17" w:rsidP="00E03401">
            <w:pPr>
              <w:spacing w:before="120"/>
              <w:rPr>
                <w:rFonts w:ascii="Arial" w:hAnsi="Arial" w:cs="Arial"/>
                <w:sz w:val="20"/>
                <w:szCs w:val="20"/>
                <w:lang w:val="en-US"/>
              </w:rPr>
            </w:pPr>
            <w:r w:rsidRPr="00E03401">
              <w:rPr>
                <w:rFonts w:ascii="Arial" w:hAnsi="Arial" w:cs="Arial"/>
                <w:sz w:val="20"/>
                <w:szCs w:val="20"/>
              </w:rPr>
              <w:t xml:space="preserve">Gây hư hại nhiều hoặc tất cả các công trình xây dựng trên nhiều </w:t>
            </w:r>
            <w:r w:rsidRPr="00E03401">
              <w:rPr>
                <w:rFonts w:ascii="Arial" w:hAnsi="Arial" w:cs="Arial"/>
                <w:sz w:val="20"/>
                <w:szCs w:val="20"/>
                <w:lang w:val="en-US"/>
              </w:rPr>
              <w:t xml:space="preserve">vùng. </w:t>
            </w:r>
            <w:r w:rsidRPr="00E03401">
              <w:rPr>
                <w:rFonts w:ascii="Arial" w:hAnsi="Arial" w:cs="Arial"/>
                <w:sz w:val="20"/>
                <w:szCs w:val="20"/>
              </w:rPr>
              <w:t>Một s</w:t>
            </w:r>
            <w:r w:rsidRPr="00E03401">
              <w:rPr>
                <w:rFonts w:ascii="Arial" w:hAnsi="Arial" w:cs="Arial"/>
                <w:sz w:val="20"/>
                <w:szCs w:val="20"/>
                <w:lang w:val="en-US"/>
              </w:rPr>
              <w:t xml:space="preserve">ố </w:t>
            </w:r>
            <w:r w:rsidRPr="00E03401">
              <w:rPr>
                <w:rFonts w:ascii="Arial" w:hAnsi="Arial" w:cs="Arial"/>
                <w:sz w:val="20"/>
                <w:szCs w:val="20"/>
              </w:rPr>
              <w:t>c</w:t>
            </w:r>
            <w:r w:rsidRPr="00E03401">
              <w:rPr>
                <w:rFonts w:ascii="Arial" w:hAnsi="Arial" w:cs="Arial"/>
                <w:sz w:val="20"/>
                <w:szCs w:val="20"/>
                <w:lang w:val="en-US"/>
              </w:rPr>
              <w:t>ô</w:t>
            </w:r>
            <w:r w:rsidRPr="00E03401">
              <w:rPr>
                <w:rFonts w:ascii="Arial" w:hAnsi="Arial" w:cs="Arial"/>
                <w:sz w:val="20"/>
                <w:szCs w:val="20"/>
              </w:rPr>
              <w:t>ng tr</w:t>
            </w:r>
            <w:r w:rsidRPr="00E03401">
              <w:rPr>
                <w:rFonts w:ascii="Arial" w:hAnsi="Arial" w:cs="Arial"/>
                <w:sz w:val="20"/>
                <w:szCs w:val="20"/>
                <w:lang w:val="en-US"/>
              </w:rPr>
              <w:t>ì</w:t>
            </w:r>
            <w:r w:rsidRPr="00E03401">
              <w:rPr>
                <w:rFonts w:ascii="Arial" w:hAnsi="Arial" w:cs="Arial"/>
                <w:sz w:val="20"/>
                <w:szCs w:val="20"/>
              </w:rPr>
              <w:t>nh bị sụp đổ một</w:t>
            </w:r>
            <w:r w:rsidRPr="00E03401">
              <w:rPr>
                <w:rFonts w:ascii="Arial" w:hAnsi="Arial" w:cs="Arial"/>
                <w:sz w:val="20"/>
                <w:szCs w:val="20"/>
                <w:lang w:val="en-US"/>
              </w:rPr>
              <w:t xml:space="preserve"> phần hoặc</w:t>
            </w:r>
            <w:r w:rsidRPr="00E03401">
              <w:rPr>
                <w:rFonts w:ascii="Arial" w:hAnsi="Arial" w:cs="Arial"/>
                <w:sz w:val="20"/>
                <w:szCs w:val="20"/>
              </w:rPr>
              <w:t xml:space="preserve"> sụp đổ hoàn to</w:t>
            </w:r>
            <w:r w:rsidRPr="00E03401">
              <w:rPr>
                <w:rFonts w:ascii="Arial" w:hAnsi="Arial" w:cs="Arial"/>
                <w:sz w:val="20"/>
                <w:szCs w:val="20"/>
                <w:lang w:val="en-US"/>
              </w:rPr>
              <w:t>à</w:t>
            </w:r>
            <w:r w:rsidRPr="00E03401">
              <w:rPr>
                <w:rFonts w:ascii="Arial" w:hAnsi="Arial" w:cs="Arial"/>
                <w:sz w:val="20"/>
                <w:szCs w:val="20"/>
              </w:rPr>
              <w:t>n hoặc bị hư h</w:t>
            </w:r>
            <w:r w:rsidRPr="00E03401">
              <w:rPr>
                <w:rFonts w:ascii="Arial" w:hAnsi="Arial" w:cs="Arial"/>
                <w:sz w:val="20"/>
                <w:szCs w:val="20"/>
                <w:lang w:val="en-US"/>
              </w:rPr>
              <w:t>ại</w:t>
            </w:r>
            <w:r w:rsidRPr="00E03401">
              <w:rPr>
                <w:rFonts w:ascii="Arial" w:hAnsi="Arial" w:cs="Arial"/>
                <w:sz w:val="20"/>
                <w:szCs w:val="20"/>
              </w:rPr>
              <w:t xml:space="preserve"> nghiêm trọng. Các công trìn</w:t>
            </w:r>
            <w:r w:rsidRPr="00E03401">
              <w:rPr>
                <w:rFonts w:ascii="Arial" w:hAnsi="Arial" w:cs="Arial"/>
                <w:sz w:val="20"/>
                <w:szCs w:val="20"/>
                <w:lang w:val="en-US"/>
              </w:rPr>
              <w:t xml:space="preserve">h được </w:t>
            </w:r>
            <w:r w:rsidRPr="00E03401">
              <w:rPr>
                <w:rFonts w:ascii="Arial" w:hAnsi="Arial" w:cs="Arial"/>
                <w:sz w:val="20"/>
                <w:szCs w:val="20"/>
              </w:rPr>
              <w:t>thiế</w:t>
            </w:r>
            <w:r w:rsidRPr="00E03401">
              <w:rPr>
                <w:rFonts w:ascii="Arial" w:hAnsi="Arial" w:cs="Arial"/>
                <w:sz w:val="20"/>
                <w:szCs w:val="20"/>
                <w:lang w:val="en-US"/>
              </w:rPr>
              <w:t xml:space="preserve">t </w:t>
            </w:r>
            <w:r w:rsidRPr="00E03401">
              <w:rPr>
                <w:rFonts w:ascii="Arial" w:hAnsi="Arial" w:cs="Arial"/>
                <w:sz w:val="20"/>
                <w:szCs w:val="20"/>
              </w:rPr>
              <w:t>kế t</w:t>
            </w:r>
            <w:r w:rsidRPr="00E03401">
              <w:rPr>
                <w:rFonts w:ascii="Arial" w:hAnsi="Arial" w:cs="Arial"/>
                <w:sz w:val="20"/>
                <w:szCs w:val="20"/>
                <w:lang w:val="en-US"/>
              </w:rPr>
              <w:t>ốt</w:t>
            </w:r>
            <w:r w:rsidRPr="00E03401">
              <w:rPr>
                <w:rFonts w:ascii="Arial" w:hAnsi="Arial" w:cs="Arial"/>
                <w:sz w:val="20"/>
                <w:szCs w:val="20"/>
              </w:rPr>
              <w:t xml:space="preserve"> c</w:t>
            </w:r>
            <w:r w:rsidRPr="00E03401">
              <w:rPr>
                <w:rFonts w:ascii="Arial" w:hAnsi="Arial" w:cs="Arial"/>
                <w:sz w:val="20"/>
                <w:szCs w:val="20"/>
                <w:lang w:val="en-US"/>
              </w:rPr>
              <w:t>ũ</w:t>
            </w:r>
            <w:r w:rsidRPr="00E03401">
              <w:rPr>
                <w:rFonts w:ascii="Arial" w:hAnsi="Arial" w:cs="Arial"/>
                <w:sz w:val="20"/>
                <w:szCs w:val="20"/>
              </w:rPr>
              <w:t>ng chắc chắn bị hư hại. Cảm nhận được động đất trên nhưng vùng rất rộng lớn. Ngưỡng thiệt hạ</w:t>
            </w:r>
            <w:r w:rsidRPr="00E03401">
              <w:rPr>
                <w:rFonts w:ascii="Arial" w:hAnsi="Arial" w:cs="Arial"/>
                <w:sz w:val="20"/>
                <w:szCs w:val="20"/>
                <w:lang w:val="en-US"/>
              </w:rPr>
              <w:t xml:space="preserve">i </w:t>
            </w:r>
            <w:r w:rsidRPr="00E03401">
              <w:rPr>
                <w:rFonts w:ascii="Arial" w:hAnsi="Arial" w:cs="Arial"/>
                <w:sz w:val="20"/>
                <w:szCs w:val="20"/>
              </w:rPr>
              <w:t>v</w:t>
            </w:r>
            <w:r w:rsidRPr="00E03401">
              <w:rPr>
                <w:rFonts w:ascii="Arial" w:hAnsi="Arial" w:cs="Arial"/>
                <w:sz w:val="20"/>
                <w:szCs w:val="20"/>
                <w:lang w:val="en-US"/>
              </w:rPr>
              <w:t>ề</w:t>
            </w:r>
            <w:r w:rsidRPr="00E03401">
              <w:rPr>
                <w:rFonts w:ascii="Arial" w:hAnsi="Arial" w:cs="Arial"/>
                <w:sz w:val="20"/>
                <w:szCs w:val="20"/>
              </w:rPr>
              <w:t xml:space="preserve"> ngườ</w:t>
            </w:r>
            <w:r w:rsidRPr="00E03401">
              <w:rPr>
                <w:rFonts w:ascii="Arial" w:hAnsi="Arial" w:cs="Arial"/>
                <w:sz w:val="20"/>
                <w:szCs w:val="20"/>
                <w:lang w:val="en-US"/>
              </w:rPr>
              <w:t xml:space="preserve">i </w:t>
            </w:r>
            <w:r w:rsidRPr="00E03401">
              <w:rPr>
                <w:rFonts w:ascii="Arial" w:hAnsi="Arial" w:cs="Arial"/>
                <w:sz w:val="20"/>
                <w:szCs w:val="20"/>
              </w:rPr>
              <w:t>thư</w:t>
            </w:r>
            <w:r w:rsidRPr="00E03401">
              <w:rPr>
                <w:rFonts w:ascii="Arial" w:hAnsi="Arial" w:cs="Arial"/>
                <w:sz w:val="20"/>
                <w:szCs w:val="20"/>
                <w:lang w:val="en-US"/>
              </w:rPr>
              <w:t>ờ</w:t>
            </w:r>
            <w:r w:rsidRPr="00E03401">
              <w:rPr>
                <w:rFonts w:ascii="Arial" w:hAnsi="Arial" w:cs="Arial"/>
                <w:sz w:val="20"/>
                <w:szCs w:val="20"/>
              </w:rPr>
              <w:t>ng giữa</w:t>
            </w:r>
            <w:r w:rsidRPr="00E03401">
              <w:rPr>
                <w:rFonts w:ascii="Arial" w:hAnsi="Arial" w:cs="Arial"/>
                <w:sz w:val="20"/>
                <w:szCs w:val="20"/>
                <w:lang w:val="en-US"/>
              </w:rPr>
              <w:t xml:space="preserve"> </w:t>
            </w:r>
            <w:r w:rsidRPr="00E03401">
              <w:rPr>
                <w:rFonts w:ascii="Arial" w:hAnsi="Arial" w:cs="Arial"/>
                <w:sz w:val="20"/>
                <w:szCs w:val="20"/>
              </w:rPr>
              <w:t>0 và</w:t>
            </w:r>
            <w:r w:rsidRPr="00E03401">
              <w:rPr>
                <w:rFonts w:ascii="Arial" w:hAnsi="Arial" w:cs="Arial"/>
                <w:sz w:val="20"/>
                <w:szCs w:val="20"/>
                <w:lang w:val="en-US"/>
              </w:rPr>
              <w:t xml:space="preserve"> </w:t>
            </w:r>
            <w:r w:rsidRPr="00E03401">
              <w:rPr>
                <w:rFonts w:ascii="Arial" w:hAnsi="Arial" w:cs="Arial"/>
                <w:sz w:val="20"/>
                <w:szCs w:val="20"/>
              </w:rPr>
              <w:t>250.000 ngư</w:t>
            </w:r>
            <w:r w:rsidRPr="00E03401">
              <w:rPr>
                <w:rFonts w:ascii="Arial" w:hAnsi="Arial" w:cs="Arial"/>
                <w:sz w:val="20"/>
                <w:szCs w:val="20"/>
                <w:lang w:val="en-US"/>
              </w:rPr>
              <w:t>ờ</w:t>
            </w:r>
            <w:r w:rsidRPr="00E03401">
              <w:rPr>
                <w:rFonts w:ascii="Arial" w:hAnsi="Arial" w:cs="Arial"/>
                <w:sz w:val="20"/>
                <w:szCs w:val="20"/>
              </w:rPr>
              <w:t>i.</w:t>
            </w:r>
          </w:p>
        </w:tc>
        <w:tc>
          <w:tcPr>
            <w:tcW w:w="742" w:type="pct"/>
            <w:shd w:val="clear" w:color="auto" w:fill="auto"/>
            <w:vAlign w:val="center"/>
          </w:tcPr>
          <w:p w:rsidR="00414C17" w:rsidRPr="00E03401" w:rsidRDefault="00414C17" w:rsidP="00E03401">
            <w:pPr>
              <w:spacing w:before="120"/>
              <w:jc w:val="center"/>
              <w:rPr>
                <w:rFonts w:ascii="Arial" w:hAnsi="Arial" w:cs="Arial"/>
                <w:sz w:val="20"/>
                <w:szCs w:val="20"/>
                <w:lang w:val="en-US"/>
              </w:rPr>
            </w:pPr>
            <w:r w:rsidRPr="00E03401">
              <w:rPr>
                <w:rFonts w:ascii="Arial" w:hAnsi="Arial" w:cs="Arial"/>
                <w:sz w:val="20"/>
                <w:szCs w:val="20"/>
              </w:rPr>
              <w:t>10 tới 20 trận</w:t>
            </w:r>
            <w:r w:rsidRPr="00E03401">
              <w:rPr>
                <w:rFonts w:ascii="Arial" w:hAnsi="Arial" w:cs="Arial"/>
                <w:sz w:val="20"/>
                <w:szCs w:val="20"/>
                <w:lang w:val="en-US"/>
              </w:rPr>
              <w:t xml:space="preserve"> </w:t>
            </w:r>
            <w:r w:rsidRPr="00E03401">
              <w:rPr>
                <w:rFonts w:ascii="Arial" w:hAnsi="Arial" w:cs="Arial"/>
                <w:sz w:val="20"/>
                <w:szCs w:val="20"/>
              </w:rPr>
              <w:t>mỗi nă</w:t>
            </w:r>
            <w:r w:rsidRPr="00E03401">
              <w:rPr>
                <w:rFonts w:ascii="Arial" w:hAnsi="Arial" w:cs="Arial"/>
                <w:sz w:val="20"/>
                <w:szCs w:val="20"/>
                <w:lang w:val="en-US"/>
              </w:rPr>
              <w:t>m</w:t>
            </w:r>
          </w:p>
        </w:tc>
      </w:tr>
      <w:tr w:rsidR="00414C17" w:rsidRPr="00E03401" w:rsidTr="00E03401">
        <w:tc>
          <w:tcPr>
            <w:tcW w:w="733" w:type="pc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8,0 - 8,9</w:t>
            </w:r>
          </w:p>
        </w:tc>
        <w:tc>
          <w:tcPr>
            <w:tcW w:w="902" w:type="pct"/>
            <w:vMerge w:val="restar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Hủy diệt</w:t>
            </w:r>
          </w:p>
        </w:tc>
        <w:tc>
          <w:tcPr>
            <w:tcW w:w="820" w:type="pct"/>
            <w:vMerge/>
            <w:shd w:val="clear" w:color="auto" w:fill="auto"/>
            <w:vAlign w:val="center"/>
          </w:tcPr>
          <w:p w:rsidR="00414C17" w:rsidRPr="00E03401" w:rsidRDefault="00414C17" w:rsidP="00E03401">
            <w:pPr>
              <w:spacing w:before="120"/>
              <w:jc w:val="center"/>
              <w:rPr>
                <w:rFonts w:ascii="Arial" w:hAnsi="Arial" w:cs="Arial"/>
                <w:sz w:val="20"/>
                <w:szCs w:val="20"/>
              </w:rPr>
            </w:pPr>
          </w:p>
        </w:tc>
        <w:tc>
          <w:tcPr>
            <w:tcW w:w="1803" w:type="pct"/>
            <w:shd w:val="clear" w:color="auto" w:fill="auto"/>
            <w:vAlign w:val="center"/>
          </w:tcPr>
          <w:p w:rsidR="00414C17" w:rsidRPr="00E03401" w:rsidRDefault="00414C17" w:rsidP="00E03401">
            <w:pPr>
              <w:spacing w:before="120"/>
              <w:rPr>
                <w:rFonts w:ascii="Arial" w:hAnsi="Arial" w:cs="Arial"/>
                <w:sz w:val="20"/>
                <w:szCs w:val="20"/>
              </w:rPr>
            </w:pPr>
            <w:r w:rsidRPr="00E03401">
              <w:rPr>
                <w:rFonts w:ascii="Arial" w:hAnsi="Arial" w:cs="Arial"/>
                <w:sz w:val="20"/>
                <w:szCs w:val="20"/>
              </w:rPr>
              <w:t>Gây hư hại nặng n</w:t>
            </w:r>
            <w:r w:rsidRPr="00E03401">
              <w:rPr>
                <w:rFonts w:ascii="Arial" w:hAnsi="Arial" w:cs="Arial"/>
                <w:sz w:val="20"/>
                <w:szCs w:val="20"/>
                <w:lang w:val="en-US"/>
              </w:rPr>
              <w:t>ề</w:t>
            </w:r>
            <w:r w:rsidRPr="00E03401">
              <w:rPr>
                <w:rFonts w:ascii="Arial" w:hAnsi="Arial" w:cs="Arial"/>
                <w:sz w:val="20"/>
                <w:szCs w:val="20"/>
              </w:rPr>
              <w:t xml:space="preserve"> cho các</w:t>
            </w:r>
            <w:r w:rsidRPr="00E03401">
              <w:rPr>
                <w:rFonts w:ascii="Arial" w:hAnsi="Arial" w:cs="Arial"/>
                <w:sz w:val="20"/>
                <w:szCs w:val="20"/>
                <w:lang w:val="en-US"/>
              </w:rPr>
              <w:t xml:space="preserve"> </w:t>
            </w:r>
            <w:r w:rsidRPr="00E03401">
              <w:rPr>
                <w:rFonts w:ascii="Arial" w:hAnsi="Arial" w:cs="Arial"/>
                <w:sz w:val="20"/>
                <w:szCs w:val="20"/>
              </w:rPr>
              <w:t>công</w:t>
            </w:r>
            <w:r w:rsidRPr="00E03401">
              <w:rPr>
                <w:rFonts w:ascii="Arial" w:hAnsi="Arial" w:cs="Arial"/>
                <w:sz w:val="20"/>
                <w:szCs w:val="20"/>
                <w:lang w:val="en-US"/>
              </w:rPr>
              <w:t xml:space="preserve"> </w:t>
            </w:r>
            <w:r w:rsidRPr="00E03401">
              <w:rPr>
                <w:rFonts w:ascii="Arial" w:hAnsi="Arial" w:cs="Arial"/>
                <w:sz w:val="20"/>
                <w:szCs w:val="20"/>
              </w:rPr>
              <w:t>trìn</w:t>
            </w:r>
            <w:r w:rsidRPr="00E03401">
              <w:rPr>
                <w:rFonts w:ascii="Arial" w:hAnsi="Arial" w:cs="Arial"/>
                <w:sz w:val="20"/>
                <w:szCs w:val="20"/>
                <w:lang w:val="en-US"/>
              </w:rPr>
              <w:t>h</w:t>
            </w:r>
            <w:r w:rsidRPr="00E03401">
              <w:rPr>
                <w:rFonts w:ascii="Arial" w:hAnsi="Arial" w:cs="Arial"/>
                <w:sz w:val="20"/>
                <w:szCs w:val="20"/>
              </w:rPr>
              <w:t xml:space="preserve"> xây dựng được thiết kế kém v</w:t>
            </w:r>
            <w:r w:rsidRPr="00E03401">
              <w:rPr>
                <w:rFonts w:ascii="Arial" w:hAnsi="Arial" w:cs="Arial"/>
                <w:sz w:val="20"/>
                <w:szCs w:val="20"/>
                <w:lang w:val="en-US"/>
              </w:rPr>
              <w:t>à</w:t>
            </w:r>
            <w:r w:rsidRPr="00E03401">
              <w:rPr>
                <w:rFonts w:ascii="Arial" w:hAnsi="Arial" w:cs="Arial"/>
                <w:sz w:val="20"/>
                <w:szCs w:val="20"/>
              </w:rPr>
              <w:t xml:space="preserve"> h</w:t>
            </w:r>
            <w:r w:rsidRPr="00E03401">
              <w:rPr>
                <w:rFonts w:ascii="Arial" w:hAnsi="Arial" w:cs="Arial"/>
                <w:sz w:val="20"/>
                <w:szCs w:val="20"/>
                <w:lang w:val="en-US"/>
              </w:rPr>
              <w:t>ầ</w:t>
            </w:r>
            <w:r w:rsidRPr="00E03401">
              <w:rPr>
                <w:rFonts w:ascii="Arial" w:hAnsi="Arial" w:cs="Arial"/>
                <w:sz w:val="20"/>
                <w:szCs w:val="20"/>
              </w:rPr>
              <w:t>u hết mọi công trình chắc chắn bị phá hủy. G</w:t>
            </w:r>
            <w:r w:rsidRPr="00E03401">
              <w:rPr>
                <w:rFonts w:ascii="Arial" w:hAnsi="Arial" w:cs="Arial"/>
                <w:sz w:val="20"/>
                <w:szCs w:val="20"/>
                <w:lang w:val="en-US"/>
              </w:rPr>
              <w:t>â</w:t>
            </w:r>
            <w:r w:rsidRPr="00E03401">
              <w:rPr>
                <w:rFonts w:ascii="Arial" w:hAnsi="Arial" w:cs="Arial"/>
                <w:sz w:val="20"/>
                <w:szCs w:val="20"/>
              </w:rPr>
              <w:t>y hư hại trung bình đến hư hại nặng cho các công trình bình thường và các công trình được thiết kế chống động đất. Gây hư hại trên những vùng rộng lớn. Có thể gây phá hủy ho</w:t>
            </w:r>
            <w:r w:rsidRPr="00E03401">
              <w:rPr>
                <w:rFonts w:ascii="Arial" w:hAnsi="Arial" w:cs="Arial"/>
                <w:sz w:val="20"/>
                <w:szCs w:val="20"/>
                <w:lang w:val="en-US"/>
              </w:rPr>
              <w:t>à</w:t>
            </w:r>
            <w:r w:rsidRPr="00E03401">
              <w:rPr>
                <w:rFonts w:ascii="Arial" w:hAnsi="Arial" w:cs="Arial"/>
                <w:sz w:val="20"/>
                <w:szCs w:val="20"/>
              </w:rPr>
              <w:t>n to</w:t>
            </w:r>
            <w:r w:rsidRPr="00E03401">
              <w:rPr>
                <w:rFonts w:ascii="Arial" w:hAnsi="Arial" w:cs="Arial"/>
                <w:sz w:val="20"/>
                <w:szCs w:val="20"/>
                <w:lang w:val="en-US"/>
              </w:rPr>
              <w:t>à</w:t>
            </w:r>
            <w:r w:rsidRPr="00E03401">
              <w:rPr>
                <w:rFonts w:ascii="Arial" w:hAnsi="Arial" w:cs="Arial"/>
                <w:sz w:val="20"/>
                <w:szCs w:val="20"/>
              </w:rPr>
              <w:t>n trên những vùng lớn bất thường. Ngưỡng thiệt hại về người thường gi</w:t>
            </w:r>
            <w:r w:rsidRPr="00E03401">
              <w:rPr>
                <w:rFonts w:ascii="Arial" w:hAnsi="Arial" w:cs="Arial"/>
                <w:sz w:val="20"/>
                <w:szCs w:val="20"/>
                <w:lang w:val="en-US"/>
              </w:rPr>
              <w:t>ữ</w:t>
            </w:r>
            <w:r w:rsidRPr="00E03401">
              <w:rPr>
                <w:rFonts w:ascii="Arial" w:hAnsi="Arial" w:cs="Arial"/>
                <w:sz w:val="20"/>
                <w:szCs w:val="20"/>
              </w:rPr>
              <w:t>a 100 và 1 triệu người; tuy nhiên m</w:t>
            </w:r>
            <w:r w:rsidRPr="00E03401">
              <w:rPr>
                <w:rFonts w:ascii="Arial" w:hAnsi="Arial" w:cs="Arial"/>
                <w:sz w:val="20"/>
                <w:szCs w:val="20"/>
                <w:lang w:val="en-US"/>
              </w:rPr>
              <w:t>ộ</w:t>
            </w:r>
            <w:r w:rsidRPr="00E03401">
              <w:rPr>
                <w:rFonts w:ascii="Arial" w:hAnsi="Arial" w:cs="Arial"/>
                <w:sz w:val="20"/>
                <w:szCs w:val="20"/>
              </w:rPr>
              <w:t>t số trận động đất có độ lớn như vậy nhưng không gây nên thiệt hại v</w:t>
            </w:r>
            <w:r w:rsidRPr="00E03401">
              <w:rPr>
                <w:rFonts w:ascii="Arial" w:hAnsi="Arial" w:cs="Arial"/>
                <w:sz w:val="20"/>
                <w:szCs w:val="20"/>
                <w:lang w:val="en-US"/>
              </w:rPr>
              <w:t>ề</w:t>
            </w:r>
            <w:r w:rsidRPr="00E03401">
              <w:rPr>
                <w:rFonts w:ascii="Arial" w:hAnsi="Arial" w:cs="Arial"/>
                <w:sz w:val="20"/>
                <w:szCs w:val="20"/>
              </w:rPr>
              <w:t xml:space="preserve"> người.</w:t>
            </w:r>
          </w:p>
        </w:tc>
        <w:tc>
          <w:tcPr>
            <w:tcW w:w="742" w:type="pc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1 trận mỗi năm (hiếm khi không, 2 hoặc hơn 2 trận mỗi năm)</w:t>
            </w:r>
          </w:p>
        </w:tc>
      </w:tr>
      <w:tr w:rsidR="00414C17" w:rsidRPr="00E03401" w:rsidTr="00E03401">
        <w:tc>
          <w:tcPr>
            <w:tcW w:w="733" w:type="pc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9,0 - 9,9</w:t>
            </w:r>
          </w:p>
        </w:tc>
        <w:tc>
          <w:tcPr>
            <w:tcW w:w="902" w:type="pct"/>
            <w:vMerge/>
            <w:shd w:val="clear" w:color="auto" w:fill="auto"/>
            <w:vAlign w:val="center"/>
          </w:tcPr>
          <w:p w:rsidR="00414C17" w:rsidRPr="00E03401" w:rsidRDefault="00414C17" w:rsidP="00E03401">
            <w:pPr>
              <w:spacing w:before="120"/>
              <w:jc w:val="center"/>
              <w:rPr>
                <w:rFonts w:ascii="Arial" w:hAnsi="Arial" w:cs="Arial"/>
                <w:sz w:val="20"/>
                <w:szCs w:val="20"/>
              </w:rPr>
            </w:pPr>
          </w:p>
        </w:tc>
        <w:tc>
          <w:tcPr>
            <w:tcW w:w="820" w:type="pct"/>
            <w:vMerge/>
            <w:shd w:val="clear" w:color="auto" w:fill="auto"/>
            <w:vAlign w:val="center"/>
          </w:tcPr>
          <w:p w:rsidR="00414C17" w:rsidRPr="00E03401" w:rsidRDefault="00414C17" w:rsidP="00E03401">
            <w:pPr>
              <w:spacing w:before="120"/>
              <w:jc w:val="center"/>
              <w:rPr>
                <w:rFonts w:ascii="Arial" w:hAnsi="Arial" w:cs="Arial"/>
                <w:sz w:val="20"/>
                <w:szCs w:val="20"/>
              </w:rPr>
            </w:pPr>
          </w:p>
        </w:tc>
        <w:tc>
          <w:tcPr>
            <w:tcW w:w="1803" w:type="pct"/>
            <w:shd w:val="clear" w:color="auto" w:fill="auto"/>
            <w:vAlign w:val="center"/>
          </w:tcPr>
          <w:p w:rsidR="00414C17" w:rsidRPr="00E03401" w:rsidRDefault="00414C17" w:rsidP="00E03401">
            <w:pPr>
              <w:spacing w:before="120"/>
              <w:rPr>
                <w:rFonts w:ascii="Arial" w:hAnsi="Arial" w:cs="Arial"/>
                <w:sz w:val="20"/>
                <w:szCs w:val="20"/>
              </w:rPr>
            </w:pPr>
            <w:r w:rsidRPr="00E03401">
              <w:rPr>
                <w:rFonts w:ascii="Arial" w:hAnsi="Arial" w:cs="Arial"/>
                <w:sz w:val="20"/>
                <w:szCs w:val="20"/>
              </w:rPr>
              <w:t>Gây h</w:t>
            </w:r>
            <w:r w:rsidRPr="00E03401">
              <w:rPr>
                <w:rFonts w:ascii="Arial" w:hAnsi="Arial" w:cs="Arial"/>
                <w:sz w:val="20"/>
                <w:szCs w:val="20"/>
                <w:lang w:val="en-US"/>
              </w:rPr>
              <w:t>ư</w:t>
            </w:r>
            <w:r w:rsidRPr="00E03401">
              <w:rPr>
                <w:rFonts w:ascii="Arial" w:hAnsi="Arial" w:cs="Arial"/>
                <w:sz w:val="20"/>
                <w:szCs w:val="20"/>
              </w:rPr>
              <w:t xml:space="preserve"> hại nghiêm trọng cho tất cả ho</w:t>
            </w:r>
            <w:r w:rsidRPr="00E03401">
              <w:rPr>
                <w:rFonts w:ascii="Arial" w:hAnsi="Arial" w:cs="Arial"/>
                <w:sz w:val="20"/>
                <w:szCs w:val="20"/>
                <w:lang w:val="en-US"/>
              </w:rPr>
              <w:t>ặ</w:t>
            </w:r>
            <w:r w:rsidRPr="00E03401">
              <w:rPr>
                <w:rFonts w:ascii="Arial" w:hAnsi="Arial" w:cs="Arial"/>
                <w:sz w:val="20"/>
                <w:szCs w:val="20"/>
              </w:rPr>
              <w:t xml:space="preserve">c hầu hết mọi công trình xây dựng </w:t>
            </w:r>
            <w:r w:rsidRPr="00E03401">
              <w:rPr>
                <w:rFonts w:ascii="Arial" w:hAnsi="Arial" w:cs="Arial"/>
                <w:sz w:val="20"/>
                <w:szCs w:val="20"/>
                <w:lang w:val="en-US"/>
              </w:rPr>
              <w:t>với</w:t>
            </w:r>
            <w:r w:rsidRPr="00E03401">
              <w:rPr>
                <w:rFonts w:ascii="Arial" w:hAnsi="Arial" w:cs="Arial"/>
                <w:sz w:val="20"/>
                <w:szCs w:val="20"/>
              </w:rPr>
              <w:t xml:space="preserve"> mức phá h</w:t>
            </w:r>
            <w:r w:rsidRPr="00E03401">
              <w:rPr>
                <w:rFonts w:ascii="Arial" w:hAnsi="Arial" w:cs="Arial"/>
                <w:sz w:val="20"/>
                <w:szCs w:val="20"/>
                <w:lang w:val="en-US"/>
              </w:rPr>
              <w:t>ủy</w:t>
            </w:r>
            <w:r w:rsidRPr="00E03401">
              <w:rPr>
                <w:rFonts w:ascii="Arial" w:hAnsi="Arial" w:cs="Arial"/>
                <w:sz w:val="20"/>
                <w:szCs w:val="20"/>
              </w:rPr>
              <w:t xml:space="preserve"> lớn</w:t>
            </w:r>
            <w:r w:rsidRPr="00E03401">
              <w:rPr>
                <w:rFonts w:ascii="Arial" w:hAnsi="Arial" w:cs="Arial"/>
                <w:sz w:val="20"/>
                <w:szCs w:val="20"/>
                <w:lang w:val="en-US"/>
              </w:rPr>
              <w:t xml:space="preserve">. </w:t>
            </w:r>
            <w:r w:rsidRPr="00E03401">
              <w:rPr>
                <w:rFonts w:ascii="Arial" w:hAnsi="Arial" w:cs="Arial"/>
                <w:sz w:val="20"/>
                <w:szCs w:val="20"/>
              </w:rPr>
              <w:t>Gây hư hại và gây rung động tới những vị trí ở khá xa. Thay đ</w:t>
            </w:r>
            <w:r w:rsidRPr="00E03401">
              <w:rPr>
                <w:rFonts w:ascii="Arial" w:hAnsi="Arial" w:cs="Arial"/>
                <w:sz w:val="20"/>
                <w:szCs w:val="20"/>
                <w:lang w:val="en-US"/>
              </w:rPr>
              <w:t xml:space="preserve">ổi </w:t>
            </w:r>
            <w:r w:rsidRPr="00E03401">
              <w:rPr>
                <w:rFonts w:ascii="Arial" w:hAnsi="Arial" w:cs="Arial"/>
                <w:sz w:val="20"/>
                <w:szCs w:val="20"/>
              </w:rPr>
              <w:t>địa hình m</w:t>
            </w:r>
            <w:r w:rsidRPr="00E03401">
              <w:rPr>
                <w:rFonts w:ascii="Arial" w:hAnsi="Arial" w:cs="Arial"/>
                <w:sz w:val="20"/>
                <w:szCs w:val="20"/>
                <w:lang w:val="en-US"/>
              </w:rPr>
              <w:t>ặ</w:t>
            </w:r>
            <w:r w:rsidRPr="00E03401">
              <w:rPr>
                <w:rFonts w:ascii="Arial" w:hAnsi="Arial" w:cs="Arial"/>
                <w:sz w:val="20"/>
                <w:szCs w:val="20"/>
              </w:rPr>
              <w:t>t đất. Ngưỡng thiệt hại về người thường giữa 1.000 v</w:t>
            </w:r>
            <w:r w:rsidRPr="00E03401">
              <w:rPr>
                <w:rFonts w:ascii="Arial" w:hAnsi="Arial" w:cs="Arial"/>
                <w:sz w:val="20"/>
                <w:szCs w:val="20"/>
                <w:lang w:val="en-US"/>
              </w:rPr>
              <w:t>à</w:t>
            </w:r>
            <w:r w:rsidRPr="00E03401">
              <w:rPr>
                <w:rFonts w:ascii="Arial" w:hAnsi="Arial" w:cs="Arial"/>
                <w:sz w:val="20"/>
                <w:szCs w:val="20"/>
              </w:rPr>
              <w:t xml:space="preserve"> vài triệu người.</w:t>
            </w:r>
          </w:p>
        </w:tc>
        <w:tc>
          <w:tcPr>
            <w:tcW w:w="742" w:type="pct"/>
            <w:shd w:val="clear" w:color="auto" w:fill="auto"/>
            <w:vAlign w:val="center"/>
          </w:tcPr>
          <w:p w:rsidR="00414C17" w:rsidRPr="00E03401" w:rsidRDefault="00414C17" w:rsidP="00E03401">
            <w:pPr>
              <w:spacing w:before="120"/>
              <w:jc w:val="center"/>
              <w:rPr>
                <w:rFonts w:ascii="Arial" w:hAnsi="Arial" w:cs="Arial"/>
                <w:sz w:val="20"/>
                <w:szCs w:val="20"/>
              </w:rPr>
            </w:pPr>
            <w:r w:rsidRPr="00E03401">
              <w:rPr>
                <w:rFonts w:ascii="Arial" w:hAnsi="Arial" w:cs="Arial"/>
                <w:sz w:val="20"/>
                <w:szCs w:val="20"/>
              </w:rPr>
              <w:t>1 trận trong 5 đ</w:t>
            </w:r>
            <w:r w:rsidRPr="00E03401">
              <w:rPr>
                <w:rFonts w:ascii="Arial" w:hAnsi="Arial" w:cs="Arial"/>
                <w:sz w:val="20"/>
                <w:szCs w:val="20"/>
                <w:lang w:val="en-US"/>
              </w:rPr>
              <w:t>ế</w:t>
            </w:r>
            <w:r w:rsidRPr="00E03401">
              <w:rPr>
                <w:rFonts w:ascii="Arial" w:hAnsi="Arial" w:cs="Arial"/>
                <w:sz w:val="20"/>
                <w:szCs w:val="20"/>
              </w:rPr>
              <w:t>n 50 năm</w:t>
            </w:r>
          </w:p>
        </w:tc>
      </w:tr>
      <w:tr w:rsidR="00FD17BC" w:rsidRPr="00E03401" w:rsidTr="00E03401">
        <w:tc>
          <w:tcPr>
            <w:tcW w:w="733" w:type="pct"/>
            <w:shd w:val="clear" w:color="auto" w:fill="auto"/>
            <w:vAlign w:val="center"/>
          </w:tcPr>
          <w:p w:rsidR="00FD17BC" w:rsidRPr="00E03401" w:rsidRDefault="00FD17BC" w:rsidP="00E03401">
            <w:pPr>
              <w:spacing w:before="120"/>
              <w:jc w:val="center"/>
              <w:rPr>
                <w:rFonts w:ascii="Arial" w:hAnsi="Arial" w:cs="Arial"/>
                <w:sz w:val="20"/>
                <w:szCs w:val="20"/>
              </w:rPr>
            </w:pPr>
            <w:r w:rsidRPr="00E03401">
              <w:rPr>
                <w:rFonts w:ascii="Arial" w:hAnsi="Arial" w:cs="Arial"/>
                <w:sz w:val="20"/>
                <w:szCs w:val="20"/>
              </w:rPr>
              <w:t>10,0</w:t>
            </w:r>
            <w:r w:rsidR="00587737" w:rsidRPr="00E03401">
              <w:rPr>
                <w:rFonts w:ascii="Arial" w:hAnsi="Arial" w:cs="Arial"/>
                <w:sz w:val="20"/>
                <w:szCs w:val="20"/>
                <w:lang w:val="en-US"/>
              </w:rPr>
              <w:t xml:space="preserve"> </w:t>
            </w:r>
            <w:r w:rsidRPr="00E03401">
              <w:rPr>
                <w:rFonts w:ascii="Arial" w:hAnsi="Arial" w:cs="Arial"/>
                <w:sz w:val="20"/>
                <w:szCs w:val="20"/>
              </w:rPr>
              <w:t>hoặc</w:t>
            </w:r>
            <w:r w:rsidR="00587737" w:rsidRPr="00E03401">
              <w:rPr>
                <w:rFonts w:ascii="Arial" w:hAnsi="Arial" w:cs="Arial"/>
                <w:sz w:val="20"/>
                <w:szCs w:val="20"/>
                <w:lang w:val="en-US"/>
              </w:rPr>
              <w:t xml:space="preserve"> </w:t>
            </w:r>
            <w:r w:rsidR="00587737" w:rsidRPr="00E03401">
              <w:rPr>
                <w:rFonts w:ascii="Arial" w:hAnsi="Arial" w:cs="Arial"/>
                <w:sz w:val="20"/>
                <w:szCs w:val="20"/>
              </w:rPr>
              <w:t>h</w:t>
            </w:r>
            <w:r w:rsidR="00587737" w:rsidRPr="00E03401">
              <w:rPr>
                <w:rFonts w:ascii="Arial" w:hAnsi="Arial" w:cs="Arial"/>
                <w:sz w:val="20"/>
                <w:szCs w:val="20"/>
                <w:lang w:val="en-US"/>
              </w:rPr>
              <w:t>ơ</w:t>
            </w:r>
            <w:r w:rsidRPr="00E03401">
              <w:rPr>
                <w:rFonts w:ascii="Arial" w:hAnsi="Arial" w:cs="Arial"/>
                <w:sz w:val="20"/>
                <w:szCs w:val="20"/>
              </w:rPr>
              <w:t>n</w:t>
            </w:r>
          </w:p>
        </w:tc>
        <w:tc>
          <w:tcPr>
            <w:tcW w:w="902" w:type="pct"/>
            <w:shd w:val="clear" w:color="auto" w:fill="auto"/>
            <w:vAlign w:val="center"/>
          </w:tcPr>
          <w:p w:rsidR="00FD17BC" w:rsidRPr="00E03401" w:rsidRDefault="00FD17BC" w:rsidP="00E03401">
            <w:pPr>
              <w:spacing w:before="120"/>
              <w:jc w:val="center"/>
              <w:rPr>
                <w:rFonts w:ascii="Arial" w:hAnsi="Arial" w:cs="Arial"/>
                <w:sz w:val="20"/>
                <w:szCs w:val="20"/>
              </w:rPr>
            </w:pPr>
            <w:r w:rsidRPr="00E03401">
              <w:rPr>
                <w:rFonts w:ascii="Arial" w:hAnsi="Arial" w:cs="Arial"/>
                <w:sz w:val="20"/>
                <w:szCs w:val="20"/>
              </w:rPr>
              <w:t>Khổng</w:t>
            </w:r>
            <w:r w:rsidR="00587737" w:rsidRPr="00E03401">
              <w:rPr>
                <w:rFonts w:ascii="Arial" w:hAnsi="Arial" w:cs="Arial"/>
                <w:sz w:val="20"/>
                <w:szCs w:val="20"/>
                <w:lang w:val="en-US"/>
              </w:rPr>
              <w:t xml:space="preserve"> </w:t>
            </w:r>
            <w:r w:rsidRPr="00E03401">
              <w:rPr>
                <w:rFonts w:ascii="Arial" w:hAnsi="Arial" w:cs="Arial"/>
                <w:sz w:val="20"/>
                <w:szCs w:val="20"/>
              </w:rPr>
              <w:t>lồ</w:t>
            </w:r>
          </w:p>
        </w:tc>
        <w:tc>
          <w:tcPr>
            <w:tcW w:w="820" w:type="pct"/>
            <w:shd w:val="clear" w:color="auto" w:fill="auto"/>
            <w:vAlign w:val="center"/>
          </w:tcPr>
          <w:p w:rsidR="00FD17BC" w:rsidRPr="00E03401" w:rsidRDefault="00FD17BC" w:rsidP="00E03401">
            <w:pPr>
              <w:spacing w:before="120"/>
              <w:jc w:val="center"/>
              <w:rPr>
                <w:rFonts w:ascii="Arial" w:hAnsi="Arial" w:cs="Arial"/>
                <w:sz w:val="20"/>
                <w:szCs w:val="20"/>
              </w:rPr>
            </w:pPr>
            <w:r w:rsidRPr="00E03401">
              <w:rPr>
                <w:rFonts w:ascii="Arial" w:hAnsi="Arial" w:cs="Arial"/>
                <w:sz w:val="20"/>
                <w:szCs w:val="20"/>
              </w:rPr>
              <w:t>X tới XII</w:t>
            </w:r>
          </w:p>
        </w:tc>
        <w:tc>
          <w:tcPr>
            <w:tcW w:w="1803" w:type="pct"/>
            <w:shd w:val="clear" w:color="auto" w:fill="auto"/>
            <w:vAlign w:val="center"/>
          </w:tcPr>
          <w:p w:rsidR="00FD17BC" w:rsidRPr="00E03401" w:rsidRDefault="00FD17BC" w:rsidP="00E03401">
            <w:pPr>
              <w:spacing w:before="120"/>
              <w:rPr>
                <w:rFonts w:ascii="Arial" w:hAnsi="Arial" w:cs="Arial"/>
                <w:sz w:val="20"/>
                <w:szCs w:val="20"/>
              </w:rPr>
            </w:pPr>
            <w:r w:rsidRPr="00E03401">
              <w:rPr>
                <w:rFonts w:ascii="Arial" w:hAnsi="Arial" w:cs="Arial"/>
                <w:sz w:val="20"/>
                <w:szCs w:val="20"/>
              </w:rPr>
              <w:t>Gây hư hại, phá hủy trên những vùng rất rộng l</w:t>
            </w:r>
            <w:r w:rsidR="00587737" w:rsidRPr="00E03401">
              <w:rPr>
                <w:rFonts w:ascii="Arial" w:hAnsi="Arial" w:cs="Arial"/>
                <w:sz w:val="20"/>
                <w:szCs w:val="20"/>
              </w:rPr>
              <w:t>ớn. Phá hủy hầu như mọi công tr</w:t>
            </w:r>
            <w:r w:rsidR="00587737" w:rsidRPr="00E03401">
              <w:rPr>
                <w:rFonts w:ascii="Arial" w:hAnsi="Arial" w:cs="Arial"/>
                <w:sz w:val="20"/>
                <w:szCs w:val="20"/>
                <w:lang w:val="en-US"/>
              </w:rPr>
              <w:t>ì</w:t>
            </w:r>
            <w:r w:rsidRPr="00E03401">
              <w:rPr>
                <w:rFonts w:ascii="Arial" w:hAnsi="Arial" w:cs="Arial"/>
                <w:sz w:val="20"/>
                <w:szCs w:val="20"/>
              </w:rPr>
              <w:t xml:space="preserve">nh một cách hoàn toàn dễ dàng và nhanh chóng. Cảm nhận thấy động đất ở </w:t>
            </w:r>
            <w:r w:rsidR="000E1D02" w:rsidRPr="00E03401">
              <w:rPr>
                <w:rFonts w:ascii="Arial" w:hAnsi="Arial" w:cs="Arial"/>
                <w:sz w:val="20"/>
                <w:szCs w:val="20"/>
              </w:rPr>
              <w:t>khoản</w:t>
            </w:r>
            <w:r w:rsidRPr="00E03401">
              <w:rPr>
                <w:rFonts w:ascii="Arial" w:hAnsi="Arial" w:cs="Arial"/>
                <w:sz w:val="20"/>
                <w:szCs w:val="20"/>
              </w:rPr>
              <w:t>g cách rất xa so với chấn tiêu (hàng nghìn dặm). Ngưỡng thiệt hại về người có thể vượt trê</w:t>
            </w:r>
            <w:r w:rsidR="00A6455A" w:rsidRPr="00E03401">
              <w:rPr>
                <w:rFonts w:ascii="Arial" w:hAnsi="Arial" w:cs="Arial"/>
                <w:sz w:val="20"/>
                <w:szCs w:val="20"/>
              </w:rPr>
              <w:t>n 25.000 ng</w:t>
            </w:r>
            <w:r w:rsidR="00A6455A" w:rsidRPr="00E03401">
              <w:rPr>
                <w:rFonts w:ascii="Arial" w:hAnsi="Arial" w:cs="Arial"/>
                <w:sz w:val="20"/>
                <w:szCs w:val="20"/>
                <w:lang w:val="en-US"/>
              </w:rPr>
              <w:t>ười..</w:t>
            </w:r>
            <w:r w:rsidRPr="00E03401">
              <w:rPr>
                <w:rFonts w:ascii="Arial" w:hAnsi="Arial" w:cs="Arial"/>
                <w:sz w:val="20"/>
                <w:szCs w:val="20"/>
              </w:rPr>
              <w:t>. Thay đổi lớn về địa hình mặt đất. Ảnh hư</w:t>
            </w:r>
            <w:r w:rsidR="00A6455A" w:rsidRPr="00E03401">
              <w:rPr>
                <w:rFonts w:ascii="Arial" w:hAnsi="Arial" w:cs="Arial"/>
                <w:sz w:val="20"/>
                <w:szCs w:val="20"/>
                <w:lang w:val="en-US"/>
              </w:rPr>
              <w:t>ở</w:t>
            </w:r>
            <w:r w:rsidRPr="00E03401">
              <w:rPr>
                <w:rFonts w:ascii="Arial" w:hAnsi="Arial" w:cs="Arial"/>
                <w:sz w:val="20"/>
                <w:szCs w:val="20"/>
              </w:rPr>
              <w:t xml:space="preserve">ng của động đất sẽ kéo dài trong một </w:t>
            </w:r>
            <w:r w:rsidR="000E1D02" w:rsidRPr="00E03401">
              <w:rPr>
                <w:rFonts w:ascii="Arial" w:hAnsi="Arial" w:cs="Arial"/>
                <w:sz w:val="20"/>
                <w:szCs w:val="20"/>
              </w:rPr>
              <w:t>khoản</w:t>
            </w:r>
            <w:r w:rsidRPr="00E03401">
              <w:rPr>
                <w:rFonts w:ascii="Arial" w:hAnsi="Arial" w:cs="Arial"/>
                <w:sz w:val="20"/>
                <w:szCs w:val="20"/>
              </w:rPr>
              <w:t>g thời gian cực kỳ dài. Chưa ghi nhận được trận động đất nào có độ lớn như vậy.</w:t>
            </w:r>
          </w:p>
        </w:tc>
        <w:tc>
          <w:tcPr>
            <w:tcW w:w="742" w:type="pct"/>
            <w:shd w:val="clear" w:color="auto" w:fill="auto"/>
            <w:vAlign w:val="center"/>
          </w:tcPr>
          <w:p w:rsidR="00FD17BC" w:rsidRPr="00E03401" w:rsidRDefault="00FD17BC" w:rsidP="00E03401">
            <w:pPr>
              <w:spacing w:before="120"/>
              <w:jc w:val="center"/>
              <w:rPr>
                <w:rFonts w:ascii="Arial" w:hAnsi="Arial" w:cs="Arial"/>
                <w:sz w:val="20"/>
                <w:szCs w:val="20"/>
              </w:rPr>
            </w:pPr>
            <w:r w:rsidRPr="00E03401">
              <w:rPr>
                <w:rFonts w:ascii="Arial" w:hAnsi="Arial" w:cs="Arial"/>
                <w:sz w:val="20"/>
                <w:szCs w:val="20"/>
              </w:rPr>
              <w:t>Không có trận nào trong mỗi năm (còn chưa biết, cực kỳ hi</w:t>
            </w:r>
            <w:r w:rsidR="00A6455A" w:rsidRPr="00E03401">
              <w:rPr>
                <w:rFonts w:ascii="Arial" w:hAnsi="Arial" w:cs="Arial"/>
                <w:sz w:val="20"/>
                <w:szCs w:val="20"/>
                <w:lang w:val="en-US"/>
              </w:rPr>
              <w:t>ế</w:t>
            </w:r>
            <w:r w:rsidRPr="00E03401">
              <w:rPr>
                <w:rFonts w:ascii="Arial" w:hAnsi="Arial" w:cs="Arial"/>
                <w:sz w:val="20"/>
                <w:szCs w:val="20"/>
              </w:rPr>
              <w:t>m, hoặc không thể/có thể không thể xảy ra)</w:t>
            </w:r>
          </w:p>
        </w:tc>
      </w:tr>
    </w:tbl>
    <w:p w:rsidR="004A7B0E" w:rsidRPr="000E1D02" w:rsidRDefault="004A7B0E" w:rsidP="005A1ADF">
      <w:pPr>
        <w:spacing w:before="120"/>
        <w:rPr>
          <w:rFonts w:ascii="Arial" w:hAnsi="Arial" w:cs="Arial"/>
          <w:sz w:val="20"/>
          <w:szCs w:val="20"/>
          <w:lang w:val="en-US"/>
        </w:rPr>
      </w:pPr>
    </w:p>
    <w:p w:rsidR="00DB2669" w:rsidRPr="000E1D02" w:rsidRDefault="004A7B0E" w:rsidP="005A1ADF">
      <w:pPr>
        <w:spacing w:before="120"/>
        <w:jc w:val="center"/>
        <w:rPr>
          <w:rFonts w:ascii="Arial" w:hAnsi="Arial" w:cs="Arial"/>
          <w:b/>
          <w:szCs w:val="20"/>
        </w:rPr>
      </w:pPr>
      <w:r w:rsidRPr="000E1D02">
        <w:rPr>
          <w:rFonts w:ascii="Arial" w:hAnsi="Arial" w:cs="Arial"/>
          <w:b/>
          <w:szCs w:val="20"/>
        </w:rPr>
        <w:t>PHỤ LỤC XI</w:t>
      </w:r>
    </w:p>
    <w:p w:rsidR="004A7B0E" w:rsidRPr="000E1D02" w:rsidRDefault="004A7B0E" w:rsidP="005A1ADF">
      <w:pPr>
        <w:spacing w:before="120"/>
        <w:jc w:val="center"/>
        <w:rPr>
          <w:rFonts w:ascii="Arial" w:hAnsi="Arial" w:cs="Arial"/>
          <w:i/>
          <w:sz w:val="20"/>
          <w:szCs w:val="20"/>
          <w:lang w:val="en-US"/>
        </w:rPr>
      </w:pPr>
      <w:r w:rsidRPr="000E1D02">
        <w:rPr>
          <w:rFonts w:ascii="Arial" w:hAnsi="Arial" w:cs="Arial"/>
          <w:sz w:val="20"/>
          <w:szCs w:val="20"/>
          <w:lang w:val="en-US"/>
        </w:rPr>
        <w:t>B</w:t>
      </w:r>
      <w:r w:rsidR="007A73AE" w:rsidRPr="000E1D02">
        <w:rPr>
          <w:rFonts w:ascii="Arial" w:hAnsi="Arial" w:cs="Arial"/>
          <w:sz w:val="20"/>
          <w:szCs w:val="20"/>
          <w:lang w:val="en-US"/>
        </w:rPr>
        <w:t>Ả</w:t>
      </w:r>
      <w:r w:rsidRPr="000E1D02">
        <w:rPr>
          <w:rFonts w:ascii="Arial" w:hAnsi="Arial" w:cs="Arial"/>
          <w:sz w:val="20"/>
          <w:szCs w:val="20"/>
          <w:lang w:val="en-US"/>
        </w:rPr>
        <w:t>N ĐỒ PHÂN VÙNG ĐỘNG ĐẤT TRÊN LÃNH THỔ VIỆT NAM VÀ VÙNG PHỤ CẬN</w:t>
      </w:r>
      <w:r w:rsidRPr="000E1D02">
        <w:rPr>
          <w:rFonts w:ascii="Arial" w:hAnsi="Arial" w:cs="Arial"/>
          <w:sz w:val="20"/>
          <w:szCs w:val="20"/>
          <w:lang w:val="en-US"/>
        </w:rPr>
        <w:br/>
      </w:r>
      <w:r w:rsidR="00DB2669" w:rsidRPr="000E1D02">
        <w:rPr>
          <w:rFonts w:ascii="Arial" w:hAnsi="Arial" w:cs="Arial"/>
          <w:i/>
          <w:sz w:val="20"/>
          <w:szCs w:val="20"/>
        </w:rPr>
        <w:t>(Kèm theo Quyết định s</w:t>
      </w:r>
      <w:r w:rsidRPr="000E1D02">
        <w:rPr>
          <w:rFonts w:ascii="Arial" w:hAnsi="Arial" w:cs="Arial"/>
          <w:i/>
          <w:sz w:val="20"/>
          <w:szCs w:val="20"/>
          <w:lang w:val="en-US"/>
        </w:rPr>
        <w:t>ố</w:t>
      </w:r>
      <w:r w:rsidRPr="000E1D02">
        <w:rPr>
          <w:rFonts w:ascii="Arial" w:hAnsi="Arial" w:cs="Arial"/>
          <w:i/>
          <w:sz w:val="20"/>
          <w:szCs w:val="20"/>
        </w:rPr>
        <w:t xml:space="preserve"> 05/2020/QĐ-TTg ngày 13 tháng 0</w:t>
      </w:r>
      <w:r w:rsidRPr="000E1D02">
        <w:rPr>
          <w:rFonts w:ascii="Arial" w:hAnsi="Arial" w:cs="Arial"/>
          <w:i/>
          <w:sz w:val="20"/>
          <w:szCs w:val="20"/>
          <w:lang w:val="en-US"/>
        </w:rPr>
        <w:t>1</w:t>
      </w:r>
      <w:r w:rsidRPr="000E1D02">
        <w:rPr>
          <w:rFonts w:ascii="Arial" w:hAnsi="Arial" w:cs="Arial"/>
          <w:i/>
          <w:sz w:val="20"/>
          <w:szCs w:val="20"/>
        </w:rPr>
        <w:t xml:space="preserve"> năm 2020 của Thủ tướng Ch</w:t>
      </w:r>
      <w:r w:rsidRPr="000E1D02">
        <w:rPr>
          <w:rFonts w:ascii="Arial" w:hAnsi="Arial" w:cs="Arial"/>
          <w:i/>
          <w:sz w:val="20"/>
          <w:szCs w:val="20"/>
          <w:lang w:val="en-US"/>
        </w:rPr>
        <w:t>í</w:t>
      </w:r>
      <w:r w:rsidR="00DB2669" w:rsidRPr="000E1D02">
        <w:rPr>
          <w:rFonts w:ascii="Arial" w:hAnsi="Arial" w:cs="Arial"/>
          <w:i/>
          <w:sz w:val="20"/>
          <w:szCs w:val="20"/>
        </w:rPr>
        <w:t>nh phủ)</w:t>
      </w:r>
    </w:p>
    <w:p w:rsidR="004A7B0E" w:rsidRPr="000E1D02" w:rsidRDefault="006D45DC" w:rsidP="005A1ADF">
      <w:pPr>
        <w:spacing w:before="120"/>
        <w:jc w:val="center"/>
        <w:rPr>
          <w:rFonts w:ascii="Arial" w:hAnsi="Arial" w:cs="Arial"/>
          <w:i/>
          <w:sz w:val="20"/>
          <w:szCs w:val="20"/>
          <w:lang w:val="en-US"/>
        </w:rPr>
      </w:pPr>
      <w:r w:rsidRPr="000E1D02">
        <w:rPr>
          <w:rFonts w:ascii="Arial" w:hAnsi="Arial" w:cs="Arial"/>
          <w:i/>
          <w:noProof/>
          <w:sz w:val="20"/>
          <w:szCs w:val="20"/>
          <w:lang w:val="en-US"/>
        </w:rPr>
        <w:drawing>
          <wp:inline distT="0" distB="0" distL="0" distR="0">
            <wp:extent cx="4371975" cy="493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4933950"/>
                    </a:xfrm>
                    <a:prstGeom prst="rect">
                      <a:avLst/>
                    </a:prstGeom>
                    <a:noFill/>
                    <a:ln>
                      <a:noFill/>
                    </a:ln>
                  </pic:spPr>
                </pic:pic>
              </a:graphicData>
            </a:graphic>
          </wp:inline>
        </w:drawing>
      </w:r>
    </w:p>
    <w:p w:rsidR="004A7B0E" w:rsidRPr="000E1D02" w:rsidRDefault="004A7B0E" w:rsidP="005A1ADF">
      <w:pPr>
        <w:spacing w:before="120"/>
        <w:jc w:val="center"/>
        <w:rPr>
          <w:rFonts w:ascii="Arial" w:hAnsi="Arial" w:cs="Arial"/>
          <w:i/>
          <w:sz w:val="20"/>
          <w:szCs w:val="20"/>
          <w:lang w:val="en-US"/>
        </w:rPr>
      </w:pPr>
    </w:p>
    <w:p w:rsidR="00DB2669" w:rsidRPr="000E1D02" w:rsidRDefault="004A7B0E" w:rsidP="005A1ADF">
      <w:pPr>
        <w:spacing w:before="120"/>
        <w:jc w:val="center"/>
        <w:rPr>
          <w:rFonts w:ascii="Arial" w:hAnsi="Arial" w:cs="Arial"/>
          <w:b/>
          <w:szCs w:val="20"/>
        </w:rPr>
      </w:pPr>
      <w:r w:rsidRPr="000E1D02">
        <w:rPr>
          <w:rFonts w:ascii="Arial" w:hAnsi="Arial" w:cs="Arial"/>
          <w:b/>
          <w:szCs w:val="20"/>
        </w:rPr>
        <w:t>PHỤ LỤC XII</w:t>
      </w:r>
    </w:p>
    <w:p w:rsidR="00DB2669" w:rsidRPr="000E1D02" w:rsidRDefault="001C0543" w:rsidP="005A1ADF">
      <w:pPr>
        <w:spacing w:before="120"/>
        <w:jc w:val="center"/>
        <w:rPr>
          <w:rFonts w:ascii="Arial" w:hAnsi="Arial" w:cs="Arial"/>
          <w:sz w:val="20"/>
          <w:szCs w:val="20"/>
        </w:rPr>
      </w:pPr>
      <w:r w:rsidRPr="000E1D02">
        <w:rPr>
          <w:rFonts w:ascii="Arial" w:hAnsi="Arial" w:cs="Arial"/>
          <w:sz w:val="20"/>
          <w:szCs w:val="20"/>
          <w:lang w:val="en-US"/>
        </w:rPr>
        <w:t>BẢN ĐỒ CÁC VÙNG NGUỒN PHÁT SINH ĐỘNG ĐẤT CÓ KHẢ NĂNG GÂY SÓNG THẦN NGUY HIỂM CHO VIỆT NAM</w:t>
      </w:r>
      <w:r w:rsidRPr="000E1D02">
        <w:rPr>
          <w:rFonts w:ascii="Arial" w:hAnsi="Arial" w:cs="Arial"/>
          <w:sz w:val="20"/>
          <w:szCs w:val="20"/>
          <w:lang w:val="en-US"/>
        </w:rPr>
        <w:br/>
      </w:r>
      <w:r w:rsidRPr="000E1D02">
        <w:rPr>
          <w:rFonts w:ascii="Arial" w:hAnsi="Arial" w:cs="Arial"/>
          <w:i/>
          <w:sz w:val="20"/>
          <w:szCs w:val="20"/>
        </w:rPr>
        <w:t>(Kèm theo Quyết định s</w:t>
      </w:r>
      <w:r w:rsidRPr="000E1D02">
        <w:rPr>
          <w:rFonts w:ascii="Arial" w:hAnsi="Arial" w:cs="Arial"/>
          <w:i/>
          <w:sz w:val="20"/>
          <w:szCs w:val="20"/>
          <w:lang w:val="en-US"/>
        </w:rPr>
        <w:t>ố</w:t>
      </w:r>
      <w:r w:rsidRPr="000E1D02">
        <w:rPr>
          <w:rFonts w:ascii="Arial" w:hAnsi="Arial" w:cs="Arial"/>
          <w:i/>
          <w:sz w:val="20"/>
          <w:szCs w:val="20"/>
        </w:rPr>
        <w:t xml:space="preserve"> 0</w:t>
      </w:r>
      <w:r w:rsidR="00651752" w:rsidRPr="000E1D02">
        <w:rPr>
          <w:rFonts w:ascii="Arial" w:hAnsi="Arial" w:cs="Arial"/>
          <w:i/>
          <w:sz w:val="20"/>
          <w:szCs w:val="20"/>
          <w:lang w:val="en-US"/>
        </w:rPr>
        <w:t>3</w:t>
      </w:r>
      <w:r w:rsidRPr="000E1D02">
        <w:rPr>
          <w:rFonts w:ascii="Arial" w:hAnsi="Arial" w:cs="Arial"/>
          <w:i/>
          <w:sz w:val="20"/>
          <w:szCs w:val="20"/>
        </w:rPr>
        <w:t>/2020/QĐ-TTg ngày 13 tháng 0</w:t>
      </w:r>
      <w:r w:rsidRPr="000E1D02">
        <w:rPr>
          <w:rFonts w:ascii="Arial" w:hAnsi="Arial" w:cs="Arial"/>
          <w:i/>
          <w:sz w:val="20"/>
          <w:szCs w:val="20"/>
          <w:lang w:val="en-US"/>
        </w:rPr>
        <w:t>1</w:t>
      </w:r>
      <w:r w:rsidRPr="000E1D02">
        <w:rPr>
          <w:rFonts w:ascii="Arial" w:hAnsi="Arial" w:cs="Arial"/>
          <w:i/>
          <w:sz w:val="20"/>
          <w:szCs w:val="20"/>
        </w:rPr>
        <w:t xml:space="preserve"> năm 2020 của Thủ tướng Ch</w:t>
      </w:r>
      <w:r w:rsidRPr="000E1D02">
        <w:rPr>
          <w:rFonts w:ascii="Arial" w:hAnsi="Arial" w:cs="Arial"/>
          <w:i/>
          <w:sz w:val="20"/>
          <w:szCs w:val="20"/>
          <w:lang w:val="en-US"/>
        </w:rPr>
        <w:t>í</w:t>
      </w:r>
      <w:r w:rsidRPr="000E1D02">
        <w:rPr>
          <w:rFonts w:ascii="Arial" w:hAnsi="Arial" w:cs="Arial"/>
          <w:i/>
          <w:sz w:val="20"/>
          <w:szCs w:val="20"/>
        </w:rPr>
        <w:t>nh phủ)</w:t>
      </w:r>
    </w:p>
    <w:p w:rsidR="00651752" w:rsidRPr="000E1D02" w:rsidRDefault="006D45DC" w:rsidP="005A1ADF">
      <w:pPr>
        <w:spacing w:before="120"/>
        <w:jc w:val="center"/>
        <w:rPr>
          <w:rFonts w:ascii="Arial" w:hAnsi="Arial" w:cs="Arial"/>
          <w:sz w:val="20"/>
          <w:szCs w:val="20"/>
          <w:lang w:val="en-US"/>
        </w:rPr>
      </w:pPr>
      <w:r w:rsidRPr="000E1D02">
        <w:rPr>
          <w:rFonts w:ascii="Arial" w:hAnsi="Arial" w:cs="Arial"/>
          <w:noProof/>
          <w:sz w:val="20"/>
          <w:szCs w:val="20"/>
          <w:lang w:val="en-US"/>
        </w:rPr>
        <w:drawing>
          <wp:inline distT="0" distB="0" distL="0" distR="0">
            <wp:extent cx="4695825" cy="438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4381500"/>
                    </a:xfrm>
                    <a:prstGeom prst="rect">
                      <a:avLst/>
                    </a:prstGeom>
                    <a:noFill/>
                    <a:ln>
                      <a:noFill/>
                    </a:ln>
                  </pic:spPr>
                </pic:pic>
              </a:graphicData>
            </a:graphic>
          </wp:inline>
        </w:drawing>
      </w:r>
    </w:p>
    <w:p w:rsidR="00DB2669" w:rsidRPr="000E1D02" w:rsidRDefault="00DB2669" w:rsidP="005A1ADF">
      <w:pPr>
        <w:spacing w:before="120"/>
        <w:jc w:val="center"/>
        <w:rPr>
          <w:rFonts w:ascii="Arial" w:hAnsi="Arial" w:cs="Arial"/>
          <w:sz w:val="20"/>
          <w:szCs w:val="20"/>
          <w:lang w:val="en-US"/>
        </w:rPr>
      </w:pPr>
      <w:r w:rsidRPr="000E1D02">
        <w:rPr>
          <w:rFonts w:ascii="Arial" w:hAnsi="Arial" w:cs="Arial"/>
          <w:sz w:val="20"/>
          <w:szCs w:val="20"/>
        </w:rPr>
        <w:t xml:space="preserve">Tên các vùng nguồn đánh số </w:t>
      </w:r>
      <w:r w:rsidR="005E1FC3" w:rsidRPr="000E1D02">
        <w:rPr>
          <w:rFonts w:ascii="Arial" w:hAnsi="Arial" w:cs="Arial"/>
          <w:sz w:val="20"/>
          <w:szCs w:val="20"/>
        </w:rPr>
        <w:t>trên</w:t>
      </w:r>
      <w:r w:rsidR="001C0543" w:rsidRPr="000E1D02">
        <w:rPr>
          <w:rFonts w:ascii="Arial" w:hAnsi="Arial" w:cs="Arial"/>
          <w:sz w:val="20"/>
          <w:szCs w:val="20"/>
        </w:rPr>
        <w:t xml:space="preserve"> bản đồ: </w:t>
      </w:r>
      <w:r w:rsidR="001C0543" w:rsidRPr="000E1D02">
        <w:rPr>
          <w:rFonts w:ascii="Arial" w:hAnsi="Arial" w:cs="Arial"/>
          <w:sz w:val="20"/>
          <w:szCs w:val="20"/>
          <w:lang w:val="en-US"/>
        </w:rPr>
        <w:t>1</w:t>
      </w:r>
      <w:r w:rsidR="001C0543" w:rsidRPr="000E1D02">
        <w:rPr>
          <w:rFonts w:ascii="Arial" w:hAnsi="Arial" w:cs="Arial"/>
          <w:sz w:val="20"/>
          <w:szCs w:val="20"/>
        </w:rPr>
        <w:t xml:space="preserve">a, </w:t>
      </w:r>
      <w:r w:rsidR="001C0543" w:rsidRPr="000E1D02">
        <w:rPr>
          <w:rFonts w:ascii="Arial" w:hAnsi="Arial" w:cs="Arial"/>
          <w:sz w:val="20"/>
          <w:szCs w:val="20"/>
          <w:lang w:val="en-US"/>
        </w:rPr>
        <w:t>1</w:t>
      </w:r>
      <w:r w:rsidR="001C0543" w:rsidRPr="000E1D02">
        <w:rPr>
          <w:rFonts w:ascii="Arial" w:hAnsi="Arial" w:cs="Arial"/>
          <w:sz w:val="20"/>
          <w:szCs w:val="20"/>
        </w:rPr>
        <w:t>b - vù</w:t>
      </w:r>
      <w:r w:rsidR="001C0543" w:rsidRPr="000E1D02">
        <w:rPr>
          <w:rFonts w:ascii="Arial" w:hAnsi="Arial" w:cs="Arial"/>
          <w:sz w:val="20"/>
          <w:szCs w:val="20"/>
          <w:lang w:val="en-US"/>
        </w:rPr>
        <w:t>n</w:t>
      </w:r>
      <w:r w:rsidRPr="000E1D02">
        <w:rPr>
          <w:rFonts w:ascii="Arial" w:hAnsi="Arial" w:cs="Arial"/>
          <w:sz w:val="20"/>
          <w:szCs w:val="20"/>
        </w:rPr>
        <w:t>g nguồn biển Đài Loan; 2a, 2b, 2c - vùng nguồn Máng biển sâu Manila; 3 - vùng nguồn Biển Sulu;</w:t>
      </w:r>
      <w:r w:rsidR="003356AC" w:rsidRPr="000E1D02">
        <w:rPr>
          <w:rFonts w:ascii="Arial" w:hAnsi="Arial" w:cs="Arial"/>
          <w:sz w:val="20"/>
          <w:szCs w:val="20"/>
          <w:lang w:val="en-US"/>
        </w:rPr>
        <w:t xml:space="preserve"> </w:t>
      </w:r>
      <w:r w:rsidR="001C0543" w:rsidRPr="000E1D02">
        <w:rPr>
          <w:rFonts w:ascii="Arial" w:hAnsi="Arial" w:cs="Arial"/>
          <w:sz w:val="20"/>
          <w:szCs w:val="20"/>
        </w:rPr>
        <w:t xml:space="preserve">4 </w:t>
      </w:r>
      <w:r w:rsidR="001C0543" w:rsidRPr="000E1D02">
        <w:rPr>
          <w:rFonts w:ascii="Arial" w:hAnsi="Arial" w:cs="Arial"/>
          <w:sz w:val="20"/>
          <w:szCs w:val="20"/>
          <w:lang w:val="en-US"/>
        </w:rPr>
        <w:t xml:space="preserve">- </w:t>
      </w:r>
      <w:r w:rsidRPr="000E1D02">
        <w:rPr>
          <w:rFonts w:ascii="Arial" w:hAnsi="Arial" w:cs="Arial"/>
          <w:sz w:val="20"/>
          <w:szCs w:val="20"/>
        </w:rPr>
        <w:t>vùng nguồn Biển Selebes; 5 - vùng nguồn Biển Ban đa N</w:t>
      </w:r>
      <w:r w:rsidR="00D25BFA" w:rsidRPr="000E1D02">
        <w:rPr>
          <w:rFonts w:ascii="Arial" w:hAnsi="Arial" w:cs="Arial"/>
          <w:sz w:val="20"/>
          <w:szCs w:val="20"/>
          <w:lang w:val="en-US"/>
        </w:rPr>
        <w:t>a</w:t>
      </w:r>
      <w:r w:rsidRPr="000E1D02">
        <w:rPr>
          <w:rFonts w:ascii="Arial" w:hAnsi="Arial" w:cs="Arial"/>
          <w:sz w:val="20"/>
          <w:szCs w:val="20"/>
        </w:rPr>
        <w:t>m;</w:t>
      </w:r>
      <w:r w:rsidR="003D6D38" w:rsidRPr="000E1D02">
        <w:rPr>
          <w:rFonts w:ascii="Arial" w:hAnsi="Arial" w:cs="Arial"/>
          <w:sz w:val="20"/>
          <w:szCs w:val="20"/>
          <w:lang w:val="en-US"/>
        </w:rPr>
        <w:t xml:space="preserve"> </w:t>
      </w:r>
      <w:r w:rsidRPr="000E1D02">
        <w:rPr>
          <w:rFonts w:ascii="Arial" w:hAnsi="Arial" w:cs="Arial"/>
          <w:sz w:val="20"/>
          <w:szCs w:val="20"/>
        </w:rPr>
        <w:t>6a, 6b - vùng nguồn Biển Ban đa Bắc; 7 - vùn</w:t>
      </w:r>
      <w:r w:rsidR="00D25BFA" w:rsidRPr="000E1D02">
        <w:rPr>
          <w:rFonts w:ascii="Arial" w:hAnsi="Arial" w:cs="Arial"/>
          <w:sz w:val="20"/>
          <w:szCs w:val="20"/>
          <w:lang w:val="en-US"/>
        </w:rPr>
        <w:t>g</w:t>
      </w:r>
      <w:r w:rsidRPr="000E1D02">
        <w:rPr>
          <w:rFonts w:ascii="Arial" w:hAnsi="Arial" w:cs="Arial"/>
          <w:sz w:val="20"/>
          <w:szCs w:val="20"/>
        </w:rPr>
        <w:t xml:space="preserve"> nguồn Bắc Biển Đông;</w:t>
      </w:r>
      <w:r w:rsidR="003D6D38" w:rsidRPr="000E1D02">
        <w:rPr>
          <w:rFonts w:ascii="Arial" w:hAnsi="Arial" w:cs="Arial"/>
          <w:sz w:val="20"/>
          <w:szCs w:val="20"/>
          <w:lang w:val="en-US"/>
        </w:rPr>
        <w:t xml:space="preserve"> </w:t>
      </w:r>
      <w:r w:rsidRPr="000E1D02">
        <w:rPr>
          <w:rFonts w:ascii="Arial" w:hAnsi="Arial" w:cs="Arial"/>
          <w:sz w:val="20"/>
          <w:szCs w:val="20"/>
        </w:rPr>
        <w:t>8 - vùng nguồn Pa la oan; 9 - vùng nguồn Tây Bi</w:t>
      </w:r>
      <w:r w:rsidR="003D6D38" w:rsidRPr="000E1D02">
        <w:rPr>
          <w:rFonts w:ascii="Arial" w:hAnsi="Arial" w:cs="Arial"/>
          <w:sz w:val="20"/>
          <w:szCs w:val="20"/>
          <w:lang w:val="en-US"/>
        </w:rPr>
        <w:t>ể</w:t>
      </w:r>
      <w:r w:rsidRPr="000E1D02">
        <w:rPr>
          <w:rFonts w:ascii="Arial" w:hAnsi="Arial" w:cs="Arial"/>
          <w:sz w:val="20"/>
          <w:szCs w:val="20"/>
        </w:rPr>
        <w:t>n Đông (Kinh tuyến 109°).</w:t>
      </w:r>
    </w:p>
    <w:sectPr w:rsidR="00DB2669" w:rsidRPr="000E1D02" w:rsidSect="000E1D02">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EFF" w:usb1="C000785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A3"/>
    <w:family w:val="swiss"/>
    <w:pitch w:val="variable"/>
    <w:sig w:usb0="A00006FF" w:usb1="4000205B" w:usb2="00000010" w:usb3="00000000" w:csb0="0000019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F1"/>
    <w:rsid w:val="000157C5"/>
    <w:rsid w:val="00041385"/>
    <w:rsid w:val="0004214E"/>
    <w:rsid w:val="0005029D"/>
    <w:rsid w:val="00067A68"/>
    <w:rsid w:val="00081D73"/>
    <w:rsid w:val="000870DD"/>
    <w:rsid w:val="000978C1"/>
    <w:rsid w:val="000A1F11"/>
    <w:rsid w:val="000A6CFE"/>
    <w:rsid w:val="000E1D02"/>
    <w:rsid w:val="00102FEE"/>
    <w:rsid w:val="0010411F"/>
    <w:rsid w:val="00130463"/>
    <w:rsid w:val="0013475F"/>
    <w:rsid w:val="00135C07"/>
    <w:rsid w:val="00137471"/>
    <w:rsid w:val="00146B95"/>
    <w:rsid w:val="001C0543"/>
    <w:rsid w:val="001C17F6"/>
    <w:rsid w:val="001D31B0"/>
    <w:rsid w:val="001E1AFC"/>
    <w:rsid w:val="00207048"/>
    <w:rsid w:val="00220629"/>
    <w:rsid w:val="002369D8"/>
    <w:rsid w:val="0026348B"/>
    <w:rsid w:val="00271F0B"/>
    <w:rsid w:val="00280D2E"/>
    <w:rsid w:val="002A1534"/>
    <w:rsid w:val="002C3C8D"/>
    <w:rsid w:val="002C660E"/>
    <w:rsid w:val="002E2661"/>
    <w:rsid w:val="002F03D0"/>
    <w:rsid w:val="002F14E3"/>
    <w:rsid w:val="00303CDE"/>
    <w:rsid w:val="0030760C"/>
    <w:rsid w:val="003322D1"/>
    <w:rsid w:val="003356AC"/>
    <w:rsid w:val="003460CE"/>
    <w:rsid w:val="003772DD"/>
    <w:rsid w:val="00393B1A"/>
    <w:rsid w:val="00397AA2"/>
    <w:rsid w:val="003B6316"/>
    <w:rsid w:val="003D1578"/>
    <w:rsid w:val="003D6D38"/>
    <w:rsid w:val="003E2709"/>
    <w:rsid w:val="00414C17"/>
    <w:rsid w:val="004238F8"/>
    <w:rsid w:val="0042507D"/>
    <w:rsid w:val="004431A4"/>
    <w:rsid w:val="00450162"/>
    <w:rsid w:val="00470C82"/>
    <w:rsid w:val="00471425"/>
    <w:rsid w:val="0049251E"/>
    <w:rsid w:val="004A7B0E"/>
    <w:rsid w:val="004B0894"/>
    <w:rsid w:val="004C1962"/>
    <w:rsid w:val="004D4EE8"/>
    <w:rsid w:val="004D7448"/>
    <w:rsid w:val="004E70F2"/>
    <w:rsid w:val="004F37ED"/>
    <w:rsid w:val="004F69CF"/>
    <w:rsid w:val="00521F51"/>
    <w:rsid w:val="00531EE2"/>
    <w:rsid w:val="0053344E"/>
    <w:rsid w:val="005339B5"/>
    <w:rsid w:val="0054085F"/>
    <w:rsid w:val="005413FC"/>
    <w:rsid w:val="00541C63"/>
    <w:rsid w:val="00545836"/>
    <w:rsid w:val="00555F53"/>
    <w:rsid w:val="00587737"/>
    <w:rsid w:val="005A00F8"/>
    <w:rsid w:val="005A1ADF"/>
    <w:rsid w:val="005C35F6"/>
    <w:rsid w:val="005C5790"/>
    <w:rsid w:val="005C796F"/>
    <w:rsid w:val="005D1AE6"/>
    <w:rsid w:val="005D48FE"/>
    <w:rsid w:val="005D6EED"/>
    <w:rsid w:val="005E1FC3"/>
    <w:rsid w:val="005E7CF5"/>
    <w:rsid w:val="005F1236"/>
    <w:rsid w:val="005F7B6E"/>
    <w:rsid w:val="00604FA2"/>
    <w:rsid w:val="0060552E"/>
    <w:rsid w:val="00607EA8"/>
    <w:rsid w:val="0061441B"/>
    <w:rsid w:val="00622EF2"/>
    <w:rsid w:val="00624004"/>
    <w:rsid w:val="00626346"/>
    <w:rsid w:val="00641190"/>
    <w:rsid w:val="00651752"/>
    <w:rsid w:val="006570FC"/>
    <w:rsid w:val="00664FF5"/>
    <w:rsid w:val="0067033D"/>
    <w:rsid w:val="0067518F"/>
    <w:rsid w:val="006808F2"/>
    <w:rsid w:val="00691A78"/>
    <w:rsid w:val="006C101E"/>
    <w:rsid w:val="006C77CB"/>
    <w:rsid w:val="006D1FD4"/>
    <w:rsid w:val="006D45DC"/>
    <w:rsid w:val="006E27A1"/>
    <w:rsid w:val="00702857"/>
    <w:rsid w:val="00712F94"/>
    <w:rsid w:val="00720484"/>
    <w:rsid w:val="00720AF6"/>
    <w:rsid w:val="00751246"/>
    <w:rsid w:val="00754AA4"/>
    <w:rsid w:val="00773F61"/>
    <w:rsid w:val="007770CF"/>
    <w:rsid w:val="007A686D"/>
    <w:rsid w:val="007A6CAC"/>
    <w:rsid w:val="007A73AE"/>
    <w:rsid w:val="007B6638"/>
    <w:rsid w:val="007C0AC6"/>
    <w:rsid w:val="007D25A3"/>
    <w:rsid w:val="007E0282"/>
    <w:rsid w:val="007E1F08"/>
    <w:rsid w:val="007E385F"/>
    <w:rsid w:val="007E588E"/>
    <w:rsid w:val="0080738B"/>
    <w:rsid w:val="00815223"/>
    <w:rsid w:val="00820924"/>
    <w:rsid w:val="00834996"/>
    <w:rsid w:val="0084674E"/>
    <w:rsid w:val="00863DB3"/>
    <w:rsid w:val="00865216"/>
    <w:rsid w:val="008652E9"/>
    <w:rsid w:val="00870B72"/>
    <w:rsid w:val="00880F42"/>
    <w:rsid w:val="00894A68"/>
    <w:rsid w:val="00913F63"/>
    <w:rsid w:val="0092610E"/>
    <w:rsid w:val="00943553"/>
    <w:rsid w:val="0096152A"/>
    <w:rsid w:val="009714B6"/>
    <w:rsid w:val="00975728"/>
    <w:rsid w:val="009D3C49"/>
    <w:rsid w:val="009F3055"/>
    <w:rsid w:val="009F5EB2"/>
    <w:rsid w:val="00A11EB0"/>
    <w:rsid w:val="00A40A7B"/>
    <w:rsid w:val="00A43C56"/>
    <w:rsid w:val="00A50E0F"/>
    <w:rsid w:val="00A55D4B"/>
    <w:rsid w:val="00A6455A"/>
    <w:rsid w:val="00A65CCC"/>
    <w:rsid w:val="00A7429D"/>
    <w:rsid w:val="00AA1FAD"/>
    <w:rsid w:val="00AA4A53"/>
    <w:rsid w:val="00AB1649"/>
    <w:rsid w:val="00AE19BE"/>
    <w:rsid w:val="00AE3804"/>
    <w:rsid w:val="00AF0BF8"/>
    <w:rsid w:val="00AF632F"/>
    <w:rsid w:val="00AF67D1"/>
    <w:rsid w:val="00B02D59"/>
    <w:rsid w:val="00B054F7"/>
    <w:rsid w:val="00B31C13"/>
    <w:rsid w:val="00B34D33"/>
    <w:rsid w:val="00B5164A"/>
    <w:rsid w:val="00B551AB"/>
    <w:rsid w:val="00B61D6F"/>
    <w:rsid w:val="00B773CE"/>
    <w:rsid w:val="00B80CE6"/>
    <w:rsid w:val="00BB25ED"/>
    <w:rsid w:val="00BB348F"/>
    <w:rsid w:val="00BE0F99"/>
    <w:rsid w:val="00BF147A"/>
    <w:rsid w:val="00C12EBF"/>
    <w:rsid w:val="00C15971"/>
    <w:rsid w:val="00C31C02"/>
    <w:rsid w:val="00C33E6A"/>
    <w:rsid w:val="00C514E5"/>
    <w:rsid w:val="00C8167F"/>
    <w:rsid w:val="00C85898"/>
    <w:rsid w:val="00C92822"/>
    <w:rsid w:val="00CA3DBE"/>
    <w:rsid w:val="00CB0EF0"/>
    <w:rsid w:val="00CB4CCF"/>
    <w:rsid w:val="00D145F3"/>
    <w:rsid w:val="00D25BFA"/>
    <w:rsid w:val="00D31A03"/>
    <w:rsid w:val="00D46940"/>
    <w:rsid w:val="00D51F01"/>
    <w:rsid w:val="00D65BA2"/>
    <w:rsid w:val="00D74959"/>
    <w:rsid w:val="00D80CDD"/>
    <w:rsid w:val="00D81DF1"/>
    <w:rsid w:val="00DA15EB"/>
    <w:rsid w:val="00DB0535"/>
    <w:rsid w:val="00DB2669"/>
    <w:rsid w:val="00DB38CC"/>
    <w:rsid w:val="00DC3FC6"/>
    <w:rsid w:val="00DD2B90"/>
    <w:rsid w:val="00E03401"/>
    <w:rsid w:val="00E4064C"/>
    <w:rsid w:val="00E44DCA"/>
    <w:rsid w:val="00E7061C"/>
    <w:rsid w:val="00E746E1"/>
    <w:rsid w:val="00E75AE7"/>
    <w:rsid w:val="00E77379"/>
    <w:rsid w:val="00E82AC3"/>
    <w:rsid w:val="00E85806"/>
    <w:rsid w:val="00E971BD"/>
    <w:rsid w:val="00EB238D"/>
    <w:rsid w:val="00ED648B"/>
    <w:rsid w:val="00EE459D"/>
    <w:rsid w:val="00EF0001"/>
    <w:rsid w:val="00EF0D87"/>
    <w:rsid w:val="00EF13E4"/>
    <w:rsid w:val="00EF484B"/>
    <w:rsid w:val="00F431DB"/>
    <w:rsid w:val="00F4796A"/>
    <w:rsid w:val="00F57D2A"/>
    <w:rsid w:val="00F65317"/>
    <w:rsid w:val="00F762BB"/>
    <w:rsid w:val="00FA6656"/>
    <w:rsid w:val="00FB574E"/>
    <w:rsid w:val="00FD17BC"/>
    <w:rsid w:val="00FE6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890A6A6-2B08-47EB-B90B-E18C3E56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Times New Roman"/>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Picturecaption2">
    <w:name w:val="Picture caption (2)_"/>
    <w:link w:val="Picturecaption20"/>
    <w:locked/>
    <w:rPr>
      <w:rFonts w:ascii="Microsoft Sans Serif" w:hAnsi="Microsoft Sans Serif" w:cs="Microsoft Sans Serif"/>
      <w:i/>
      <w:iCs/>
      <w:sz w:val="15"/>
      <w:szCs w:val="15"/>
      <w:u w:val="none"/>
      <w:lang w:val="en-US" w:eastAsia="en-US"/>
    </w:rPr>
  </w:style>
  <w:style w:type="character" w:customStyle="1" w:styleId="Picturecaption">
    <w:name w:val="Picture caption_"/>
    <w:link w:val="Picturecaption0"/>
    <w:locked/>
    <w:rPr>
      <w:rFonts w:ascii="Segoe UI" w:hAnsi="Segoe UI" w:cs="Segoe UI"/>
      <w:sz w:val="13"/>
      <w:szCs w:val="13"/>
      <w:u w:val="none"/>
    </w:rPr>
  </w:style>
  <w:style w:type="character" w:customStyle="1" w:styleId="Heading2">
    <w:name w:val="Heading #2_"/>
    <w:link w:val="Heading20"/>
    <w:locked/>
    <w:rPr>
      <w:rFonts w:ascii="Segoe UI" w:hAnsi="Segoe UI" w:cs="Segoe UI"/>
      <w:b/>
      <w:bCs/>
      <w:i/>
      <w:iCs/>
      <w:spacing w:val="0"/>
      <w:w w:val="50"/>
      <w:sz w:val="66"/>
      <w:szCs w:val="66"/>
      <w:u w:val="none"/>
    </w:rPr>
  </w:style>
  <w:style w:type="character" w:customStyle="1" w:styleId="Heading5">
    <w:name w:val="Heading #5_"/>
    <w:link w:val="Heading51"/>
    <w:locked/>
    <w:rPr>
      <w:rFonts w:ascii="Times New Roman" w:hAnsi="Times New Roman" w:cs="Times New Roman"/>
      <w:b/>
      <w:bCs/>
      <w:sz w:val="28"/>
      <w:szCs w:val="28"/>
      <w:u w:val="none"/>
    </w:rPr>
  </w:style>
  <w:style w:type="character" w:customStyle="1" w:styleId="Bodytext3">
    <w:name w:val="Body text (3)_"/>
    <w:link w:val="Bodytext30"/>
    <w:locked/>
    <w:rPr>
      <w:rFonts w:ascii="Times New Roman" w:hAnsi="Times New Roman" w:cs="Times New Roman"/>
      <w:b/>
      <w:bCs/>
      <w:sz w:val="28"/>
      <w:szCs w:val="28"/>
      <w:u w:val="none"/>
    </w:rPr>
  </w:style>
  <w:style w:type="character" w:customStyle="1" w:styleId="Bodytext4">
    <w:name w:val="Body text (4)_"/>
    <w:link w:val="Bodytext40"/>
    <w:locked/>
    <w:rPr>
      <w:rFonts w:ascii="Times New Roman" w:hAnsi="Times New Roman" w:cs="Times New Roman"/>
      <w:i/>
      <w:iCs/>
      <w:sz w:val="28"/>
      <w:szCs w:val="28"/>
      <w:u w:val="none"/>
    </w:rPr>
  </w:style>
  <w:style w:type="character" w:customStyle="1" w:styleId="Bodytext4NotItalic">
    <w:name w:val="Body text (4) + Not Italic"/>
    <w:basedOn w:val="Bodytext4"/>
    <w:rPr>
      <w:rFonts w:ascii="Times New Roman" w:hAnsi="Times New Roman" w:cs="Times New Roman"/>
      <w:i/>
      <w:iCs/>
      <w:sz w:val="28"/>
      <w:szCs w:val="28"/>
      <w:u w:val="none"/>
    </w:rPr>
  </w:style>
  <w:style w:type="character" w:customStyle="1" w:styleId="Bodytext4NotItalic1">
    <w:name w:val="Body text (4) + Not Italic1"/>
    <w:basedOn w:val="Bodytext4"/>
    <w:rPr>
      <w:rFonts w:ascii="Times New Roman" w:hAnsi="Times New Roman" w:cs="Times New Roman"/>
      <w:i/>
      <w:iCs/>
      <w:sz w:val="28"/>
      <w:szCs w:val="28"/>
      <w:u w:val="none"/>
    </w:rPr>
  </w:style>
  <w:style w:type="character" w:customStyle="1" w:styleId="Bodytext5">
    <w:name w:val="Body text (5)_"/>
    <w:link w:val="Bodytext50"/>
    <w:locked/>
    <w:rPr>
      <w:rFonts w:ascii="Segoe UI" w:hAnsi="Segoe UI" w:cs="Segoe UI"/>
      <w:b/>
      <w:bCs/>
      <w:w w:val="60"/>
      <w:sz w:val="19"/>
      <w:szCs w:val="19"/>
      <w:u w:val="none"/>
    </w:rPr>
  </w:style>
  <w:style w:type="character" w:customStyle="1" w:styleId="Heading517pt">
    <w:name w:val="Heading #5 + 17 pt"/>
    <w:aliases w:val="Not Bold,Italic,Spacing -2 pt"/>
    <w:rPr>
      <w:rFonts w:ascii="Times New Roman" w:hAnsi="Times New Roman" w:cs="Times New Roman"/>
      <w:b/>
      <w:bCs/>
      <w:i/>
      <w:iCs/>
      <w:spacing w:val="-50"/>
      <w:sz w:val="34"/>
      <w:szCs w:val="34"/>
      <w:u w:val="none"/>
      <w:lang w:val="en-US" w:eastAsia="en-US"/>
    </w:rPr>
  </w:style>
  <w:style w:type="character" w:customStyle="1" w:styleId="Bodytext6">
    <w:name w:val="Body text (6)_"/>
    <w:link w:val="Bodytext60"/>
    <w:locked/>
    <w:rPr>
      <w:rFonts w:ascii="Times New Roman" w:hAnsi="Times New Roman" w:cs="Times New Roman"/>
      <w:b/>
      <w:bCs/>
      <w:sz w:val="28"/>
      <w:szCs w:val="28"/>
      <w:u w:val="none"/>
    </w:rPr>
  </w:style>
  <w:style w:type="character" w:customStyle="1" w:styleId="Bodytext645pt">
    <w:name w:val="Body text (6) + 4.5 pt"/>
    <w:aliases w:val="Not Bold2,Italic7,Spacing 0 pt"/>
    <w:rPr>
      <w:rFonts w:ascii="Times New Roman" w:hAnsi="Times New Roman" w:cs="Times New Roman"/>
      <w:b/>
      <w:bCs/>
      <w:i/>
      <w:iCs/>
      <w:spacing w:val="-10"/>
      <w:sz w:val="9"/>
      <w:szCs w:val="9"/>
      <w:u w:val="none"/>
    </w:rPr>
  </w:style>
  <w:style w:type="character" w:customStyle="1" w:styleId="Bodytext6SegoeUI">
    <w:name w:val="Body text (6) + Segoe UI"/>
    <w:aliases w:val="9.5 pt,Scale 60%"/>
    <w:rPr>
      <w:rFonts w:ascii="Segoe UI" w:hAnsi="Segoe UI" w:cs="Segoe UI"/>
      <w:b/>
      <w:bCs/>
      <w:w w:val="60"/>
      <w:sz w:val="19"/>
      <w:szCs w:val="19"/>
      <w:u w:val="none"/>
    </w:rPr>
  </w:style>
  <w:style w:type="character" w:customStyle="1" w:styleId="Bodytext617pt">
    <w:name w:val="Body text (6) + 17 pt"/>
    <w:aliases w:val="Not Bold1"/>
    <w:rPr>
      <w:rFonts w:ascii="Times New Roman" w:hAnsi="Times New Roman" w:cs="Times New Roman"/>
      <w:b/>
      <w:bCs/>
      <w:spacing w:val="0"/>
      <w:sz w:val="34"/>
      <w:szCs w:val="34"/>
      <w:u w:val="none"/>
    </w:rPr>
  </w:style>
  <w:style w:type="character" w:customStyle="1" w:styleId="Bodytext2">
    <w:name w:val="Body text (2)_"/>
    <w:link w:val="Bodytext21"/>
    <w:locked/>
    <w:rPr>
      <w:rFonts w:ascii="Times New Roman" w:hAnsi="Times New Roman" w:cs="Times New Roman"/>
      <w:sz w:val="28"/>
      <w:szCs w:val="28"/>
      <w:u w:val="none"/>
    </w:rPr>
  </w:style>
  <w:style w:type="character" w:customStyle="1" w:styleId="Bodytext20">
    <w:name w:val="Body text (2)"/>
    <w:rPr>
      <w:rFonts w:ascii="Times New Roman" w:hAnsi="Times New Roman" w:cs="Times New Roman"/>
      <w:sz w:val="28"/>
      <w:szCs w:val="28"/>
      <w:u w:val="single"/>
    </w:rPr>
  </w:style>
  <w:style w:type="character" w:customStyle="1" w:styleId="Bodytext7">
    <w:name w:val="Body text (7)_"/>
    <w:link w:val="Bodytext70"/>
    <w:locked/>
    <w:rPr>
      <w:rFonts w:ascii="Times New Roman" w:hAnsi="Times New Roman" w:cs="Times New Roman"/>
      <w:b/>
      <w:bCs/>
      <w:u w:val="none"/>
      <w:lang w:val="en-US" w:eastAsia="en-US"/>
    </w:rPr>
  </w:style>
  <w:style w:type="character" w:customStyle="1" w:styleId="Bodytext24">
    <w:name w:val="Body text (2)4"/>
    <w:basedOn w:val="Bodytext2"/>
    <w:rPr>
      <w:rFonts w:ascii="Times New Roman" w:hAnsi="Times New Roman" w:cs="Times New Roman"/>
      <w:sz w:val="28"/>
      <w:szCs w:val="28"/>
      <w:u w:val="none"/>
    </w:rPr>
  </w:style>
  <w:style w:type="character" w:customStyle="1" w:styleId="Bodytext8">
    <w:name w:val="Body text (8)_"/>
    <w:link w:val="Bodytext81"/>
    <w:locked/>
    <w:rPr>
      <w:rFonts w:ascii="Times New Roman" w:hAnsi="Times New Roman" w:cs="Times New Roman"/>
      <w:u w:val="none"/>
    </w:rPr>
  </w:style>
  <w:style w:type="character" w:customStyle="1" w:styleId="Bodytext2Bold">
    <w:name w:val="Body text (2) + Bold"/>
    <w:rPr>
      <w:rFonts w:ascii="Times New Roman" w:hAnsi="Times New Roman" w:cs="Times New Roman"/>
      <w:b/>
      <w:bCs/>
      <w:sz w:val="28"/>
      <w:szCs w:val="28"/>
      <w:u w:val="none"/>
    </w:rPr>
  </w:style>
  <w:style w:type="character" w:customStyle="1" w:styleId="Bodytext23">
    <w:name w:val="Body text (2)3"/>
    <w:rPr>
      <w:rFonts w:ascii="Times New Roman" w:hAnsi="Times New Roman" w:cs="Times New Roman"/>
      <w:spacing w:val="0"/>
      <w:sz w:val="28"/>
      <w:szCs w:val="28"/>
      <w:u w:val="none"/>
    </w:rPr>
  </w:style>
  <w:style w:type="character" w:customStyle="1" w:styleId="Bodytext9">
    <w:name w:val="Body text (9)_"/>
    <w:link w:val="Bodytext90"/>
    <w:locked/>
    <w:rPr>
      <w:rFonts w:ascii="Times New Roman" w:hAnsi="Times New Roman" w:cs="Times New Roman"/>
      <w:b/>
      <w:bCs/>
      <w:sz w:val="26"/>
      <w:szCs w:val="26"/>
      <w:u w:val="none"/>
      <w:lang w:val="en-US" w:eastAsia="en-US"/>
    </w:rPr>
  </w:style>
  <w:style w:type="character" w:customStyle="1" w:styleId="Bodytext10">
    <w:name w:val="Body text (10)_"/>
    <w:link w:val="Bodytext100"/>
    <w:locked/>
    <w:rPr>
      <w:rFonts w:ascii="Impact" w:hAnsi="Impact" w:cs="Impact"/>
      <w:sz w:val="20"/>
      <w:szCs w:val="20"/>
      <w:u w:val="none"/>
      <w:lang w:val="en-US" w:eastAsia="en-US"/>
    </w:rPr>
  </w:style>
  <w:style w:type="character" w:customStyle="1" w:styleId="Bodytext11">
    <w:name w:val="Body text (11)_"/>
    <w:link w:val="Bodytext110"/>
    <w:locked/>
    <w:rPr>
      <w:rFonts w:ascii="Times New Roman" w:hAnsi="Times New Roman" w:cs="Times New Roman"/>
      <w:u w:val="none"/>
      <w:lang w:val="en-US" w:eastAsia="en-US"/>
    </w:rPr>
  </w:style>
  <w:style w:type="character" w:customStyle="1" w:styleId="Bodytext12">
    <w:name w:val="Body text (12)_"/>
    <w:link w:val="Bodytext120"/>
    <w:locked/>
    <w:rPr>
      <w:rFonts w:ascii="Times New Roman" w:hAnsi="Times New Roman" w:cs="Times New Roman"/>
      <w:sz w:val="22"/>
      <w:szCs w:val="22"/>
      <w:u w:val="none"/>
      <w:lang w:val="en-US" w:eastAsia="en-US"/>
    </w:rPr>
  </w:style>
  <w:style w:type="character" w:customStyle="1" w:styleId="Bodytext13">
    <w:name w:val="Body text (13)_"/>
    <w:link w:val="Bodytext130"/>
    <w:locked/>
    <w:rPr>
      <w:rFonts w:ascii="Microsoft Sans Serif" w:hAnsi="Microsoft Sans Serif" w:cs="Microsoft Sans Serif"/>
      <w:spacing w:val="-10"/>
      <w:sz w:val="22"/>
      <w:szCs w:val="22"/>
      <w:u w:val="none"/>
      <w:lang w:val="en-US" w:eastAsia="en-US"/>
    </w:rPr>
  </w:style>
  <w:style w:type="character" w:customStyle="1" w:styleId="Bodytext14">
    <w:name w:val="Body text (14)_"/>
    <w:link w:val="Bodytext140"/>
    <w:locked/>
    <w:rPr>
      <w:rFonts w:ascii="Times New Roman" w:hAnsi="Times New Roman" w:cs="Times New Roman"/>
      <w:b/>
      <w:bCs/>
      <w:u w:val="none"/>
    </w:rPr>
  </w:style>
  <w:style w:type="character" w:customStyle="1" w:styleId="Bodytext14SegoeUI">
    <w:name w:val="Body text (14) + Segoe UI"/>
    <w:aliases w:val="20 pt,Spacing -1 pt"/>
    <w:rPr>
      <w:rFonts w:ascii="Segoe UI" w:hAnsi="Segoe UI" w:cs="Segoe UI"/>
      <w:b/>
      <w:bCs/>
      <w:spacing w:val="-20"/>
      <w:sz w:val="40"/>
      <w:szCs w:val="40"/>
      <w:u w:val="none"/>
    </w:rPr>
  </w:style>
  <w:style w:type="character" w:customStyle="1" w:styleId="Bodytext15">
    <w:name w:val="Body text (15)_"/>
    <w:link w:val="Bodytext150"/>
    <w:locked/>
    <w:rPr>
      <w:rFonts w:ascii="Sylfaen" w:hAnsi="Sylfaen" w:cs="Sylfaen"/>
      <w:u w:val="none"/>
      <w:lang w:val="en-US" w:eastAsia="en-US"/>
    </w:rPr>
  </w:style>
  <w:style w:type="character" w:customStyle="1" w:styleId="Bodytext16">
    <w:name w:val="Body text (16)_"/>
    <w:link w:val="Bodytext160"/>
    <w:locked/>
    <w:rPr>
      <w:rFonts w:ascii="Sylfaen" w:hAnsi="Sylfaen" w:cs="Sylfaen"/>
      <w:u w:val="none"/>
      <w:lang w:val="en-US" w:eastAsia="en-US"/>
    </w:rPr>
  </w:style>
  <w:style w:type="character" w:customStyle="1" w:styleId="Bodytext17">
    <w:name w:val="Body text (17)_"/>
    <w:link w:val="Bodytext170"/>
    <w:locked/>
    <w:rPr>
      <w:rFonts w:ascii="Segoe UI" w:hAnsi="Segoe UI" w:cs="Segoe UI"/>
      <w:spacing w:val="-10"/>
      <w:u w:val="none"/>
      <w:lang w:val="en-US" w:eastAsia="en-US"/>
    </w:rPr>
  </w:style>
  <w:style w:type="character" w:customStyle="1" w:styleId="Bodytext18">
    <w:name w:val="Body text (18)_"/>
    <w:link w:val="Bodytext180"/>
    <w:locked/>
    <w:rPr>
      <w:rFonts w:ascii="Times New Roman" w:hAnsi="Times New Roman" w:cs="Times New Roman"/>
      <w:u w:val="none"/>
      <w:lang w:val="en-US" w:eastAsia="en-US"/>
    </w:rPr>
  </w:style>
  <w:style w:type="character" w:customStyle="1" w:styleId="Bodytext19">
    <w:name w:val="Body text (19)_"/>
    <w:link w:val="Bodytext190"/>
    <w:locked/>
    <w:rPr>
      <w:rFonts w:ascii="Times New Roman" w:hAnsi="Times New Roman" w:cs="Times New Roman"/>
      <w:b/>
      <w:bCs/>
      <w:spacing w:val="0"/>
      <w:sz w:val="26"/>
      <w:szCs w:val="26"/>
      <w:u w:val="none"/>
      <w:lang w:val="en-US" w:eastAsia="en-US"/>
    </w:rPr>
  </w:style>
  <w:style w:type="character" w:customStyle="1" w:styleId="Bodytext3NotBold">
    <w:name w:val="Body text (3) + Not Bold"/>
    <w:basedOn w:val="Bodytext3"/>
    <w:rPr>
      <w:rFonts w:ascii="Times New Roman" w:hAnsi="Times New Roman" w:cs="Times New Roman"/>
      <w:b/>
      <w:bCs/>
      <w:sz w:val="28"/>
      <w:szCs w:val="28"/>
      <w:u w:val="none"/>
    </w:rPr>
  </w:style>
  <w:style w:type="character" w:customStyle="1" w:styleId="Bodytext14SmallCaps">
    <w:name w:val="Body text (14) + Small Caps"/>
    <w:rPr>
      <w:rFonts w:ascii="Times New Roman" w:hAnsi="Times New Roman" w:cs="Times New Roman"/>
      <w:b/>
      <w:bCs/>
      <w:smallCaps/>
      <w:u w:val="none"/>
    </w:rPr>
  </w:style>
  <w:style w:type="character" w:customStyle="1" w:styleId="Bodytext200">
    <w:name w:val="Body text (20)_"/>
    <w:link w:val="Bodytext201"/>
    <w:locked/>
    <w:rPr>
      <w:rFonts w:ascii="Times New Roman" w:hAnsi="Times New Roman" w:cs="Times New Roman"/>
      <w:b/>
      <w:bCs/>
      <w:u w:val="none"/>
      <w:lang w:val="en-US" w:eastAsia="en-US"/>
    </w:rPr>
  </w:style>
  <w:style w:type="character" w:customStyle="1" w:styleId="Bodytext210">
    <w:name w:val="Body text (21)_"/>
    <w:link w:val="Bodytext211"/>
    <w:locked/>
    <w:rPr>
      <w:rFonts w:ascii="Times New Roman" w:hAnsi="Times New Roman" w:cs="Times New Roman"/>
      <w:sz w:val="26"/>
      <w:szCs w:val="26"/>
      <w:u w:val="none"/>
    </w:rPr>
  </w:style>
  <w:style w:type="character" w:customStyle="1" w:styleId="Bodytext22">
    <w:name w:val="Body text (22)_"/>
    <w:link w:val="Bodytext220"/>
    <w:locked/>
    <w:rPr>
      <w:rFonts w:ascii="Times New Roman" w:hAnsi="Times New Roman" w:cs="Times New Roman"/>
      <w:b/>
      <w:bCs/>
      <w:u w:val="none"/>
      <w:lang w:val="en-US" w:eastAsia="en-US"/>
    </w:rPr>
  </w:style>
  <w:style w:type="character" w:customStyle="1" w:styleId="Bodytext80">
    <w:name w:val="Body text (8)"/>
    <w:rPr>
      <w:rFonts w:ascii="Times New Roman" w:hAnsi="Times New Roman" w:cs="Times New Roman"/>
      <w:u w:val="none"/>
    </w:rPr>
  </w:style>
  <w:style w:type="character" w:customStyle="1" w:styleId="Bodytext83">
    <w:name w:val="Body text (8)3"/>
    <w:rPr>
      <w:rFonts w:ascii="Times New Roman" w:hAnsi="Times New Roman" w:cs="Times New Roman"/>
      <w:sz w:val="24"/>
      <w:szCs w:val="24"/>
      <w:u w:val="none"/>
    </w:rPr>
  </w:style>
  <w:style w:type="character" w:customStyle="1" w:styleId="Bodytext221">
    <w:name w:val="Body text (2)2"/>
    <w:rPr>
      <w:rFonts w:ascii="Times New Roman" w:hAnsi="Times New Roman" w:cs="Times New Roman"/>
      <w:sz w:val="28"/>
      <w:szCs w:val="28"/>
      <w:u w:val="none"/>
    </w:rPr>
  </w:style>
  <w:style w:type="character" w:customStyle="1" w:styleId="Bodytext240">
    <w:name w:val="Body text (24)_"/>
    <w:link w:val="Bodytext241"/>
    <w:locked/>
    <w:rPr>
      <w:rFonts w:ascii="Segoe UI" w:hAnsi="Segoe UI" w:cs="Segoe UI"/>
      <w:i/>
      <w:iCs/>
      <w:sz w:val="20"/>
      <w:szCs w:val="20"/>
      <w:u w:val="none"/>
    </w:rPr>
  </w:style>
  <w:style w:type="character" w:customStyle="1" w:styleId="Heading52">
    <w:name w:val="Heading #5 (2)_"/>
    <w:link w:val="Heading521"/>
    <w:locked/>
    <w:rPr>
      <w:rFonts w:ascii="Times New Roman" w:hAnsi="Times New Roman" w:cs="Times New Roman"/>
      <w:sz w:val="28"/>
      <w:szCs w:val="28"/>
      <w:u w:val="none"/>
    </w:rPr>
  </w:style>
  <w:style w:type="character" w:customStyle="1" w:styleId="Bodytext230">
    <w:name w:val="Body text (23)_"/>
    <w:link w:val="Bodytext231"/>
    <w:locked/>
    <w:rPr>
      <w:rFonts w:ascii="Times New Roman" w:hAnsi="Times New Roman" w:cs="Times New Roman"/>
      <w:sz w:val="22"/>
      <w:szCs w:val="22"/>
      <w:u w:val="none"/>
    </w:rPr>
  </w:style>
  <w:style w:type="character" w:customStyle="1" w:styleId="Bodytext2385pt">
    <w:name w:val="Body text (23) + 8.5 pt"/>
    <w:aliases w:val="Bold"/>
    <w:rPr>
      <w:rFonts w:ascii="Times New Roman" w:hAnsi="Times New Roman" w:cs="Times New Roman"/>
      <w:b/>
      <w:bCs/>
      <w:sz w:val="17"/>
      <w:szCs w:val="17"/>
      <w:u w:val="none"/>
    </w:rPr>
  </w:style>
  <w:style w:type="character" w:customStyle="1" w:styleId="Bodytext2312pt">
    <w:name w:val="Body text (23) + 12 pt"/>
    <w:aliases w:val="Bold3,Italic6"/>
    <w:rPr>
      <w:rFonts w:ascii="Times New Roman" w:hAnsi="Times New Roman" w:cs="Times New Roman"/>
      <w:b/>
      <w:bCs/>
      <w:i/>
      <w:iCs/>
      <w:sz w:val="24"/>
      <w:szCs w:val="24"/>
      <w:u w:val="none"/>
    </w:rPr>
  </w:style>
  <w:style w:type="character" w:customStyle="1" w:styleId="Bodytext25">
    <w:name w:val="Body text (25)_"/>
    <w:link w:val="Bodytext250"/>
    <w:locked/>
    <w:rPr>
      <w:rFonts w:ascii="Verdana" w:hAnsi="Verdana" w:cs="Verdana"/>
      <w:sz w:val="13"/>
      <w:szCs w:val="13"/>
      <w:u w:val="none"/>
      <w:lang w:val="en-US" w:eastAsia="en-US"/>
    </w:rPr>
  </w:style>
  <w:style w:type="character" w:customStyle="1" w:styleId="Bodytext25TimesNewRoman">
    <w:name w:val="Body text (25) + Times New Roman"/>
    <w:aliases w:val="4 pt"/>
    <w:rPr>
      <w:rFonts w:ascii="Times New Roman" w:hAnsi="Times New Roman" w:cs="Times New Roman"/>
      <w:sz w:val="8"/>
      <w:szCs w:val="8"/>
      <w:u w:val="none"/>
      <w:lang w:val="en-US" w:eastAsia="en-US"/>
    </w:rPr>
  </w:style>
  <w:style w:type="character" w:customStyle="1" w:styleId="Picturecaption3">
    <w:name w:val="Picture caption (3)_"/>
    <w:link w:val="Picturecaption30"/>
    <w:locked/>
    <w:rPr>
      <w:rFonts w:ascii="Verdana" w:hAnsi="Verdana" w:cs="Verdana"/>
      <w:spacing w:val="-20"/>
      <w:sz w:val="14"/>
      <w:szCs w:val="14"/>
      <w:u w:val="none"/>
      <w:lang w:val="en-US" w:eastAsia="en-US"/>
    </w:rPr>
  </w:style>
  <w:style w:type="character" w:customStyle="1" w:styleId="Bodytext82">
    <w:name w:val="Body text (8)2"/>
    <w:rPr>
      <w:rFonts w:ascii="Times New Roman" w:hAnsi="Times New Roman" w:cs="Times New Roman"/>
      <w:sz w:val="24"/>
      <w:szCs w:val="24"/>
      <w:u w:val="none"/>
    </w:rPr>
  </w:style>
  <w:style w:type="character" w:customStyle="1" w:styleId="Bodytext8Italic">
    <w:name w:val="Body text (8) + Italic"/>
    <w:rPr>
      <w:rFonts w:ascii="Times New Roman" w:hAnsi="Times New Roman" w:cs="Times New Roman"/>
      <w:i/>
      <w:iCs/>
      <w:sz w:val="24"/>
      <w:szCs w:val="24"/>
      <w:u w:val="none"/>
    </w:rPr>
  </w:style>
  <w:style w:type="character" w:customStyle="1" w:styleId="Bodytext2SegoeUI">
    <w:name w:val="Body text (2) + Segoe UI"/>
    <w:aliases w:val="6.5 pt,Spacing 0 pt7"/>
    <w:rPr>
      <w:rFonts w:ascii="Segoe UI" w:hAnsi="Segoe UI" w:cs="Segoe UI"/>
      <w:spacing w:val="-10"/>
      <w:sz w:val="13"/>
      <w:szCs w:val="13"/>
      <w:u w:val="none"/>
      <w:lang w:val="en-US" w:eastAsia="en-US"/>
    </w:rPr>
  </w:style>
  <w:style w:type="character" w:customStyle="1" w:styleId="Heading1">
    <w:name w:val="Heading #1_"/>
    <w:link w:val="Heading10"/>
    <w:locked/>
    <w:rPr>
      <w:rFonts w:ascii="Times New Roman" w:hAnsi="Times New Roman" w:cs="Times New Roman"/>
      <w:sz w:val="28"/>
      <w:szCs w:val="28"/>
      <w:u w:val="none"/>
      <w:lang w:val="en-US" w:eastAsia="en-US"/>
    </w:rPr>
  </w:style>
  <w:style w:type="character" w:customStyle="1" w:styleId="Bodytext2SmallCaps">
    <w:name w:val="Body text (2) + Small Caps"/>
    <w:rPr>
      <w:rFonts w:ascii="Times New Roman" w:hAnsi="Times New Roman" w:cs="Times New Roman"/>
      <w:smallCaps/>
      <w:sz w:val="28"/>
      <w:szCs w:val="28"/>
      <w:u w:val="none"/>
    </w:rPr>
  </w:style>
  <w:style w:type="character" w:customStyle="1" w:styleId="Bodytext2SegoeUI6">
    <w:name w:val="Body text (2) + Segoe UI6"/>
    <w:aliases w:val="10 pt,Spacing 0 pt6"/>
    <w:rPr>
      <w:rFonts w:ascii="Segoe UI" w:hAnsi="Segoe UI" w:cs="Segoe UI"/>
      <w:spacing w:val="-10"/>
      <w:sz w:val="20"/>
      <w:szCs w:val="20"/>
      <w:u w:val="none"/>
      <w:lang w:val="en-US" w:eastAsia="en-US"/>
    </w:rPr>
  </w:style>
  <w:style w:type="character" w:customStyle="1" w:styleId="Bodytext26">
    <w:name w:val="Body text (26)_"/>
    <w:link w:val="Bodytext260"/>
    <w:locked/>
    <w:rPr>
      <w:rFonts w:ascii="Times New Roman" w:hAnsi="Times New Roman" w:cs="Times New Roman"/>
      <w:b/>
      <w:bCs/>
      <w:i/>
      <w:iCs/>
      <w:sz w:val="28"/>
      <w:szCs w:val="28"/>
      <w:u w:val="none"/>
    </w:rPr>
  </w:style>
  <w:style w:type="character" w:customStyle="1" w:styleId="Bodytext26NotItalic">
    <w:name w:val="Body text (26) + Not Italic"/>
    <w:aliases w:val="Spacing 0 pt5"/>
    <w:rPr>
      <w:rFonts w:ascii="Times New Roman" w:hAnsi="Times New Roman" w:cs="Times New Roman"/>
      <w:b/>
      <w:bCs/>
      <w:i/>
      <w:iCs/>
      <w:spacing w:val="-10"/>
      <w:sz w:val="28"/>
      <w:szCs w:val="28"/>
      <w:u w:val="none"/>
    </w:rPr>
  </w:style>
  <w:style w:type="character" w:customStyle="1" w:styleId="Tablecaption2">
    <w:name w:val="Table caption (2)_"/>
    <w:link w:val="Tablecaption20"/>
    <w:locked/>
    <w:rPr>
      <w:rFonts w:ascii="Times New Roman" w:hAnsi="Times New Roman" w:cs="Times New Roman"/>
      <w:b/>
      <w:bCs/>
      <w:u w:val="none"/>
      <w:lang w:val="en-US" w:eastAsia="en-US"/>
    </w:rPr>
  </w:style>
  <w:style w:type="character" w:customStyle="1" w:styleId="Bodytext2SegoeUI5">
    <w:name w:val="Body text (2) + Segoe UI5"/>
    <w:aliases w:val="10 pt3,Italic5"/>
    <w:rPr>
      <w:rFonts w:ascii="Segoe UI" w:hAnsi="Segoe UI" w:cs="Segoe UI"/>
      <w:i/>
      <w:iCs/>
      <w:sz w:val="20"/>
      <w:szCs w:val="20"/>
      <w:u w:val="none"/>
    </w:rPr>
  </w:style>
  <w:style w:type="character" w:customStyle="1" w:styleId="Tablecaption3">
    <w:name w:val="Table caption (3)_"/>
    <w:link w:val="Tablecaption30"/>
    <w:locked/>
    <w:rPr>
      <w:rFonts w:ascii="Times New Roman" w:hAnsi="Times New Roman" w:cs="Times New Roman"/>
      <w:sz w:val="22"/>
      <w:szCs w:val="22"/>
      <w:u w:val="none"/>
      <w:lang w:val="en-US" w:eastAsia="en-US"/>
    </w:rPr>
  </w:style>
  <w:style w:type="character" w:customStyle="1" w:styleId="Bodytext2SegoeUI4">
    <w:name w:val="Body text (2) + Segoe UI4"/>
    <w:aliases w:val="10 pt2"/>
    <w:rPr>
      <w:rFonts w:ascii="Segoe UI" w:hAnsi="Segoe UI" w:cs="Segoe UI"/>
      <w:sz w:val="20"/>
      <w:szCs w:val="20"/>
      <w:u w:val="none"/>
    </w:rPr>
  </w:style>
  <w:style w:type="character" w:customStyle="1" w:styleId="Tablecaption">
    <w:name w:val="Table caption_"/>
    <w:link w:val="Tablecaption1"/>
    <w:locked/>
    <w:rPr>
      <w:rFonts w:ascii="Times New Roman" w:hAnsi="Times New Roman" w:cs="Times New Roman"/>
      <w:sz w:val="24"/>
      <w:szCs w:val="24"/>
      <w:u w:val="none"/>
      <w:lang w:val="en-US" w:eastAsia="en-US"/>
    </w:rPr>
  </w:style>
  <w:style w:type="character" w:customStyle="1" w:styleId="Bodytext2CourierNew">
    <w:name w:val="Body text (2) + Courier New"/>
    <w:aliases w:val="4 pt4,Spacing 0 pt4,Scale 150%"/>
    <w:rPr>
      <w:rFonts w:ascii="Courier New" w:hAnsi="Courier New" w:cs="Courier New"/>
      <w:spacing w:val="-10"/>
      <w:w w:val="150"/>
      <w:sz w:val="8"/>
      <w:szCs w:val="8"/>
      <w:u w:val="none"/>
      <w:lang w:val="en-US" w:eastAsia="en-US"/>
    </w:rPr>
  </w:style>
  <w:style w:type="character" w:customStyle="1" w:styleId="Tablecaption4">
    <w:name w:val="Table caption (4)_"/>
    <w:link w:val="Tablecaption40"/>
    <w:locked/>
    <w:rPr>
      <w:rFonts w:ascii="Times New Roman" w:hAnsi="Times New Roman" w:cs="Times New Roman"/>
      <w:b/>
      <w:bCs/>
      <w:u w:val="none"/>
      <w:lang w:val="en-US" w:eastAsia="en-US"/>
    </w:rPr>
  </w:style>
  <w:style w:type="character" w:customStyle="1" w:styleId="Bodytext24pt">
    <w:name w:val="Body text (2) + 4 pt"/>
    <w:aliases w:val="Scale 150%2"/>
    <w:rPr>
      <w:rFonts w:ascii="Times New Roman" w:hAnsi="Times New Roman" w:cs="Times New Roman"/>
      <w:w w:val="150"/>
      <w:sz w:val="8"/>
      <w:szCs w:val="8"/>
      <w:u w:val="none"/>
    </w:rPr>
  </w:style>
  <w:style w:type="character" w:customStyle="1" w:styleId="Bodytext2Arial">
    <w:name w:val="Body text (2) + Arial"/>
    <w:aliases w:val="4 pt3,Italic4,Scale 200%"/>
    <w:rPr>
      <w:rFonts w:ascii="Arial" w:hAnsi="Arial" w:cs="Arial"/>
      <w:i/>
      <w:iCs/>
      <w:w w:val="200"/>
      <w:sz w:val="8"/>
      <w:szCs w:val="8"/>
      <w:u w:val="none"/>
    </w:rPr>
  </w:style>
  <w:style w:type="character" w:customStyle="1" w:styleId="Tablecaption5">
    <w:name w:val="Table caption (5)_"/>
    <w:link w:val="Tablecaption50"/>
    <w:locked/>
    <w:rPr>
      <w:rFonts w:ascii="Impact" w:hAnsi="Impact" w:cs="Impact"/>
      <w:sz w:val="20"/>
      <w:szCs w:val="20"/>
      <w:u w:val="none"/>
      <w:lang w:val="en-US" w:eastAsia="en-US"/>
    </w:rPr>
  </w:style>
  <w:style w:type="character" w:customStyle="1" w:styleId="Bodytext2SegoeUI3">
    <w:name w:val="Body text (2) + Segoe UI3"/>
    <w:aliases w:val="10 pt1,Spacing 0 pt3"/>
    <w:rPr>
      <w:rFonts w:ascii="Segoe UI" w:hAnsi="Segoe UI" w:cs="Segoe UI"/>
      <w:spacing w:val="-10"/>
      <w:sz w:val="20"/>
      <w:szCs w:val="20"/>
      <w:u w:val="none"/>
      <w:lang w:val="en-US" w:eastAsia="en-US"/>
    </w:rPr>
  </w:style>
  <w:style w:type="character" w:customStyle="1" w:styleId="Bodytext2MicrosoftSansSerif">
    <w:name w:val="Body text (2) + Microsoft Sans Serif"/>
    <w:aliases w:val="7.5 pt,Italic3"/>
    <w:rPr>
      <w:rFonts w:ascii="Microsoft Sans Serif" w:hAnsi="Microsoft Sans Serif" w:cs="Microsoft Sans Serif"/>
      <w:i/>
      <w:iCs/>
      <w:sz w:val="15"/>
      <w:szCs w:val="15"/>
      <w:u w:val="none"/>
    </w:rPr>
  </w:style>
  <w:style w:type="character" w:customStyle="1" w:styleId="Bodytext2SegoeUI2">
    <w:name w:val="Body text (2) + Segoe UI2"/>
    <w:aliases w:val="4 pt2,Scale 200%1"/>
    <w:rPr>
      <w:rFonts w:ascii="Segoe UI" w:hAnsi="Segoe UI" w:cs="Segoe UI"/>
      <w:w w:val="200"/>
      <w:sz w:val="8"/>
      <w:szCs w:val="8"/>
      <w:u w:val="none"/>
    </w:rPr>
  </w:style>
  <w:style w:type="character" w:customStyle="1" w:styleId="Tablecaption6">
    <w:name w:val="Table caption (6)_"/>
    <w:link w:val="Tablecaption61"/>
    <w:locked/>
    <w:rPr>
      <w:rFonts w:ascii="Times New Roman" w:hAnsi="Times New Roman" w:cs="Times New Roman"/>
      <w:sz w:val="28"/>
      <w:szCs w:val="28"/>
      <w:u w:val="none"/>
      <w:lang w:val="en-US" w:eastAsia="en-US"/>
    </w:rPr>
  </w:style>
  <w:style w:type="character" w:customStyle="1" w:styleId="Bodytext2Arial1">
    <w:name w:val="Body text (2) + Arial1"/>
    <w:aliases w:val="4 pt1"/>
    <w:rPr>
      <w:rFonts w:ascii="Arial" w:hAnsi="Arial" w:cs="Arial"/>
      <w:sz w:val="8"/>
      <w:szCs w:val="8"/>
      <w:u w:val="none"/>
    </w:rPr>
  </w:style>
  <w:style w:type="character" w:customStyle="1" w:styleId="Bodytext212pt">
    <w:name w:val="Body text (2) + 12 pt"/>
    <w:rPr>
      <w:rFonts w:ascii="Times New Roman" w:hAnsi="Times New Roman" w:cs="Times New Roman"/>
      <w:sz w:val="24"/>
      <w:szCs w:val="24"/>
      <w:u w:val="none"/>
    </w:rPr>
  </w:style>
  <w:style w:type="character" w:customStyle="1" w:styleId="Tablecaption7">
    <w:name w:val="Table caption (7)_"/>
    <w:link w:val="Tablecaption70"/>
    <w:locked/>
    <w:rPr>
      <w:rFonts w:ascii="Times New Roman" w:hAnsi="Times New Roman" w:cs="Times New Roman"/>
      <w:b/>
      <w:bCs/>
      <w:sz w:val="26"/>
      <w:szCs w:val="26"/>
      <w:u w:val="none"/>
      <w:lang w:val="en-US" w:eastAsia="en-US"/>
    </w:rPr>
  </w:style>
  <w:style w:type="character" w:customStyle="1" w:styleId="Bodytext212pt2">
    <w:name w:val="Body text (2) + 12 pt2"/>
    <w:aliases w:val="Italic2"/>
    <w:rPr>
      <w:rFonts w:ascii="Times New Roman" w:hAnsi="Times New Roman" w:cs="Times New Roman"/>
      <w:i/>
      <w:iCs/>
      <w:sz w:val="24"/>
      <w:szCs w:val="24"/>
      <w:u w:val="none"/>
    </w:rPr>
  </w:style>
  <w:style w:type="character" w:customStyle="1" w:styleId="Picturecaption4">
    <w:name w:val="Picture caption (4)_"/>
    <w:link w:val="Picturecaption41"/>
    <w:locked/>
    <w:rPr>
      <w:rFonts w:ascii="Times New Roman" w:hAnsi="Times New Roman" w:cs="Times New Roman"/>
      <w:sz w:val="28"/>
      <w:szCs w:val="28"/>
      <w:u w:val="none"/>
      <w:lang w:val="en-US" w:eastAsia="en-US"/>
    </w:rPr>
  </w:style>
  <w:style w:type="character" w:customStyle="1" w:styleId="Bodytext27">
    <w:name w:val="Body text (27)_"/>
    <w:link w:val="Bodytext270"/>
    <w:locked/>
    <w:rPr>
      <w:rFonts w:ascii="Segoe UI" w:hAnsi="Segoe UI" w:cs="Segoe UI"/>
      <w:spacing w:val="-10"/>
      <w:sz w:val="13"/>
      <w:szCs w:val="13"/>
      <w:u w:val="none"/>
    </w:rPr>
  </w:style>
  <w:style w:type="character" w:customStyle="1" w:styleId="Bodytext2710pt">
    <w:name w:val="Body text (27) + 10 pt"/>
    <w:aliases w:val="Italic1,Spacing 0 pt2"/>
    <w:rPr>
      <w:rFonts w:ascii="Segoe UI" w:hAnsi="Segoe UI" w:cs="Segoe UI"/>
      <w:i/>
      <w:iCs/>
      <w:spacing w:val="0"/>
      <w:sz w:val="20"/>
      <w:szCs w:val="20"/>
      <w:u w:val="none"/>
    </w:rPr>
  </w:style>
  <w:style w:type="character" w:customStyle="1" w:styleId="Bodytext28">
    <w:name w:val="Body text (28)_"/>
    <w:link w:val="Bodytext280"/>
    <w:locked/>
    <w:rPr>
      <w:rFonts w:ascii="Segoe UI" w:hAnsi="Segoe UI" w:cs="Segoe UI"/>
      <w:i/>
      <w:iCs/>
      <w:sz w:val="20"/>
      <w:szCs w:val="20"/>
      <w:u w:val="none"/>
    </w:rPr>
  </w:style>
  <w:style w:type="character" w:customStyle="1" w:styleId="Bodytext2865pt">
    <w:name w:val="Body text (28) + 6.5 pt"/>
    <w:aliases w:val="Not Italic,Spacing 0 pt1"/>
    <w:rPr>
      <w:rFonts w:ascii="Segoe UI" w:hAnsi="Segoe UI" w:cs="Segoe UI"/>
      <w:i/>
      <w:iCs/>
      <w:spacing w:val="-10"/>
      <w:sz w:val="13"/>
      <w:szCs w:val="13"/>
      <w:u w:val="none"/>
    </w:rPr>
  </w:style>
  <w:style w:type="character" w:customStyle="1" w:styleId="Bodytext2Spacing0pt">
    <w:name w:val="Body text (2) + Spacing 0 pt"/>
    <w:rPr>
      <w:rFonts w:ascii="Times New Roman" w:hAnsi="Times New Roman" w:cs="Times New Roman"/>
      <w:spacing w:val="-10"/>
      <w:sz w:val="28"/>
      <w:szCs w:val="28"/>
      <w:u w:val="none"/>
    </w:rPr>
  </w:style>
  <w:style w:type="character" w:customStyle="1" w:styleId="Bodytext29">
    <w:name w:val="Body text (29)_"/>
    <w:link w:val="Bodytext290"/>
    <w:locked/>
    <w:rPr>
      <w:rFonts w:ascii="Times New Roman" w:hAnsi="Times New Roman" w:cs="Times New Roman"/>
      <w:b/>
      <w:bCs/>
      <w:sz w:val="26"/>
      <w:szCs w:val="26"/>
      <w:u w:val="none"/>
      <w:lang w:val="en-US" w:eastAsia="en-US"/>
    </w:rPr>
  </w:style>
  <w:style w:type="character" w:customStyle="1" w:styleId="Bodytext412pt">
    <w:name w:val="Body text (4) + 12 pt"/>
    <w:aliases w:val="Spacing -1 pt1"/>
    <w:rPr>
      <w:rFonts w:ascii="Times New Roman" w:hAnsi="Times New Roman" w:cs="Times New Roman"/>
      <w:i/>
      <w:iCs/>
      <w:spacing w:val="-20"/>
      <w:w w:val="100"/>
      <w:sz w:val="24"/>
      <w:szCs w:val="24"/>
      <w:u w:val="none"/>
    </w:rPr>
  </w:style>
  <w:style w:type="character" w:customStyle="1" w:styleId="Bodytext2Italic">
    <w:name w:val="Body text (2) + Italic"/>
    <w:rPr>
      <w:rFonts w:ascii="Times New Roman" w:hAnsi="Times New Roman" w:cs="Times New Roman"/>
      <w:i/>
      <w:iCs/>
      <w:sz w:val="28"/>
      <w:szCs w:val="28"/>
      <w:u w:val="none"/>
    </w:rPr>
  </w:style>
  <w:style w:type="character" w:customStyle="1" w:styleId="Tablecaption8">
    <w:name w:val="Table caption (8)_"/>
    <w:link w:val="Tablecaption80"/>
    <w:locked/>
    <w:rPr>
      <w:rFonts w:ascii="Times New Roman" w:hAnsi="Times New Roman" w:cs="Times New Roman"/>
      <w:b/>
      <w:bCs/>
      <w:u w:val="none"/>
      <w:lang w:val="en-US" w:eastAsia="en-US"/>
    </w:rPr>
  </w:style>
  <w:style w:type="character" w:customStyle="1" w:styleId="Heading50">
    <w:name w:val="Heading #5"/>
    <w:rPr>
      <w:rFonts w:ascii="Times New Roman" w:hAnsi="Times New Roman" w:cs="Times New Roman"/>
      <w:b/>
      <w:bCs/>
      <w:sz w:val="28"/>
      <w:szCs w:val="28"/>
      <w:u w:val="none"/>
    </w:rPr>
  </w:style>
  <w:style w:type="character" w:customStyle="1" w:styleId="Heading520">
    <w:name w:val="Heading #5 (2)"/>
    <w:rPr>
      <w:rFonts w:ascii="Times New Roman" w:hAnsi="Times New Roman" w:cs="Times New Roman"/>
      <w:sz w:val="28"/>
      <w:szCs w:val="28"/>
      <w:u w:val="none"/>
    </w:rPr>
  </w:style>
  <w:style w:type="character" w:customStyle="1" w:styleId="Picturecaption40">
    <w:name w:val="Picture caption (4)"/>
    <w:rPr>
      <w:rFonts w:ascii="Times New Roman" w:hAnsi="Times New Roman" w:cs="Times New Roman"/>
      <w:sz w:val="28"/>
      <w:szCs w:val="28"/>
      <w:u w:val="none"/>
    </w:rPr>
  </w:style>
  <w:style w:type="character" w:customStyle="1" w:styleId="Tablecaption60">
    <w:name w:val="Table caption (6)"/>
    <w:rPr>
      <w:rFonts w:ascii="Times New Roman" w:hAnsi="Times New Roman" w:cs="Times New Roman"/>
      <w:sz w:val="28"/>
      <w:szCs w:val="28"/>
      <w:u w:val="none"/>
    </w:rPr>
  </w:style>
  <w:style w:type="character" w:customStyle="1" w:styleId="Tablecaption0">
    <w:name w:val="Table caption"/>
    <w:rPr>
      <w:rFonts w:ascii="Times New Roman" w:hAnsi="Times New Roman" w:cs="Times New Roman"/>
      <w:sz w:val="24"/>
      <w:szCs w:val="24"/>
      <w:u w:val="none"/>
    </w:rPr>
  </w:style>
  <w:style w:type="character" w:customStyle="1" w:styleId="Bodytext212pt1">
    <w:name w:val="Body text (2) + 12 pt1"/>
    <w:aliases w:val="Bold2"/>
    <w:rPr>
      <w:rFonts w:ascii="Times New Roman" w:hAnsi="Times New Roman" w:cs="Times New Roman"/>
      <w:b/>
      <w:bCs/>
      <w:sz w:val="24"/>
      <w:szCs w:val="24"/>
      <w:u w:val="none"/>
    </w:rPr>
  </w:style>
  <w:style w:type="character" w:customStyle="1" w:styleId="Picturecaption5">
    <w:name w:val="Picture caption (5)_"/>
    <w:link w:val="Picturecaption50"/>
    <w:locked/>
    <w:rPr>
      <w:rFonts w:ascii="Times New Roman" w:hAnsi="Times New Roman" w:cs="Times New Roman"/>
      <w:sz w:val="28"/>
      <w:szCs w:val="28"/>
      <w:u w:val="none"/>
      <w:lang w:val="en-US" w:eastAsia="en-US"/>
    </w:rPr>
  </w:style>
  <w:style w:type="character" w:customStyle="1" w:styleId="Picturecaption54pt">
    <w:name w:val="Picture caption (5) + 4 pt"/>
    <w:aliases w:val="Scale 150%1"/>
    <w:rPr>
      <w:rFonts w:ascii="Times New Roman" w:hAnsi="Times New Roman" w:cs="Times New Roman"/>
      <w:w w:val="150"/>
      <w:sz w:val="8"/>
      <w:szCs w:val="8"/>
      <w:u w:val="none"/>
      <w:lang w:val="en-US" w:eastAsia="en-US"/>
    </w:rPr>
  </w:style>
  <w:style w:type="character" w:customStyle="1" w:styleId="Tablecaption9">
    <w:name w:val="Table caption (9)_"/>
    <w:link w:val="Tablecaption90"/>
    <w:locked/>
    <w:rPr>
      <w:rFonts w:ascii="Times New Roman" w:hAnsi="Times New Roman" w:cs="Times New Roman"/>
      <w:b/>
      <w:bCs/>
      <w:u w:val="none"/>
      <w:lang w:val="en-US" w:eastAsia="en-US"/>
    </w:rPr>
  </w:style>
  <w:style w:type="character" w:customStyle="1" w:styleId="Bodytext2SegoeUI1">
    <w:name w:val="Body text (2) + Segoe UI1"/>
    <w:aliases w:val="9.5 pt1,Bold1,Scale 60%1"/>
    <w:rPr>
      <w:rFonts w:ascii="Segoe UI" w:hAnsi="Segoe UI" w:cs="Segoe UI"/>
      <w:b/>
      <w:bCs/>
      <w:w w:val="60"/>
      <w:sz w:val="19"/>
      <w:szCs w:val="19"/>
      <w:u w:val="none"/>
    </w:rPr>
  </w:style>
  <w:style w:type="character" w:customStyle="1" w:styleId="Picturecaption6">
    <w:name w:val="Picture caption (6)_"/>
    <w:link w:val="Picturecaption60"/>
    <w:locked/>
    <w:rPr>
      <w:rFonts w:ascii="Arial" w:hAnsi="Arial" w:cs="Arial"/>
      <w:spacing w:val="0"/>
      <w:sz w:val="10"/>
      <w:szCs w:val="10"/>
      <w:u w:val="none"/>
    </w:rPr>
  </w:style>
  <w:style w:type="paragraph" w:customStyle="1" w:styleId="Picturecaption20">
    <w:name w:val="Picture caption (2)"/>
    <w:basedOn w:val="Normal"/>
    <w:link w:val="Picturecaption2"/>
    <w:pPr>
      <w:shd w:val="clear" w:color="auto" w:fill="FFFFFF"/>
      <w:spacing w:line="240" w:lineRule="atLeast"/>
    </w:pPr>
    <w:rPr>
      <w:rFonts w:ascii="Microsoft Sans Serif" w:hAnsi="Microsoft Sans Serif" w:cs="Microsoft Sans Serif"/>
      <w:i/>
      <w:iCs/>
      <w:color w:val="auto"/>
      <w:sz w:val="15"/>
      <w:szCs w:val="15"/>
      <w:lang w:val="en-US" w:eastAsia="en-US"/>
    </w:rPr>
  </w:style>
  <w:style w:type="paragraph" w:customStyle="1" w:styleId="Picturecaption0">
    <w:name w:val="Picture caption"/>
    <w:basedOn w:val="Normal"/>
    <w:link w:val="Picturecaption"/>
    <w:pPr>
      <w:shd w:val="clear" w:color="auto" w:fill="FFFFFF"/>
      <w:spacing w:line="144" w:lineRule="exact"/>
    </w:pPr>
    <w:rPr>
      <w:rFonts w:ascii="Segoe UI" w:hAnsi="Segoe UI" w:cs="Segoe UI"/>
      <w:color w:val="auto"/>
      <w:sz w:val="13"/>
      <w:szCs w:val="13"/>
      <w:lang w:eastAsia="en-US"/>
    </w:rPr>
  </w:style>
  <w:style w:type="paragraph" w:customStyle="1" w:styleId="Heading20">
    <w:name w:val="Heading #2"/>
    <w:basedOn w:val="Normal"/>
    <w:link w:val="Heading2"/>
    <w:pPr>
      <w:shd w:val="clear" w:color="auto" w:fill="FFFFFF"/>
      <w:spacing w:line="240" w:lineRule="atLeast"/>
      <w:jc w:val="right"/>
      <w:outlineLvl w:val="1"/>
    </w:pPr>
    <w:rPr>
      <w:rFonts w:ascii="Segoe UI" w:hAnsi="Segoe UI" w:cs="Segoe UI"/>
      <w:b/>
      <w:bCs/>
      <w:i/>
      <w:iCs/>
      <w:color w:val="auto"/>
      <w:w w:val="50"/>
      <w:sz w:val="66"/>
      <w:szCs w:val="66"/>
      <w:lang w:eastAsia="en-US"/>
    </w:rPr>
  </w:style>
  <w:style w:type="paragraph" w:customStyle="1" w:styleId="Heading51">
    <w:name w:val="Heading #51"/>
    <w:basedOn w:val="Normal"/>
    <w:link w:val="Heading5"/>
    <w:pPr>
      <w:shd w:val="clear" w:color="auto" w:fill="FFFFFF"/>
      <w:spacing w:line="310" w:lineRule="exact"/>
      <w:jc w:val="both"/>
      <w:outlineLvl w:val="4"/>
    </w:pPr>
    <w:rPr>
      <w:rFonts w:ascii="Times New Roman" w:hAnsi="Times New Roman" w:cs="Times New Roman"/>
      <w:b/>
      <w:bCs/>
      <w:color w:val="auto"/>
      <w:sz w:val="28"/>
      <w:szCs w:val="28"/>
      <w:lang w:eastAsia="en-US"/>
    </w:rPr>
  </w:style>
  <w:style w:type="paragraph" w:customStyle="1" w:styleId="Bodytext30">
    <w:name w:val="Body text (3)"/>
    <w:basedOn w:val="Normal"/>
    <w:link w:val="Bodytext3"/>
    <w:pPr>
      <w:shd w:val="clear" w:color="auto" w:fill="FFFFFF"/>
      <w:spacing w:line="310" w:lineRule="exact"/>
      <w:jc w:val="both"/>
    </w:pPr>
    <w:rPr>
      <w:rFonts w:ascii="Times New Roman" w:hAnsi="Times New Roman" w:cs="Times New Roman"/>
      <w:b/>
      <w:bCs/>
      <w:color w:val="auto"/>
      <w:sz w:val="28"/>
      <w:szCs w:val="28"/>
      <w:lang w:eastAsia="en-US"/>
    </w:rPr>
  </w:style>
  <w:style w:type="paragraph" w:customStyle="1" w:styleId="Bodytext40">
    <w:name w:val="Body text (4)"/>
    <w:basedOn w:val="Normal"/>
    <w:link w:val="Bodytext4"/>
    <w:pPr>
      <w:shd w:val="clear" w:color="auto" w:fill="FFFFFF"/>
      <w:spacing w:line="240" w:lineRule="atLeast"/>
      <w:jc w:val="both"/>
    </w:pPr>
    <w:rPr>
      <w:rFonts w:ascii="Times New Roman" w:hAnsi="Times New Roman" w:cs="Times New Roman"/>
      <w:i/>
      <w:iCs/>
      <w:color w:val="auto"/>
      <w:sz w:val="28"/>
      <w:szCs w:val="28"/>
      <w:lang w:eastAsia="en-US"/>
    </w:rPr>
  </w:style>
  <w:style w:type="paragraph" w:customStyle="1" w:styleId="Bodytext50">
    <w:name w:val="Body text (5)"/>
    <w:basedOn w:val="Normal"/>
    <w:link w:val="Bodytext5"/>
    <w:pPr>
      <w:shd w:val="clear" w:color="auto" w:fill="FFFFFF"/>
      <w:spacing w:line="240" w:lineRule="atLeast"/>
      <w:jc w:val="both"/>
    </w:pPr>
    <w:rPr>
      <w:rFonts w:ascii="Segoe UI" w:hAnsi="Segoe UI" w:cs="Segoe UI"/>
      <w:b/>
      <w:bCs/>
      <w:color w:val="auto"/>
      <w:w w:val="60"/>
      <w:sz w:val="19"/>
      <w:szCs w:val="19"/>
      <w:lang w:eastAsia="en-US"/>
    </w:rPr>
  </w:style>
  <w:style w:type="paragraph" w:customStyle="1" w:styleId="Bodytext60">
    <w:name w:val="Body text (6)"/>
    <w:basedOn w:val="Normal"/>
    <w:link w:val="Bodytext6"/>
    <w:pPr>
      <w:shd w:val="clear" w:color="auto" w:fill="FFFFFF"/>
      <w:spacing w:line="240" w:lineRule="atLeast"/>
      <w:jc w:val="both"/>
    </w:pPr>
    <w:rPr>
      <w:rFonts w:ascii="Times New Roman" w:hAnsi="Times New Roman" w:cs="Times New Roman"/>
      <w:b/>
      <w:bCs/>
      <w:color w:val="auto"/>
      <w:sz w:val="28"/>
      <w:szCs w:val="28"/>
      <w:lang w:eastAsia="en-US"/>
    </w:rPr>
  </w:style>
  <w:style w:type="paragraph" w:customStyle="1" w:styleId="Bodytext21">
    <w:name w:val="Body text (2)1"/>
    <w:basedOn w:val="Normal"/>
    <w:link w:val="Bodytext2"/>
    <w:pPr>
      <w:shd w:val="clear" w:color="auto" w:fill="FFFFFF"/>
      <w:spacing w:line="316" w:lineRule="exact"/>
      <w:jc w:val="both"/>
    </w:pPr>
    <w:rPr>
      <w:rFonts w:ascii="Times New Roman" w:hAnsi="Times New Roman" w:cs="Times New Roman"/>
      <w:color w:val="auto"/>
      <w:sz w:val="28"/>
      <w:szCs w:val="28"/>
      <w:lang w:eastAsia="en-US"/>
    </w:rPr>
  </w:style>
  <w:style w:type="paragraph" w:customStyle="1" w:styleId="Bodytext70">
    <w:name w:val="Body text (7)"/>
    <w:basedOn w:val="Normal"/>
    <w:link w:val="Bodytext7"/>
    <w:pPr>
      <w:shd w:val="clear" w:color="auto" w:fill="FFFFFF"/>
      <w:spacing w:line="240" w:lineRule="atLeast"/>
    </w:pPr>
    <w:rPr>
      <w:rFonts w:ascii="Times New Roman" w:hAnsi="Times New Roman" w:cs="Times New Roman"/>
      <w:b/>
      <w:bCs/>
      <w:color w:val="auto"/>
      <w:lang w:val="en-US" w:eastAsia="en-US"/>
    </w:rPr>
  </w:style>
  <w:style w:type="paragraph" w:customStyle="1" w:styleId="Bodytext81">
    <w:name w:val="Body text (8)1"/>
    <w:basedOn w:val="Normal"/>
    <w:link w:val="Bodytext8"/>
    <w:pPr>
      <w:shd w:val="clear" w:color="auto" w:fill="FFFFFF"/>
      <w:spacing w:line="240" w:lineRule="atLeast"/>
    </w:pPr>
    <w:rPr>
      <w:rFonts w:ascii="Times New Roman" w:hAnsi="Times New Roman" w:cs="Times New Roman"/>
      <w:color w:val="auto"/>
      <w:lang w:eastAsia="en-US"/>
    </w:rPr>
  </w:style>
  <w:style w:type="paragraph" w:customStyle="1" w:styleId="Bodytext90">
    <w:name w:val="Body text (9)"/>
    <w:basedOn w:val="Normal"/>
    <w:link w:val="Bodytext9"/>
    <w:pPr>
      <w:shd w:val="clear" w:color="auto" w:fill="FFFFFF"/>
      <w:spacing w:line="240" w:lineRule="atLeast"/>
    </w:pPr>
    <w:rPr>
      <w:rFonts w:ascii="Times New Roman" w:hAnsi="Times New Roman" w:cs="Times New Roman"/>
      <w:b/>
      <w:bCs/>
      <w:color w:val="auto"/>
      <w:sz w:val="26"/>
      <w:szCs w:val="26"/>
      <w:lang w:val="en-US" w:eastAsia="en-US"/>
    </w:rPr>
  </w:style>
  <w:style w:type="paragraph" w:customStyle="1" w:styleId="Bodytext100">
    <w:name w:val="Body text (10)"/>
    <w:basedOn w:val="Normal"/>
    <w:link w:val="Bodytext10"/>
    <w:pPr>
      <w:shd w:val="clear" w:color="auto" w:fill="FFFFFF"/>
      <w:spacing w:line="240" w:lineRule="atLeast"/>
      <w:jc w:val="center"/>
    </w:pPr>
    <w:rPr>
      <w:rFonts w:ascii="Impact" w:hAnsi="Impact" w:cs="Impact"/>
      <w:color w:val="auto"/>
      <w:sz w:val="20"/>
      <w:szCs w:val="20"/>
      <w:lang w:val="en-US" w:eastAsia="en-US"/>
    </w:rPr>
  </w:style>
  <w:style w:type="paragraph" w:customStyle="1" w:styleId="Bodytext110">
    <w:name w:val="Body text (11)"/>
    <w:basedOn w:val="Normal"/>
    <w:link w:val="Bodytext11"/>
    <w:pPr>
      <w:shd w:val="clear" w:color="auto" w:fill="FFFFFF"/>
      <w:spacing w:line="240" w:lineRule="atLeast"/>
    </w:pPr>
    <w:rPr>
      <w:rFonts w:ascii="Times New Roman" w:hAnsi="Times New Roman" w:cs="Times New Roman"/>
      <w:color w:val="auto"/>
      <w:lang w:val="en-US" w:eastAsia="en-US"/>
    </w:rPr>
  </w:style>
  <w:style w:type="paragraph" w:customStyle="1" w:styleId="Bodytext120">
    <w:name w:val="Body text (12)"/>
    <w:basedOn w:val="Normal"/>
    <w:link w:val="Bodytext12"/>
    <w:pPr>
      <w:shd w:val="clear" w:color="auto" w:fill="FFFFFF"/>
      <w:spacing w:line="240" w:lineRule="atLeast"/>
    </w:pPr>
    <w:rPr>
      <w:rFonts w:ascii="Times New Roman" w:hAnsi="Times New Roman" w:cs="Times New Roman"/>
      <w:color w:val="auto"/>
      <w:sz w:val="22"/>
      <w:szCs w:val="22"/>
      <w:lang w:val="en-US" w:eastAsia="en-US"/>
    </w:rPr>
  </w:style>
  <w:style w:type="paragraph" w:customStyle="1" w:styleId="Bodytext130">
    <w:name w:val="Body text (13)"/>
    <w:basedOn w:val="Normal"/>
    <w:link w:val="Bodytext13"/>
    <w:pPr>
      <w:shd w:val="clear" w:color="auto" w:fill="FFFFFF"/>
      <w:spacing w:line="240" w:lineRule="atLeast"/>
    </w:pPr>
    <w:rPr>
      <w:rFonts w:ascii="Microsoft Sans Serif" w:hAnsi="Microsoft Sans Serif" w:cs="Microsoft Sans Serif"/>
      <w:color w:val="auto"/>
      <w:spacing w:val="-10"/>
      <w:sz w:val="22"/>
      <w:szCs w:val="22"/>
      <w:lang w:val="en-US" w:eastAsia="en-US"/>
    </w:rPr>
  </w:style>
  <w:style w:type="paragraph" w:customStyle="1" w:styleId="Bodytext140">
    <w:name w:val="Body text (14)"/>
    <w:basedOn w:val="Normal"/>
    <w:link w:val="Bodytext14"/>
    <w:pPr>
      <w:shd w:val="clear" w:color="auto" w:fill="FFFFFF"/>
      <w:spacing w:line="305" w:lineRule="exact"/>
      <w:jc w:val="center"/>
    </w:pPr>
    <w:rPr>
      <w:rFonts w:ascii="Times New Roman" w:hAnsi="Times New Roman" w:cs="Times New Roman"/>
      <w:b/>
      <w:bCs/>
      <w:color w:val="auto"/>
      <w:lang w:eastAsia="en-US"/>
    </w:rPr>
  </w:style>
  <w:style w:type="paragraph" w:customStyle="1" w:styleId="Bodytext150">
    <w:name w:val="Body text (15)"/>
    <w:basedOn w:val="Normal"/>
    <w:link w:val="Bodytext15"/>
    <w:pPr>
      <w:shd w:val="clear" w:color="auto" w:fill="FFFFFF"/>
      <w:spacing w:line="240" w:lineRule="atLeast"/>
    </w:pPr>
    <w:rPr>
      <w:rFonts w:ascii="Sylfaen" w:hAnsi="Sylfaen" w:cs="Sylfaen"/>
      <w:color w:val="auto"/>
      <w:lang w:val="en-US" w:eastAsia="en-US"/>
    </w:rPr>
  </w:style>
  <w:style w:type="paragraph" w:customStyle="1" w:styleId="Bodytext160">
    <w:name w:val="Body text (16)"/>
    <w:basedOn w:val="Normal"/>
    <w:link w:val="Bodytext16"/>
    <w:pPr>
      <w:shd w:val="clear" w:color="auto" w:fill="FFFFFF"/>
      <w:spacing w:line="240" w:lineRule="atLeast"/>
    </w:pPr>
    <w:rPr>
      <w:rFonts w:ascii="Sylfaen" w:hAnsi="Sylfaen" w:cs="Sylfaen"/>
      <w:color w:val="auto"/>
      <w:lang w:val="en-US" w:eastAsia="en-US"/>
    </w:rPr>
  </w:style>
  <w:style w:type="paragraph" w:customStyle="1" w:styleId="Bodytext170">
    <w:name w:val="Body text (17)"/>
    <w:basedOn w:val="Normal"/>
    <w:link w:val="Bodytext17"/>
    <w:pPr>
      <w:shd w:val="clear" w:color="auto" w:fill="FFFFFF"/>
      <w:spacing w:line="240" w:lineRule="atLeast"/>
    </w:pPr>
    <w:rPr>
      <w:rFonts w:ascii="Segoe UI" w:hAnsi="Segoe UI" w:cs="Segoe UI"/>
      <w:color w:val="auto"/>
      <w:spacing w:val="-10"/>
      <w:lang w:val="en-US" w:eastAsia="en-US"/>
    </w:rPr>
  </w:style>
  <w:style w:type="paragraph" w:customStyle="1" w:styleId="Bodytext180">
    <w:name w:val="Body text (18)"/>
    <w:basedOn w:val="Normal"/>
    <w:link w:val="Bodytext18"/>
    <w:pPr>
      <w:shd w:val="clear" w:color="auto" w:fill="FFFFFF"/>
      <w:spacing w:line="240" w:lineRule="atLeast"/>
    </w:pPr>
    <w:rPr>
      <w:rFonts w:ascii="Times New Roman" w:hAnsi="Times New Roman" w:cs="Times New Roman"/>
      <w:color w:val="auto"/>
      <w:lang w:val="en-US" w:eastAsia="en-US"/>
    </w:rPr>
  </w:style>
  <w:style w:type="paragraph" w:customStyle="1" w:styleId="Bodytext190">
    <w:name w:val="Body text (19)"/>
    <w:basedOn w:val="Normal"/>
    <w:link w:val="Bodytext19"/>
    <w:pPr>
      <w:shd w:val="clear" w:color="auto" w:fill="FFFFFF"/>
      <w:spacing w:line="240" w:lineRule="atLeast"/>
    </w:pPr>
    <w:rPr>
      <w:rFonts w:ascii="Times New Roman" w:hAnsi="Times New Roman" w:cs="Times New Roman"/>
      <w:b/>
      <w:bCs/>
      <w:color w:val="auto"/>
      <w:sz w:val="26"/>
      <w:szCs w:val="26"/>
      <w:lang w:val="en-US" w:eastAsia="en-US"/>
    </w:rPr>
  </w:style>
  <w:style w:type="paragraph" w:customStyle="1" w:styleId="Bodytext201">
    <w:name w:val="Body text (20)"/>
    <w:basedOn w:val="Normal"/>
    <w:link w:val="Bodytext200"/>
    <w:pPr>
      <w:shd w:val="clear" w:color="auto" w:fill="FFFFFF"/>
      <w:spacing w:line="240" w:lineRule="atLeast"/>
    </w:pPr>
    <w:rPr>
      <w:rFonts w:ascii="Times New Roman" w:hAnsi="Times New Roman" w:cs="Times New Roman"/>
      <w:b/>
      <w:bCs/>
      <w:color w:val="auto"/>
      <w:lang w:val="en-US" w:eastAsia="en-US"/>
    </w:rPr>
  </w:style>
  <w:style w:type="paragraph" w:customStyle="1" w:styleId="Bodytext211">
    <w:name w:val="Body text (21)"/>
    <w:basedOn w:val="Normal"/>
    <w:link w:val="Bodytext210"/>
    <w:pPr>
      <w:shd w:val="clear" w:color="auto" w:fill="FFFFFF"/>
      <w:spacing w:line="305" w:lineRule="exact"/>
      <w:jc w:val="center"/>
    </w:pPr>
    <w:rPr>
      <w:rFonts w:ascii="Times New Roman" w:hAnsi="Times New Roman" w:cs="Times New Roman"/>
      <w:color w:val="auto"/>
      <w:sz w:val="26"/>
      <w:szCs w:val="26"/>
      <w:lang w:eastAsia="en-US"/>
    </w:rPr>
  </w:style>
  <w:style w:type="paragraph" w:customStyle="1" w:styleId="Bodytext220">
    <w:name w:val="Body text (22)"/>
    <w:basedOn w:val="Normal"/>
    <w:link w:val="Bodytext22"/>
    <w:pPr>
      <w:shd w:val="clear" w:color="auto" w:fill="FFFFFF"/>
      <w:spacing w:line="240" w:lineRule="atLeast"/>
    </w:pPr>
    <w:rPr>
      <w:rFonts w:ascii="Times New Roman" w:hAnsi="Times New Roman" w:cs="Times New Roman"/>
      <w:b/>
      <w:bCs/>
      <w:color w:val="auto"/>
      <w:lang w:val="en-US" w:eastAsia="en-US"/>
    </w:rPr>
  </w:style>
  <w:style w:type="paragraph" w:customStyle="1" w:styleId="Bodytext241">
    <w:name w:val="Body text (24)"/>
    <w:basedOn w:val="Normal"/>
    <w:link w:val="Bodytext240"/>
    <w:pPr>
      <w:shd w:val="clear" w:color="auto" w:fill="FFFFFF"/>
      <w:spacing w:line="240" w:lineRule="atLeast"/>
    </w:pPr>
    <w:rPr>
      <w:rFonts w:ascii="Segoe UI" w:hAnsi="Segoe UI" w:cs="Segoe UI"/>
      <w:i/>
      <w:iCs/>
      <w:color w:val="auto"/>
      <w:sz w:val="20"/>
      <w:szCs w:val="20"/>
      <w:lang w:eastAsia="en-US"/>
    </w:rPr>
  </w:style>
  <w:style w:type="paragraph" w:customStyle="1" w:styleId="Heading521">
    <w:name w:val="Heading #5 (2)1"/>
    <w:basedOn w:val="Normal"/>
    <w:link w:val="Heading52"/>
    <w:pPr>
      <w:shd w:val="clear" w:color="auto" w:fill="FFFFFF"/>
      <w:spacing w:line="240" w:lineRule="atLeast"/>
      <w:jc w:val="both"/>
      <w:outlineLvl w:val="4"/>
    </w:pPr>
    <w:rPr>
      <w:rFonts w:ascii="Times New Roman" w:hAnsi="Times New Roman" w:cs="Times New Roman"/>
      <w:color w:val="auto"/>
      <w:sz w:val="28"/>
      <w:szCs w:val="28"/>
      <w:lang w:eastAsia="en-US"/>
    </w:rPr>
  </w:style>
  <w:style w:type="paragraph" w:customStyle="1" w:styleId="Bodytext231">
    <w:name w:val="Body text (23)"/>
    <w:basedOn w:val="Normal"/>
    <w:link w:val="Bodytext230"/>
    <w:pPr>
      <w:shd w:val="clear" w:color="auto" w:fill="FFFFFF"/>
      <w:spacing w:line="249" w:lineRule="exact"/>
      <w:ind w:hanging="220"/>
      <w:jc w:val="both"/>
    </w:pPr>
    <w:rPr>
      <w:rFonts w:ascii="Times New Roman" w:hAnsi="Times New Roman" w:cs="Times New Roman"/>
      <w:color w:val="auto"/>
      <w:sz w:val="22"/>
      <w:szCs w:val="22"/>
      <w:lang w:eastAsia="en-US"/>
    </w:rPr>
  </w:style>
  <w:style w:type="paragraph" w:customStyle="1" w:styleId="Bodytext250">
    <w:name w:val="Body text (25)"/>
    <w:basedOn w:val="Normal"/>
    <w:link w:val="Bodytext25"/>
    <w:pPr>
      <w:shd w:val="clear" w:color="auto" w:fill="FFFFFF"/>
      <w:spacing w:line="240" w:lineRule="atLeast"/>
    </w:pPr>
    <w:rPr>
      <w:rFonts w:ascii="Verdana" w:hAnsi="Verdana" w:cs="Verdana"/>
      <w:color w:val="auto"/>
      <w:sz w:val="13"/>
      <w:szCs w:val="13"/>
      <w:lang w:val="en-US" w:eastAsia="en-US"/>
    </w:rPr>
  </w:style>
  <w:style w:type="paragraph" w:customStyle="1" w:styleId="Picturecaption30">
    <w:name w:val="Picture caption (3)"/>
    <w:basedOn w:val="Normal"/>
    <w:link w:val="Picturecaption3"/>
    <w:pPr>
      <w:shd w:val="clear" w:color="auto" w:fill="FFFFFF"/>
      <w:spacing w:line="240" w:lineRule="atLeast"/>
    </w:pPr>
    <w:rPr>
      <w:rFonts w:ascii="Verdana" w:hAnsi="Verdana" w:cs="Verdana"/>
      <w:color w:val="auto"/>
      <w:spacing w:val="-20"/>
      <w:sz w:val="14"/>
      <w:szCs w:val="14"/>
      <w:lang w:val="en-US" w:eastAsia="en-US"/>
    </w:rPr>
  </w:style>
  <w:style w:type="paragraph" w:customStyle="1" w:styleId="Heading10">
    <w:name w:val="Heading #1"/>
    <w:basedOn w:val="Normal"/>
    <w:link w:val="Heading1"/>
    <w:pPr>
      <w:shd w:val="clear" w:color="auto" w:fill="FFFFFF"/>
      <w:spacing w:line="240" w:lineRule="atLeast"/>
      <w:jc w:val="both"/>
      <w:outlineLvl w:val="0"/>
    </w:pPr>
    <w:rPr>
      <w:rFonts w:ascii="Times New Roman" w:hAnsi="Times New Roman" w:cs="Times New Roman"/>
      <w:color w:val="auto"/>
      <w:sz w:val="28"/>
      <w:szCs w:val="28"/>
      <w:lang w:val="en-US" w:eastAsia="en-US"/>
    </w:rPr>
  </w:style>
  <w:style w:type="paragraph" w:customStyle="1" w:styleId="Bodytext260">
    <w:name w:val="Body text (26)"/>
    <w:basedOn w:val="Normal"/>
    <w:link w:val="Bodytext26"/>
    <w:pPr>
      <w:shd w:val="clear" w:color="auto" w:fill="FFFFFF"/>
      <w:spacing w:line="240" w:lineRule="atLeast"/>
      <w:jc w:val="center"/>
    </w:pPr>
    <w:rPr>
      <w:rFonts w:ascii="Times New Roman" w:hAnsi="Times New Roman" w:cs="Times New Roman"/>
      <w:b/>
      <w:bCs/>
      <w:i/>
      <w:iCs/>
      <w:color w:val="auto"/>
      <w:sz w:val="28"/>
      <w:szCs w:val="28"/>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lang w:val="en-US" w:eastAsia="en-US"/>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z w:val="22"/>
      <w:szCs w:val="22"/>
      <w:lang w:val="en-US" w:eastAsia="en-US"/>
    </w:rPr>
  </w:style>
  <w:style w:type="paragraph" w:customStyle="1" w:styleId="Tablecaption1">
    <w:name w:val="Table caption1"/>
    <w:basedOn w:val="Normal"/>
    <w:link w:val="Tablecaption"/>
    <w:pPr>
      <w:shd w:val="clear" w:color="auto" w:fill="FFFFFF"/>
      <w:spacing w:line="240" w:lineRule="atLeast"/>
    </w:pPr>
    <w:rPr>
      <w:rFonts w:ascii="Times New Roman" w:hAnsi="Times New Roman" w:cs="Times New Roman"/>
      <w:color w:val="auto"/>
      <w:lang w:val="en-US"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b/>
      <w:bCs/>
      <w:color w:val="auto"/>
      <w:lang w:val="en-US" w:eastAsia="en-US"/>
    </w:rPr>
  </w:style>
  <w:style w:type="paragraph" w:customStyle="1" w:styleId="Tablecaption50">
    <w:name w:val="Table caption (5)"/>
    <w:basedOn w:val="Normal"/>
    <w:link w:val="Tablecaption5"/>
    <w:pPr>
      <w:shd w:val="clear" w:color="auto" w:fill="FFFFFF"/>
      <w:spacing w:line="240" w:lineRule="atLeast"/>
    </w:pPr>
    <w:rPr>
      <w:rFonts w:ascii="Impact" w:hAnsi="Impact" w:cs="Impact"/>
      <w:color w:val="auto"/>
      <w:sz w:val="20"/>
      <w:szCs w:val="20"/>
      <w:lang w:val="en-US" w:eastAsia="en-US"/>
    </w:rPr>
  </w:style>
  <w:style w:type="paragraph" w:customStyle="1" w:styleId="Tablecaption61">
    <w:name w:val="Table caption (6)1"/>
    <w:basedOn w:val="Normal"/>
    <w:link w:val="Tablecaption6"/>
    <w:pPr>
      <w:shd w:val="clear" w:color="auto" w:fill="FFFFFF"/>
      <w:spacing w:line="240" w:lineRule="atLeast"/>
    </w:pPr>
    <w:rPr>
      <w:rFonts w:ascii="Times New Roman" w:hAnsi="Times New Roman" w:cs="Times New Roman"/>
      <w:color w:val="auto"/>
      <w:sz w:val="28"/>
      <w:szCs w:val="28"/>
      <w:lang w:val="en-US" w:eastAsia="en-US"/>
    </w:rPr>
  </w:style>
  <w:style w:type="paragraph" w:customStyle="1" w:styleId="Tablecaption70">
    <w:name w:val="Table caption (7)"/>
    <w:basedOn w:val="Normal"/>
    <w:link w:val="Tablecaption7"/>
    <w:pPr>
      <w:shd w:val="clear" w:color="auto" w:fill="FFFFFF"/>
      <w:spacing w:line="240" w:lineRule="atLeast"/>
    </w:pPr>
    <w:rPr>
      <w:rFonts w:ascii="Times New Roman" w:hAnsi="Times New Roman" w:cs="Times New Roman"/>
      <w:b/>
      <w:bCs/>
      <w:color w:val="auto"/>
      <w:sz w:val="26"/>
      <w:szCs w:val="26"/>
      <w:lang w:val="en-US" w:eastAsia="en-US"/>
    </w:rPr>
  </w:style>
  <w:style w:type="paragraph" w:customStyle="1" w:styleId="Picturecaption41">
    <w:name w:val="Picture caption (4)1"/>
    <w:basedOn w:val="Normal"/>
    <w:link w:val="Picturecaption4"/>
    <w:pPr>
      <w:shd w:val="clear" w:color="auto" w:fill="FFFFFF"/>
      <w:spacing w:line="240" w:lineRule="atLeast"/>
    </w:pPr>
    <w:rPr>
      <w:rFonts w:ascii="Times New Roman" w:hAnsi="Times New Roman" w:cs="Times New Roman"/>
      <w:color w:val="auto"/>
      <w:sz w:val="28"/>
      <w:szCs w:val="28"/>
      <w:lang w:val="en-US" w:eastAsia="en-US"/>
    </w:rPr>
  </w:style>
  <w:style w:type="paragraph" w:customStyle="1" w:styleId="Bodytext270">
    <w:name w:val="Body text (27)"/>
    <w:basedOn w:val="Normal"/>
    <w:link w:val="Bodytext27"/>
    <w:pPr>
      <w:shd w:val="clear" w:color="auto" w:fill="FFFFFF"/>
      <w:spacing w:line="240" w:lineRule="atLeast"/>
      <w:jc w:val="both"/>
    </w:pPr>
    <w:rPr>
      <w:rFonts w:ascii="Segoe UI" w:hAnsi="Segoe UI" w:cs="Segoe UI"/>
      <w:color w:val="auto"/>
      <w:spacing w:val="-10"/>
      <w:sz w:val="13"/>
      <w:szCs w:val="13"/>
      <w:lang w:eastAsia="en-US"/>
    </w:rPr>
  </w:style>
  <w:style w:type="paragraph" w:customStyle="1" w:styleId="Bodytext280">
    <w:name w:val="Body text (28)"/>
    <w:basedOn w:val="Normal"/>
    <w:link w:val="Bodytext28"/>
    <w:pPr>
      <w:shd w:val="clear" w:color="auto" w:fill="FFFFFF"/>
      <w:spacing w:line="240" w:lineRule="atLeast"/>
      <w:jc w:val="both"/>
    </w:pPr>
    <w:rPr>
      <w:rFonts w:ascii="Segoe UI" w:hAnsi="Segoe UI" w:cs="Segoe UI"/>
      <w:i/>
      <w:iCs/>
      <w:color w:val="auto"/>
      <w:sz w:val="20"/>
      <w:szCs w:val="20"/>
      <w:lang w:eastAsia="en-US"/>
    </w:rPr>
  </w:style>
  <w:style w:type="paragraph" w:customStyle="1" w:styleId="Bodytext290">
    <w:name w:val="Body text (29)"/>
    <w:basedOn w:val="Normal"/>
    <w:link w:val="Bodytext29"/>
    <w:pPr>
      <w:shd w:val="clear" w:color="auto" w:fill="FFFFFF"/>
      <w:spacing w:line="240" w:lineRule="atLeast"/>
      <w:jc w:val="center"/>
    </w:pPr>
    <w:rPr>
      <w:rFonts w:ascii="Times New Roman" w:hAnsi="Times New Roman" w:cs="Times New Roman"/>
      <w:b/>
      <w:bCs/>
      <w:color w:val="auto"/>
      <w:sz w:val="26"/>
      <w:szCs w:val="26"/>
      <w:lang w:val="en-US" w:eastAsia="en-US"/>
    </w:rPr>
  </w:style>
  <w:style w:type="paragraph" w:customStyle="1" w:styleId="Tablecaption80">
    <w:name w:val="Table caption (8)"/>
    <w:basedOn w:val="Normal"/>
    <w:link w:val="Tablecaption8"/>
    <w:pPr>
      <w:shd w:val="clear" w:color="auto" w:fill="FFFFFF"/>
      <w:spacing w:line="240" w:lineRule="atLeast"/>
    </w:pPr>
    <w:rPr>
      <w:rFonts w:ascii="Times New Roman" w:hAnsi="Times New Roman" w:cs="Times New Roman"/>
      <w:b/>
      <w:bCs/>
      <w:color w:val="auto"/>
      <w:lang w:val="en-US" w:eastAsia="en-US"/>
    </w:rPr>
  </w:style>
  <w:style w:type="paragraph" w:customStyle="1" w:styleId="Picturecaption50">
    <w:name w:val="Picture caption (5)"/>
    <w:basedOn w:val="Normal"/>
    <w:link w:val="Picturecaption5"/>
    <w:pPr>
      <w:shd w:val="clear" w:color="auto" w:fill="FFFFFF"/>
      <w:spacing w:line="240" w:lineRule="atLeast"/>
    </w:pPr>
    <w:rPr>
      <w:rFonts w:ascii="Times New Roman" w:hAnsi="Times New Roman" w:cs="Times New Roman"/>
      <w:color w:val="auto"/>
      <w:sz w:val="28"/>
      <w:szCs w:val="28"/>
      <w:lang w:val="en-US" w:eastAsia="en-US"/>
    </w:rPr>
  </w:style>
  <w:style w:type="paragraph" w:customStyle="1" w:styleId="Tablecaption90">
    <w:name w:val="Table caption (9)"/>
    <w:basedOn w:val="Normal"/>
    <w:link w:val="Tablecaption9"/>
    <w:pPr>
      <w:shd w:val="clear" w:color="auto" w:fill="FFFFFF"/>
      <w:spacing w:line="240" w:lineRule="atLeast"/>
    </w:pPr>
    <w:rPr>
      <w:rFonts w:ascii="Times New Roman" w:hAnsi="Times New Roman" w:cs="Times New Roman"/>
      <w:b/>
      <w:bCs/>
      <w:color w:val="auto"/>
      <w:lang w:val="en-US" w:eastAsia="en-US"/>
    </w:rPr>
  </w:style>
  <w:style w:type="paragraph" w:customStyle="1" w:styleId="Picturecaption60">
    <w:name w:val="Picture caption (6)"/>
    <w:basedOn w:val="Normal"/>
    <w:link w:val="Picturecaption6"/>
    <w:pPr>
      <w:shd w:val="clear" w:color="auto" w:fill="FFFFFF"/>
      <w:spacing w:line="240" w:lineRule="atLeast"/>
    </w:pPr>
    <w:rPr>
      <w:rFonts w:ascii="Arial" w:hAnsi="Arial" w:cs="Arial"/>
      <w:color w:val="auto"/>
      <w:sz w:val="10"/>
      <w:szCs w:val="10"/>
      <w:lang w:eastAsia="en-US"/>
    </w:rPr>
  </w:style>
  <w:style w:type="table" w:styleId="TableGrid">
    <w:name w:val="Table Grid"/>
    <w:basedOn w:val="TableNormal"/>
    <w:rsid w:val="00B80C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80CE6"/>
    <w:pPr>
      <w:tabs>
        <w:tab w:val="left" w:pos="1152"/>
      </w:tabs>
      <w:spacing w:before="120" w:after="120" w:line="312" w:lineRule="auto"/>
    </w:pPr>
    <w:rPr>
      <w:rFonts w:ascii="Arial" w:hAnsi="Arial" w:cs="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13380</Words>
  <Characters>76266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m</vt:lpstr>
    </vt:vector>
  </TitlesOfParts>
  <Company>HOME</Company>
  <LinksUpToDate>false</LinksUpToDate>
  <CharactersWithSpaces>89468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User</dc:creator>
  <cp:keywords/>
  <dc:description/>
  <cp:lastModifiedBy>Khoi VH</cp:lastModifiedBy>
  <cp:revision>2</cp:revision>
  <dcterms:created xsi:type="dcterms:W3CDTF">2020-01-20T01:42:00Z</dcterms:created>
  <dcterms:modified xsi:type="dcterms:W3CDTF">2020-01-20T01:42:00Z</dcterms:modified>
</cp:coreProperties>
</file>